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12" w:rsidRDefault="002E0412" w:rsidP="002E0412">
      <w:pPr>
        <w:snapToGrid w:val="0"/>
        <w:ind w:right="-108"/>
        <w:contextualSpacing/>
        <w:jc w:val="center"/>
        <w:rPr>
          <w:rFonts w:ascii="Times New Roman" w:hAnsi="Times New Roman"/>
          <w:b/>
          <w:bCs/>
          <w:shd w:val="clear" w:color="auto" w:fill="FFFFFF" w:themeFill="background1"/>
          <w:lang w:val="ru-RU"/>
        </w:rPr>
      </w:pPr>
      <w:r w:rsidRPr="00FF76D5">
        <w:rPr>
          <w:rFonts w:ascii="Times New Roman" w:hAnsi="Times New Roman"/>
          <w:b/>
          <w:bCs/>
          <w:shd w:val="clear" w:color="auto" w:fill="FFFFFF" w:themeFill="background1"/>
          <w:lang w:val="ru-RU"/>
        </w:rPr>
        <w:t xml:space="preserve">Материалы об обобщении </w:t>
      </w:r>
      <w:r>
        <w:rPr>
          <w:rFonts w:ascii="Times New Roman" w:hAnsi="Times New Roman"/>
          <w:b/>
          <w:bCs/>
          <w:shd w:val="clear" w:color="auto" w:fill="FFFFFF" w:themeFill="background1"/>
          <w:lang w:val="ru-RU"/>
        </w:rPr>
        <w:t>и распространении опыта</w:t>
      </w:r>
    </w:p>
    <w:p w:rsidR="002E0412" w:rsidRPr="00FF76D5" w:rsidRDefault="002E0412" w:rsidP="002E0412">
      <w:pPr>
        <w:snapToGrid w:val="0"/>
        <w:ind w:right="-108"/>
        <w:contextualSpacing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shd w:val="clear" w:color="auto" w:fill="FFFFFF" w:themeFill="background1"/>
          <w:lang w:val="ru-RU"/>
        </w:rPr>
        <w:t xml:space="preserve">воспитателя </w:t>
      </w:r>
      <w:proofErr w:type="spellStart"/>
      <w:r>
        <w:rPr>
          <w:rFonts w:ascii="Times New Roman" w:hAnsi="Times New Roman"/>
          <w:b/>
          <w:bCs/>
          <w:shd w:val="clear" w:color="auto" w:fill="FFFFFF" w:themeFill="background1"/>
          <w:lang w:val="ru-RU"/>
        </w:rPr>
        <w:t>Оспанова</w:t>
      </w:r>
      <w:proofErr w:type="spellEnd"/>
      <w:r>
        <w:rPr>
          <w:rFonts w:ascii="Times New Roman" w:hAnsi="Times New Roman"/>
          <w:b/>
          <w:bCs/>
          <w:shd w:val="clear" w:color="auto" w:fill="FFFFFF" w:themeFill="background1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hd w:val="clear" w:color="auto" w:fill="FFFFFF" w:themeFill="background1"/>
          <w:lang w:val="ru-RU"/>
        </w:rPr>
        <w:t>Самата</w:t>
      </w:r>
      <w:proofErr w:type="spellEnd"/>
      <w:r>
        <w:rPr>
          <w:rFonts w:ascii="Times New Roman" w:hAnsi="Times New Roman"/>
          <w:b/>
          <w:bCs/>
          <w:shd w:val="clear" w:color="auto" w:fill="FFFFFF" w:themeFill="background1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hd w:val="clear" w:color="auto" w:fill="FFFFFF" w:themeFill="background1"/>
          <w:lang w:val="ru-RU"/>
        </w:rPr>
        <w:t>Каниевича</w:t>
      </w:r>
      <w:proofErr w:type="spellEnd"/>
    </w:p>
    <w:p w:rsidR="002E0412" w:rsidRPr="00FF76D5" w:rsidRDefault="002E0412" w:rsidP="002E0412">
      <w:pPr>
        <w:ind w:left="708"/>
        <w:contextualSpacing/>
        <w:rPr>
          <w:rFonts w:ascii="Times New Roman" w:hAnsi="Times New Roman"/>
          <w:b/>
          <w:color w:val="FF0000"/>
          <w:lang w:val="ru-RU"/>
        </w:rPr>
      </w:pPr>
    </w:p>
    <w:p w:rsidR="002E0412" w:rsidRPr="00FF76D5" w:rsidRDefault="002E0412" w:rsidP="002E0412">
      <w:pPr>
        <w:rPr>
          <w:rFonts w:ascii="Times New Roman" w:hAnsi="Times New Roman"/>
          <w:b/>
          <w:lang w:val="ru-RU"/>
        </w:rPr>
      </w:pPr>
      <w:r w:rsidRPr="00FF76D5">
        <w:rPr>
          <w:rFonts w:ascii="Times New Roman" w:hAnsi="Times New Roman"/>
          <w:b/>
          <w:lang w:val="ru-RU"/>
        </w:rPr>
        <w:t>Обобщение педагогического опыта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lang w:val="kk-KZ"/>
        </w:rPr>
        <w:t xml:space="preserve">Тема: </w:t>
      </w:r>
      <w:r w:rsidRPr="00FF76D5">
        <w:rPr>
          <w:rFonts w:ascii="Times New Roman" w:eastAsia="Times New Roman" w:hAnsi="Times New Roman"/>
          <w:b/>
          <w:bCs/>
          <w:color w:val="000000"/>
          <w:lang w:val="kk-KZ"/>
        </w:rPr>
        <w:t>Игровые технологии на</w:t>
      </w:r>
      <w:r>
        <w:rPr>
          <w:rFonts w:ascii="Times New Roman" w:eastAsia="Times New Roman" w:hAnsi="Times New Roman"/>
          <w:b/>
          <w:bCs/>
          <w:color w:val="000000"/>
          <w:lang w:val="kk-KZ"/>
        </w:rPr>
        <w:t xml:space="preserve"> </w:t>
      </w:r>
      <w:r w:rsidRPr="00FF76D5">
        <w:rPr>
          <w:rFonts w:ascii="Times New Roman" w:eastAsia="Times New Roman" w:hAnsi="Times New Roman"/>
          <w:b/>
          <w:bCs/>
          <w:color w:val="000000"/>
          <w:lang w:val="kk-KZ"/>
        </w:rPr>
        <w:t xml:space="preserve">занятиях 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smallCaps/>
          <w:color w:val="000000"/>
          <w:lang w:val="ru-RU"/>
        </w:rPr>
      </w:pPr>
      <w:r w:rsidRPr="00FF76D5">
        <w:rPr>
          <w:rFonts w:ascii="Times New Roman" w:eastAsia="Times New Roman" w:hAnsi="Times New Roman"/>
          <w:b/>
          <w:bCs/>
          <w:smallCaps/>
          <w:color w:val="000000"/>
          <w:lang w:val="ru-RU"/>
        </w:rPr>
        <w:t>План:</w:t>
      </w:r>
    </w:p>
    <w:p w:rsidR="002E0412" w:rsidRPr="00FF76D5" w:rsidRDefault="002E0412" w:rsidP="002E041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</w:rPr>
      </w:pPr>
      <w:proofErr w:type="spellStart"/>
      <w:r w:rsidRPr="00FF76D5">
        <w:rPr>
          <w:rFonts w:ascii="Times New Roman" w:eastAsia="Times New Roman" w:hAnsi="Times New Roman"/>
          <w:b/>
          <w:bCs/>
          <w:smallCaps/>
          <w:color w:val="000000"/>
        </w:rPr>
        <w:t>Вступление</w:t>
      </w:r>
      <w:proofErr w:type="spellEnd"/>
      <w:r w:rsidRPr="00FF76D5">
        <w:rPr>
          <w:rFonts w:ascii="Times New Roman" w:eastAsia="Times New Roman" w:hAnsi="Times New Roman"/>
          <w:b/>
          <w:bCs/>
          <w:smallCaps/>
          <w:color w:val="000000"/>
        </w:rPr>
        <w:t xml:space="preserve">: </w:t>
      </w:r>
      <w:proofErr w:type="spellStart"/>
      <w:r w:rsidRPr="00FF76D5">
        <w:rPr>
          <w:rFonts w:ascii="Times New Roman" w:eastAsia="Times New Roman" w:hAnsi="Times New Roman"/>
          <w:b/>
          <w:bCs/>
          <w:smallCaps/>
          <w:color w:val="000000"/>
        </w:rPr>
        <w:t>игра</w:t>
      </w:r>
      <w:proofErr w:type="spellEnd"/>
      <w:r w:rsidRPr="00FF76D5">
        <w:rPr>
          <w:rFonts w:ascii="Times New Roman" w:eastAsia="Times New Roman" w:hAnsi="Times New Roman"/>
          <w:b/>
          <w:bCs/>
          <w:smallCaps/>
          <w:color w:val="000000"/>
        </w:rPr>
        <w:t xml:space="preserve"> </w:t>
      </w:r>
      <w:proofErr w:type="spellStart"/>
      <w:r w:rsidRPr="00FF76D5">
        <w:rPr>
          <w:rFonts w:ascii="Times New Roman" w:eastAsia="Times New Roman" w:hAnsi="Times New Roman"/>
          <w:b/>
          <w:bCs/>
          <w:smallCaps/>
          <w:color w:val="000000"/>
        </w:rPr>
        <w:t>как</w:t>
      </w:r>
      <w:proofErr w:type="spellEnd"/>
      <w:r w:rsidRPr="00FF76D5">
        <w:rPr>
          <w:rFonts w:ascii="Times New Roman" w:eastAsia="Times New Roman" w:hAnsi="Times New Roman"/>
          <w:b/>
          <w:bCs/>
          <w:smallCaps/>
          <w:color w:val="000000"/>
        </w:rPr>
        <w:t xml:space="preserve"> </w:t>
      </w:r>
      <w:proofErr w:type="spellStart"/>
      <w:r w:rsidRPr="00FF76D5">
        <w:rPr>
          <w:rFonts w:ascii="Times New Roman" w:eastAsia="Times New Roman" w:hAnsi="Times New Roman"/>
          <w:b/>
          <w:bCs/>
          <w:smallCaps/>
          <w:color w:val="000000"/>
        </w:rPr>
        <w:t>метод</w:t>
      </w:r>
      <w:proofErr w:type="spellEnd"/>
      <w:r w:rsidRPr="00FF76D5">
        <w:rPr>
          <w:rFonts w:ascii="Times New Roman" w:eastAsia="Times New Roman" w:hAnsi="Times New Roman"/>
          <w:b/>
          <w:bCs/>
          <w:smallCaps/>
          <w:color w:val="000000"/>
        </w:rPr>
        <w:t xml:space="preserve"> </w:t>
      </w:r>
      <w:proofErr w:type="spellStart"/>
      <w:r w:rsidRPr="00FF76D5">
        <w:rPr>
          <w:rFonts w:ascii="Times New Roman" w:eastAsia="Times New Roman" w:hAnsi="Times New Roman"/>
          <w:b/>
          <w:bCs/>
          <w:smallCaps/>
          <w:color w:val="000000"/>
        </w:rPr>
        <w:t>обучения</w:t>
      </w:r>
      <w:proofErr w:type="spellEnd"/>
    </w:p>
    <w:p w:rsidR="002E0412" w:rsidRPr="00FF76D5" w:rsidRDefault="002E0412" w:rsidP="002E041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</w:rPr>
      </w:pPr>
      <w:proofErr w:type="spellStart"/>
      <w:r w:rsidRPr="00FF76D5">
        <w:rPr>
          <w:rFonts w:ascii="Times New Roman" w:eastAsia="Times New Roman" w:hAnsi="Times New Roman"/>
          <w:b/>
          <w:bCs/>
          <w:smallCaps/>
          <w:color w:val="000000"/>
        </w:rPr>
        <w:t>Классификация</w:t>
      </w:r>
      <w:proofErr w:type="spellEnd"/>
      <w:r w:rsidRPr="00FF76D5">
        <w:rPr>
          <w:rFonts w:ascii="Times New Roman" w:eastAsia="Times New Roman" w:hAnsi="Times New Roman"/>
          <w:b/>
          <w:bCs/>
          <w:smallCaps/>
          <w:color w:val="000000"/>
        </w:rPr>
        <w:t xml:space="preserve">, </w:t>
      </w:r>
      <w:proofErr w:type="spellStart"/>
      <w:r w:rsidRPr="00FF76D5">
        <w:rPr>
          <w:rFonts w:ascii="Times New Roman" w:eastAsia="Times New Roman" w:hAnsi="Times New Roman"/>
          <w:b/>
          <w:bCs/>
          <w:smallCaps/>
          <w:color w:val="000000"/>
        </w:rPr>
        <w:t>особенности</w:t>
      </w:r>
      <w:proofErr w:type="spellEnd"/>
      <w:r w:rsidRPr="00FF76D5">
        <w:rPr>
          <w:rFonts w:ascii="Times New Roman" w:eastAsia="Times New Roman" w:hAnsi="Times New Roman"/>
          <w:b/>
          <w:bCs/>
          <w:smallCaps/>
          <w:color w:val="000000"/>
        </w:rPr>
        <w:t xml:space="preserve">,  </w:t>
      </w:r>
      <w:proofErr w:type="spellStart"/>
      <w:r w:rsidRPr="00FF76D5">
        <w:rPr>
          <w:rFonts w:ascii="Times New Roman" w:eastAsia="Times New Roman" w:hAnsi="Times New Roman"/>
          <w:b/>
          <w:bCs/>
          <w:smallCaps/>
          <w:color w:val="000000"/>
        </w:rPr>
        <w:t>виды</w:t>
      </w:r>
      <w:proofErr w:type="spellEnd"/>
      <w:r w:rsidRPr="00FF76D5">
        <w:rPr>
          <w:rFonts w:ascii="Times New Roman" w:eastAsia="Times New Roman" w:hAnsi="Times New Roman"/>
          <w:b/>
          <w:bCs/>
          <w:smallCaps/>
          <w:color w:val="000000"/>
        </w:rPr>
        <w:t xml:space="preserve"> </w:t>
      </w:r>
      <w:proofErr w:type="spellStart"/>
      <w:r w:rsidRPr="00FF76D5">
        <w:rPr>
          <w:rFonts w:ascii="Times New Roman" w:eastAsia="Times New Roman" w:hAnsi="Times New Roman"/>
          <w:b/>
          <w:bCs/>
          <w:smallCaps/>
          <w:color w:val="000000"/>
        </w:rPr>
        <w:t>игровых</w:t>
      </w:r>
      <w:proofErr w:type="spellEnd"/>
      <w:r w:rsidRPr="00FF76D5">
        <w:rPr>
          <w:rFonts w:ascii="Times New Roman" w:eastAsia="Times New Roman" w:hAnsi="Times New Roman"/>
          <w:b/>
          <w:bCs/>
          <w:smallCaps/>
          <w:color w:val="000000"/>
        </w:rPr>
        <w:t xml:space="preserve"> </w:t>
      </w:r>
      <w:proofErr w:type="spellStart"/>
      <w:r w:rsidRPr="00FF76D5">
        <w:rPr>
          <w:rFonts w:ascii="Times New Roman" w:eastAsia="Times New Roman" w:hAnsi="Times New Roman"/>
          <w:b/>
          <w:bCs/>
          <w:smallCaps/>
          <w:color w:val="000000"/>
        </w:rPr>
        <w:t>технологий</w:t>
      </w:r>
      <w:proofErr w:type="spellEnd"/>
    </w:p>
    <w:p w:rsidR="002E0412" w:rsidRPr="00FF76D5" w:rsidRDefault="002E0412" w:rsidP="002E041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lang w:val="ru-RU"/>
        </w:rPr>
      </w:pPr>
      <w:r w:rsidRPr="00FF76D5">
        <w:rPr>
          <w:rFonts w:ascii="Times New Roman" w:eastAsia="Times New Roman" w:hAnsi="Times New Roman"/>
          <w:b/>
          <w:bCs/>
          <w:smallCaps/>
          <w:color w:val="000000"/>
          <w:lang w:val="ru-RU"/>
        </w:rPr>
        <w:t>Применение игровых технологий на занятиях преподавателей цикла</w:t>
      </w:r>
    </w:p>
    <w:p w:rsidR="002E0412" w:rsidRPr="00FF76D5" w:rsidRDefault="002E0412" w:rsidP="002E041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</w:rPr>
      </w:pPr>
      <w:proofErr w:type="spellStart"/>
      <w:r w:rsidRPr="00FF76D5">
        <w:rPr>
          <w:rFonts w:ascii="Times New Roman" w:eastAsia="Times New Roman" w:hAnsi="Times New Roman"/>
          <w:b/>
          <w:bCs/>
          <w:smallCaps/>
          <w:color w:val="000000"/>
        </w:rPr>
        <w:t>Практическая</w:t>
      </w:r>
      <w:proofErr w:type="spellEnd"/>
      <w:r w:rsidRPr="00FF76D5">
        <w:rPr>
          <w:rFonts w:ascii="Times New Roman" w:eastAsia="Times New Roman" w:hAnsi="Times New Roman"/>
          <w:b/>
          <w:bCs/>
          <w:smallCaps/>
          <w:color w:val="000000"/>
        </w:rPr>
        <w:t xml:space="preserve"> </w:t>
      </w:r>
      <w:proofErr w:type="spellStart"/>
      <w:r w:rsidRPr="00FF76D5">
        <w:rPr>
          <w:rFonts w:ascii="Times New Roman" w:eastAsia="Times New Roman" w:hAnsi="Times New Roman"/>
          <w:b/>
          <w:bCs/>
          <w:smallCaps/>
          <w:color w:val="000000"/>
        </w:rPr>
        <w:t>часть</w:t>
      </w:r>
      <w:proofErr w:type="spellEnd"/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/>
        </w:rPr>
      </w:pPr>
      <w:r w:rsidRPr="00FF76D5">
        <w:rPr>
          <w:rFonts w:ascii="Times New Roman" w:eastAsia="Times New Roman" w:hAnsi="Times New Roman"/>
          <w:b/>
          <w:bCs/>
          <w:color w:val="000000"/>
          <w:lang w:val="ru-RU"/>
        </w:rPr>
        <w:t xml:space="preserve">       </w:t>
      </w:r>
      <w:r w:rsidRPr="00FF76D5">
        <w:rPr>
          <w:rFonts w:ascii="Times New Roman" w:eastAsia="Times New Roman" w:hAnsi="Times New Roman"/>
          <w:color w:val="000000"/>
          <w:lang w:val="ru-RU"/>
        </w:rPr>
        <w:t>Игру как метод обучения, передачи опыта старших по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колений младшим люди использовали с древности. Широ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 xml:space="preserve">кое применение игра находит в народной педагогике, в дошкольных и внешкольных учреждениях. Не вызывает сомнения, что игровая форма проведения занятий: проверка и закрепление теоретических знаний, а также формирование необходимых знаний и навыков повышает интерес учащихся к изучаемому предмету, создает определенный эмоциональный настрой,  делает обучение более активным и эффективным по сравнению с традиционными методами и формами учебного процесса.  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 xml:space="preserve">   </w:t>
      </w:r>
      <w:proofErr w:type="gramStart"/>
      <w:r w:rsidRPr="00FF76D5">
        <w:rPr>
          <w:rFonts w:ascii="Times New Roman" w:eastAsia="Times New Roman" w:hAnsi="Times New Roman"/>
          <w:color w:val="000000"/>
          <w:lang w:val="ru-RU"/>
        </w:rPr>
        <w:t>В современном образовании, делающей ставку на активизацию и интенсифика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цию учебного процесса, игровая деятельность используется в следующих случаях:</w:t>
      </w:r>
      <w:proofErr w:type="gramEnd"/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lang w:val="ru-RU"/>
        </w:rPr>
      </w:pPr>
      <w:r w:rsidRPr="00FF76D5">
        <w:rPr>
          <w:rFonts w:ascii="Times New Roman" w:hAnsi="Times New Roman"/>
          <w:b/>
          <w:color w:val="000000"/>
          <w:lang w:val="ru-RU"/>
        </w:rPr>
        <w:t xml:space="preserve">-  </w:t>
      </w:r>
      <w:r w:rsidRPr="00FF76D5">
        <w:rPr>
          <w:rFonts w:ascii="Times New Roman" w:eastAsia="Times New Roman" w:hAnsi="Times New Roman"/>
          <w:b/>
          <w:color w:val="000000"/>
          <w:lang w:val="ru-RU"/>
        </w:rPr>
        <w:t>в качестве самостоятельных технологий для освое</w:t>
      </w:r>
      <w:r w:rsidRPr="00FF76D5">
        <w:rPr>
          <w:rFonts w:ascii="Times New Roman" w:eastAsia="Times New Roman" w:hAnsi="Times New Roman"/>
          <w:b/>
          <w:color w:val="000000"/>
          <w:lang w:val="ru-RU"/>
        </w:rPr>
        <w:softHyphen/>
        <w:t>ния понятия, темы и даже раздела учебного предмета;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lang w:val="ru-RU"/>
        </w:rPr>
      </w:pPr>
      <w:r w:rsidRPr="00FF76D5">
        <w:rPr>
          <w:rFonts w:ascii="Times New Roman" w:hAnsi="Times New Roman"/>
          <w:b/>
          <w:color w:val="000000"/>
          <w:lang w:val="ru-RU"/>
        </w:rPr>
        <w:t xml:space="preserve">-  </w:t>
      </w:r>
      <w:r w:rsidRPr="00FF76D5">
        <w:rPr>
          <w:rFonts w:ascii="Times New Roman" w:eastAsia="Times New Roman" w:hAnsi="Times New Roman"/>
          <w:b/>
          <w:color w:val="000000"/>
          <w:lang w:val="ru-RU"/>
        </w:rPr>
        <w:t>как элементы (иногда весьма существенные) более обширной технологии;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lang w:val="ru-RU"/>
        </w:rPr>
      </w:pPr>
      <w:proofErr w:type="gramStart"/>
      <w:r w:rsidRPr="00FF76D5">
        <w:rPr>
          <w:rFonts w:ascii="Times New Roman" w:hAnsi="Times New Roman"/>
          <w:b/>
          <w:color w:val="000000"/>
          <w:lang w:val="ru-RU"/>
        </w:rPr>
        <w:t xml:space="preserve">- </w:t>
      </w:r>
      <w:r w:rsidRPr="00FF76D5">
        <w:rPr>
          <w:rFonts w:ascii="Times New Roman" w:eastAsia="Times New Roman" w:hAnsi="Times New Roman"/>
          <w:b/>
          <w:color w:val="000000"/>
          <w:lang w:val="ru-RU"/>
        </w:rPr>
        <w:t>в качестве урока (занятия) или его части (введения, объяснения, закрепления, упражнения, контроля);</w:t>
      </w:r>
      <w:proofErr w:type="gramEnd"/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lang w:val="ru-RU"/>
        </w:rPr>
      </w:pPr>
      <w:r w:rsidRPr="00FF76D5">
        <w:rPr>
          <w:rFonts w:ascii="Times New Roman" w:hAnsi="Times New Roman"/>
          <w:b/>
          <w:color w:val="000000"/>
          <w:lang w:val="ru-RU"/>
        </w:rPr>
        <w:t xml:space="preserve">- </w:t>
      </w:r>
      <w:r w:rsidRPr="00FF76D5">
        <w:rPr>
          <w:rFonts w:ascii="Times New Roman" w:eastAsia="Times New Roman" w:hAnsi="Times New Roman"/>
          <w:b/>
          <w:color w:val="000000"/>
          <w:lang w:val="ru-RU"/>
        </w:rPr>
        <w:t xml:space="preserve">как технологии внеклассной работы 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>Понятие «игровые педагогические технологии» вклю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чает достаточно обширную группу методов и приемов организации педагогического процесса в форме различных педагогических игр.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lang w:val="ru-RU"/>
        </w:rPr>
      </w:pPr>
      <w:r w:rsidRPr="00FF76D5">
        <w:rPr>
          <w:rFonts w:ascii="Times New Roman" w:eastAsia="Times New Roman" w:hAnsi="Times New Roman"/>
          <w:b/>
          <w:color w:val="000000"/>
          <w:lang w:val="ru-RU"/>
        </w:rPr>
        <w:t>В отличие от игр вообще педагогическая игра облада</w:t>
      </w:r>
      <w:r w:rsidRPr="00FF76D5">
        <w:rPr>
          <w:rFonts w:ascii="Times New Roman" w:eastAsia="Times New Roman" w:hAnsi="Times New Roman"/>
          <w:b/>
          <w:color w:val="000000"/>
          <w:lang w:val="ru-RU"/>
        </w:rPr>
        <w:softHyphen/>
        <w:t>ет существенным признаком  — четко поставленной целью обучения и соответствующим ей педагогическим ре</w:t>
      </w:r>
      <w:r w:rsidRPr="00FF76D5">
        <w:rPr>
          <w:rFonts w:ascii="Times New Roman" w:eastAsia="Times New Roman" w:hAnsi="Times New Roman"/>
          <w:b/>
          <w:color w:val="000000"/>
          <w:lang w:val="ru-RU"/>
        </w:rPr>
        <w:softHyphen/>
        <w:t>зультатом, которые могут быть обоснованы, выделены в явном виде и характеризуются учебно-познавательной направленностью.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>Игровая форма занятий создается на уроках при помо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щи игровых приемов и ситуаций, которые выступают как средство побуждения, стимулирования учащихся к учеб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ной деятельности.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>Реализация игровых приемов и ситуаций при урочной форме занятий происходит по таким основным направле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ниям: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 xml:space="preserve"> дидактическая цель ставится перед учащимися в форме игровой задачи; 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 xml:space="preserve">учебная деятельность подчиняется правилам игры; 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>учебный материал используется в каче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 xml:space="preserve">стве ее средства. 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proofErr w:type="gramStart"/>
      <w:r w:rsidRPr="00FF76D5">
        <w:rPr>
          <w:rFonts w:ascii="Times New Roman" w:eastAsia="Times New Roman" w:hAnsi="Times New Roman"/>
          <w:color w:val="000000"/>
          <w:lang w:val="ru-RU"/>
        </w:rPr>
        <w:t>В учебную деятельность вводится элемент соревнования, который переводит дидактическую задачу в игровую; успешное выполнение дидактического задания связывается с игровым результатом.</w:t>
      </w:r>
      <w:proofErr w:type="gramEnd"/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 xml:space="preserve">   Место и роль игровой технологии в учебном процессе, сочетание элементов игры и ученья во многом зависят от понимания учителем функций и классификации педаго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гических игр.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lang w:val="ru-RU"/>
        </w:rPr>
      </w:pPr>
      <w:r w:rsidRPr="00FF76D5">
        <w:rPr>
          <w:rFonts w:ascii="Times New Roman" w:eastAsia="Times New Roman" w:hAnsi="Times New Roman"/>
          <w:b/>
          <w:color w:val="000000"/>
          <w:lang w:val="ru-RU"/>
        </w:rPr>
        <w:t>В первую очередь следует разделить игры по виду де</w:t>
      </w:r>
      <w:r w:rsidRPr="00FF76D5">
        <w:rPr>
          <w:rFonts w:ascii="Times New Roman" w:eastAsia="Times New Roman" w:hAnsi="Times New Roman"/>
          <w:b/>
          <w:color w:val="000000"/>
          <w:lang w:val="ru-RU"/>
        </w:rPr>
        <w:softHyphen/>
        <w:t xml:space="preserve">ятельности </w:t>
      </w:r>
      <w:proofErr w:type="gramStart"/>
      <w:r w:rsidRPr="00FF76D5">
        <w:rPr>
          <w:rFonts w:ascii="Times New Roman" w:eastAsia="Times New Roman" w:hAnsi="Times New Roman"/>
          <w:b/>
          <w:color w:val="000000"/>
          <w:lang w:val="ru-RU"/>
        </w:rPr>
        <w:t>на</w:t>
      </w:r>
      <w:proofErr w:type="gramEnd"/>
      <w:r w:rsidRPr="00FF76D5">
        <w:rPr>
          <w:rFonts w:ascii="Times New Roman" w:eastAsia="Times New Roman" w:hAnsi="Times New Roman"/>
          <w:b/>
          <w:color w:val="000000"/>
          <w:lang w:val="ru-RU"/>
        </w:rPr>
        <w:t xml:space="preserve">: 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>физические (двигательные)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>интеллектуаль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 xml:space="preserve">ные (умственные) 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 xml:space="preserve">трудовые 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 xml:space="preserve">социальные  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lastRenderedPageBreak/>
        <w:t>психологические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eastAsia="Times New Roman" w:hAnsi="Times New Roman"/>
          <w:b/>
          <w:color w:val="000000"/>
          <w:lang w:val="ru-RU"/>
        </w:rPr>
        <w:t>По характеру педагогического процесса выделяются следующие группы игр</w:t>
      </w:r>
      <w:r w:rsidRPr="00FF76D5">
        <w:rPr>
          <w:rFonts w:ascii="Times New Roman" w:eastAsia="Times New Roman" w:hAnsi="Times New Roman"/>
          <w:color w:val="000000"/>
          <w:lang w:val="ru-RU"/>
        </w:rPr>
        <w:t>: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>а) обучающие, тренировочные, контролирующие и обоб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щающие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>б) познавательные, воспитательные, развивающие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>в) репродуктивные, продуктивные, творческие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 xml:space="preserve">г) коммуникативные, диагностические, </w:t>
      </w:r>
      <w:proofErr w:type="spellStart"/>
      <w:r w:rsidRPr="00FF76D5">
        <w:rPr>
          <w:rFonts w:ascii="Times New Roman" w:eastAsia="Times New Roman" w:hAnsi="Times New Roman"/>
          <w:color w:val="000000"/>
          <w:lang w:val="ru-RU"/>
        </w:rPr>
        <w:t>профориентационные</w:t>
      </w:r>
      <w:proofErr w:type="spellEnd"/>
      <w:r w:rsidRPr="00FF76D5">
        <w:rPr>
          <w:rFonts w:ascii="Times New Roman" w:eastAsia="Times New Roman" w:hAnsi="Times New Roman"/>
          <w:color w:val="000000"/>
          <w:lang w:val="ru-RU"/>
        </w:rPr>
        <w:t>, психотехнические и др.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/>
        </w:rPr>
      </w:pPr>
      <w:r w:rsidRPr="00FF76D5">
        <w:rPr>
          <w:rFonts w:ascii="Times New Roman" w:eastAsia="Times New Roman" w:hAnsi="Times New Roman"/>
          <w:b/>
          <w:color w:val="000000"/>
          <w:lang w:val="ru-RU"/>
        </w:rPr>
        <w:t>По характеру игровой методики выделяют типы</w:t>
      </w:r>
      <w:r w:rsidRPr="00FF76D5">
        <w:rPr>
          <w:rFonts w:ascii="Times New Roman" w:eastAsia="Times New Roman" w:hAnsi="Times New Roman"/>
          <w:color w:val="000000"/>
          <w:lang w:val="ru-RU"/>
        </w:rPr>
        <w:t xml:space="preserve">: 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 xml:space="preserve">предметные 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 xml:space="preserve">сюжетные 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 xml:space="preserve">ролевые 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>деловые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 xml:space="preserve"> ими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 xml:space="preserve">тационные  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 xml:space="preserve">игры-драматизации. 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eastAsia="Times New Roman" w:hAnsi="Times New Roman"/>
          <w:b/>
          <w:color w:val="000000"/>
          <w:lang w:val="ru-RU"/>
        </w:rPr>
        <w:t>По предметной области выделяются игры</w:t>
      </w:r>
      <w:r w:rsidRPr="00FF76D5">
        <w:rPr>
          <w:rFonts w:ascii="Times New Roman" w:eastAsia="Times New Roman" w:hAnsi="Times New Roman"/>
          <w:color w:val="000000"/>
          <w:lang w:val="ru-RU"/>
        </w:rPr>
        <w:t xml:space="preserve">  по всем  дисциплинам.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>И, наконец, специфику игровой технологии в значи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 xml:space="preserve">тельной степени </w:t>
      </w:r>
      <w:r w:rsidRPr="00FF76D5">
        <w:rPr>
          <w:rFonts w:ascii="Times New Roman" w:eastAsia="Times New Roman" w:hAnsi="Times New Roman"/>
          <w:b/>
          <w:color w:val="000000"/>
          <w:lang w:val="ru-RU"/>
        </w:rPr>
        <w:t>определяет игровая среда,</w:t>
      </w:r>
      <w:r w:rsidRPr="00FF76D5">
        <w:rPr>
          <w:rFonts w:ascii="Times New Roman" w:eastAsia="Times New Roman" w:hAnsi="Times New Roman"/>
          <w:color w:val="000000"/>
          <w:lang w:val="ru-RU"/>
        </w:rPr>
        <w:t xml:space="preserve"> </w:t>
      </w:r>
      <w:r w:rsidRPr="00FF76D5">
        <w:rPr>
          <w:rFonts w:ascii="Times New Roman" w:eastAsia="Times New Roman" w:hAnsi="Times New Roman"/>
          <w:b/>
          <w:color w:val="000000"/>
          <w:lang w:val="ru-RU"/>
        </w:rPr>
        <w:t>различают</w:t>
      </w:r>
      <w:r w:rsidRPr="00FF76D5">
        <w:rPr>
          <w:rFonts w:ascii="Times New Roman" w:hAnsi="Times New Roman"/>
          <w:b/>
          <w:lang w:val="ru-RU"/>
        </w:rPr>
        <w:t xml:space="preserve"> </w:t>
      </w:r>
      <w:r w:rsidRPr="00FF76D5">
        <w:rPr>
          <w:rFonts w:ascii="Times New Roman" w:eastAsia="Times New Roman" w:hAnsi="Times New Roman"/>
          <w:b/>
          <w:color w:val="000000"/>
          <w:lang w:val="ru-RU"/>
        </w:rPr>
        <w:t xml:space="preserve">игры: 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 xml:space="preserve">с предметами и без предметов 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 xml:space="preserve">настольные 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>комнатные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 xml:space="preserve">уличные 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 xml:space="preserve">на местности 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 xml:space="preserve">компьютерные 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 xml:space="preserve">применение ТСО 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>с  различными средствами передвижения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lang w:val="ru-RU"/>
        </w:rPr>
      </w:pPr>
      <w:r w:rsidRPr="00FF76D5">
        <w:rPr>
          <w:rFonts w:ascii="Times New Roman" w:eastAsia="Times New Roman" w:hAnsi="Times New Roman"/>
          <w:b/>
          <w:color w:val="000000"/>
          <w:lang w:val="ru-RU"/>
        </w:rPr>
        <w:t xml:space="preserve">Спектр </w:t>
      </w:r>
      <w:proofErr w:type="gramStart"/>
      <w:r w:rsidRPr="00FF76D5">
        <w:rPr>
          <w:rFonts w:ascii="Times New Roman" w:eastAsia="Times New Roman" w:hAnsi="Times New Roman"/>
          <w:b/>
          <w:color w:val="000000"/>
          <w:lang w:val="ru-RU"/>
        </w:rPr>
        <w:t>целевых</w:t>
      </w:r>
      <w:proofErr w:type="gramEnd"/>
      <w:r w:rsidRPr="00FF76D5">
        <w:rPr>
          <w:rFonts w:ascii="Times New Roman" w:eastAsia="Times New Roman" w:hAnsi="Times New Roman"/>
          <w:b/>
          <w:color w:val="000000"/>
          <w:lang w:val="ru-RU"/>
        </w:rPr>
        <w:t xml:space="preserve"> ориентации: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 xml:space="preserve">♦  </w:t>
      </w:r>
      <w:r w:rsidRPr="00FF76D5">
        <w:rPr>
          <w:rFonts w:ascii="Times New Roman" w:eastAsia="Times New Roman" w:hAnsi="Times New Roman"/>
          <w:b/>
          <w:color w:val="000000"/>
          <w:lang w:val="ru-RU"/>
        </w:rPr>
        <w:t>Дидактические</w:t>
      </w:r>
      <w:r w:rsidRPr="00FF76D5">
        <w:rPr>
          <w:rFonts w:ascii="Times New Roman" w:eastAsia="Times New Roman" w:hAnsi="Times New Roman"/>
          <w:color w:val="000000"/>
          <w:lang w:val="ru-RU"/>
        </w:rPr>
        <w:t>: расширение кругозора, познаватель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ная деятельность; применение ЗУН в практической дея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 xml:space="preserve">тельности; формирование определенных умений и навыков, необходимых в практической деятельности; развитие </w:t>
      </w:r>
      <w:proofErr w:type="spellStart"/>
      <w:r w:rsidRPr="00FF76D5">
        <w:rPr>
          <w:rFonts w:ascii="Times New Roman" w:eastAsia="Times New Roman" w:hAnsi="Times New Roman"/>
          <w:color w:val="000000"/>
          <w:lang w:val="ru-RU"/>
        </w:rPr>
        <w:t>обще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учебных</w:t>
      </w:r>
      <w:proofErr w:type="spellEnd"/>
      <w:r w:rsidRPr="00FF76D5">
        <w:rPr>
          <w:rFonts w:ascii="Times New Roman" w:eastAsia="Times New Roman" w:hAnsi="Times New Roman"/>
          <w:color w:val="000000"/>
          <w:lang w:val="ru-RU"/>
        </w:rPr>
        <w:t xml:space="preserve"> умений и навыков; развитие трудовых навыков.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proofErr w:type="gramStart"/>
      <w:r w:rsidRPr="00FF76D5">
        <w:rPr>
          <w:rFonts w:ascii="Times New Roman" w:eastAsia="Times New Roman" w:hAnsi="Times New Roman"/>
          <w:color w:val="000000"/>
          <w:lang w:val="ru-RU"/>
        </w:rPr>
        <w:t xml:space="preserve">♦  </w:t>
      </w:r>
      <w:r w:rsidRPr="00FF76D5">
        <w:rPr>
          <w:rFonts w:ascii="Times New Roman" w:eastAsia="Times New Roman" w:hAnsi="Times New Roman"/>
          <w:b/>
          <w:color w:val="000000"/>
          <w:lang w:val="ru-RU"/>
        </w:rPr>
        <w:t>Воспитывающие:</w:t>
      </w:r>
      <w:r w:rsidRPr="00FF76D5">
        <w:rPr>
          <w:rFonts w:ascii="Times New Roman" w:eastAsia="Times New Roman" w:hAnsi="Times New Roman"/>
          <w:color w:val="000000"/>
          <w:lang w:val="ru-RU"/>
        </w:rPr>
        <w:t xml:space="preserve"> воспитание самостоятельности, воли; формирование определенных подходов, позиций, нравственных, эстетических и мировоззренческих устано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вок; воспитание сотрудничества, коллективизма, общитель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 xml:space="preserve">ности, </w:t>
      </w:r>
      <w:proofErr w:type="spellStart"/>
      <w:r w:rsidRPr="00FF76D5">
        <w:rPr>
          <w:rFonts w:ascii="Times New Roman" w:eastAsia="Times New Roman" w:hAnsi="Times New Roman"/>
          <w:color w:val="000000"/>
          <w:lang w:val="ru-RU"/>
        </w:rPr>
        <w:t>коммуникативности</w:t>
      </w:r>
      <w:proofErr w:type="spellEnd"/>
      <w:r w:rsidRPr="00FF76D5">
        <w:rPr>
          <w:rFonts w:ascii="Times New Roman" w:eastAsia="Times New Roman" w:hAnsi="Times New Roman"/>
          <w:color w:val="000000"/>
          <w:lang w:val="ru-RU"/>
        </w:rPr>
        <w:t>.</w:t>
      </w:r>
      <w:proofErr w:type="gramEnd"/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proofErr w:type="gramStart"/>
      <w:r w:rsidRPr="00FF76D5">
        <w:rPr>
          <w:rFonts w:ascii="Times New Roman" w:eastAsia="Times New Roman" w:hAnsi="Times New Roman"/>
          <w:color w:val="000000"/>
          <w:lang w:val="ru-RU"/>
        </w:rPr>
        <w:t xml:space="preserve">♦  </w:t>
      </w:r>
      <w:r w:rsidRPr="00FF76D5">
        <w:rPr>
          <w:rFonts w:ascii="Times New Roman" w:eastAsia="Times New Roman" w:hAnsi="Times New Roman"/>
          <w:b/>
          <w:color w:val="000000"/>
          <w:lang w:val="ru-RU"/>
        </w:rPr>
        <w:t>Развивающие</w:t>
      </w:r>
      <w:r w:rsidRPr="00FF76D5">
        <w:rPr>
          <w:rFonts w:ascii="Times New Roman" w:eastAsia="Times New Roman" w:hAnsi="Times New Roman"/>
          <w:color w:val="000000"/>
          <w:lang w:val="ru-RU"/>
        </w:rPr>
        <w:t>: развитие внимания, памяти, речи, мышления, умений сравнивать, сопоставлять, находить аналогии, воображения, фантазии, творческих способностей,</w:t>
      </w:r>
      <w:proofErr w:type="gramEnd"/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>рефлексии, умения находить оптимальные реше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ния; развитие мотивации учебной деятельности.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 xml:space="preserve">•  </w:t>
      </w:r>
      <w:r w:rsidRPr="00FF76D5">
        <w:rPr>
          <w:rFonts w:ascii="Times New Roman" w:eastAsia="Times New Roman" w:hAnsi="Times New Roman"/>
          <w:b/>
          <w:color w:val="000000"/>
          <w:lang w:val="ru-RU"/>
        </w:rPr>
        <w:t>Социализирующие:</w:t>
      </w:r>
      <w:r w:rsidRPr="00FF76D5">
        <w:rPr>
          <w:rFonts w:ascii="Times New Roman" w:eastAsia="Times New Roman" w:hAnsi="Times New Roman"/>
          <w:color w:val="000000"/>
          <w:lang w:val="ru-RU"/>
        </w:rPr>
        <w:t xml:space="preserve"> приобщение к нормам и ценнос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 xml:space="preserve">тям общества; адаптация к условиям среды; стрессовый контроль, </w:t>
      </w:r>
      <w:proofErr w:type="spellStart"/>
      <w:r w:rsidRPr="00FF76D5">
        <w:rPr>
          <w:rFonts w:ascii="Times New Roman" w:eastAsia="Times New Roman" w:hAnsi="Times New Roman"/>
          <w:color w:val="000000"/>
          <w:lang w:val="ru-RU"/>
        </w:rPr>
        <w:t>саморегуляция</w:t>
      </w:r>
      <w:proofErr w:type="spellEnd"/>
      <w:r w:rsidRPr="00FF76D5">
        <w:rPr>
          <w:rFonts w:ascii="Times New Roman" w:eastAsia="Times New Roman" w:hAnsi="Times New Roman"/>
          <w:color w:val="000000"/>
          <w:lang w:val="ru-RU"/>
        </w:rPr>
        <w:t>; обучение общению; психотерапия.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 xml:space="preserve">   Способность включаться в игру не связана с возрас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 xml:space="preserve">том человека, но </w:t>
      </w:r>
      <w:r w:rsidRPr="00FF76D5">
        <w:rPr>
          <w:rFonts w:ascii="Times New Roman" w:eastAsia="Times New Roman" w:hAnsi="Times New Roman"/>
          <w:bCs/>
          <w:color w:val="000000"/>
          <w:lang w:val="ru-RU"/>
        </w:rPr>
        <w:t xml:space="preserve">в </w:t>
      </w:r>
      <w:r w:rsidRPr="00FF76D5">
        <w:rPr>
          <w:rFonts w:ascii="Times New Roman" w:eastAsia="Times New Roman" w:hAnsi="Times New Roman"/>
          <w:color w:val="000000"/>
          <w:lang w:val="ru-RU"/>
        </w:rPr>
        <w:t>каждом возрасте игра имеет свои осо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бенности.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>•   Содержание детских игр развивается от игр, в кото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рых основным содержанием является предметная дея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тельность, к играм, отражающим отношения между людь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ми, и, наконец, к играм, в</w:t>
      </w:r>
      <w:r w:rsidRPr="00FF76D5">
        <w:rPr>
          <w:rFonts w:ascii="Times New Roman" w:eastAsia="Times New Roman" w:hAnsi="Times New Roman"/>
          <w:b/>
          <w:bCs/>
          <w:color w:val="000000"/>
          <w:lang w:val="ru-RU"/>
        </w:rPr>
        <w:t xml:space="preserve"> </w:t>
      </w:r>
      <w:r w:rsidRPr="00FF76D5">
        <w:rPr>
          <w:rFonts w:ascii="Times New Roman" w:eastAsia="Times New Roman" w:hAnsi="Times New Roman"/>
          <w:color w:val="000000"/>
          <w:lang w:val="ru-RU"/>
        </w:rPr>
        <w:t>которых главным содержанием выступает подчинение правилам общественного поведения и отношения между людьми.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 xml:space="preserve">•   В возрастной периодизации детей (Д.Б. </w:t>
      </w:r>
      <w:proofErr w:type="spellStart"/>
      <w:r w:rsidRPr="00FF76D5">
        <w:rPr>
          <w:rFonts w:ascii="Times New Roman" w:eastAsia="Times New Roman" w:hAnsi="Times New Roman"/>
          <w:color w:val="000000"/>
          <w:lang w:val="ru-RU"/>
        </w:rPr>
        <w:t>Эльконин</w:t>
      </w:r>
      <w:proofErr w:type="spellEnd"/>
      <w:r w:rsidRPr="00FF76D5">
        <w:rPr>
          <w:rFonts w:ascii="Times New Roman" w:eastAsia="Times New Roman" w:hAnsi="Times New Roman"/>
          <w:color w:val="000000"/>
          <w:lang w:val="ru-RU"/>
        </w:rPr>
        <w:t>) осо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бая роль отведена ведущей деятельности, имеющей для каждого возраста свое содержание. В каждой ведущей де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ятельности возникают и формируются соответствующие психические новообразования. Игра является ведущим видом деятельности для дошкольного возраста.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eastAsia="Times New Roman" w:hAnsi="Times New Roman"/>
          <w:b/>
          <w:bCs/>
          <w:i/>
          <w:iCs/>
          <w:color w:val="000000"/>
          <w:lang w:val="ru-RU"/>
        </w:rPr>
        <w:t>Особенности игровых технологий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 xml:space="preserve">     Все следующие за дошкольным возрастные периоды со своим ведущими видами деятельности (младший школьный возраст — учебная деятельность, средний — обще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ственно полезная, старший школьный возраст — учебно-профессиональная деятельность) не вытесняют игру, а про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должают включать ее в процесс.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lastRenderedPageBreak/>
        <w:t>В подростковом возрасте наблюдается обострение по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требности в создании своего собственного мира, в стремлении к</w:t>
      </w:r>
      <w:r w:rsidRPr="00FF76D5">
        <w:rPr>
          <w:rFonts w:ascii="Times New Roman" w:eastAsia="Times New Roman" w:hAnsi="Times New Roman"/>
          <w:b/>
          <w:bCs/>
          <w:color w:val="000000"/>
          <w:lang w:val="ru-RU"/>
        </w:rPr>
        <w:t xml:space="preserve"> </w:t>
      </w:r>
      <w:r w:rsidRPr="00FF76D5">
        <w:rPr>
          <w:rFonts w:ascii="Times New Roman" w:eastAsia="Times New Roman" w:hAnsi="Times New Roman"/>
          <w:color w:val="000000"/>
          <w:lang w:val="ru-RU"/>
        </w:rPr>
        <w:t>взрослости, бурное развитие воображения, фантазии, появление стихийных групповых игр.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 xml:space="preserve">   Особенностями игры в старшем школьном возрасте является нацеленность на самоутверждение перед обще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ством, юмористическая окраска, стремление к розыгрышу, ориентация на речевую деятельность.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i/>
          <w:iCs/>
          <w:color w:val="000000"/>
          <w:lang w:val="ru-RU"/>
        </w:rPr>
      </w:pPr>
      <w:r w:rsidRPr="00FF76D5">
        <w:rPr>
          <w:rFonts w:ascii="Times New Roman" w:eastAsia="Times New Roman" w:hAnsi="Times New Roman"/>
          <w:b/>
          <w:bCs/>
          <w:i/>
          <w:iCs/>
          <w:color w:val="000000"/>
          <w:lang w:val="ru-RU"/>
        </w:rPr>
        <w:t>Виды игр: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 xml:space="preserve">   </w:t>
      </w:r>
      <w:r w:rsidRPr="00FF76D5">
        <w:rPr>
          <w:rFonts w:ascii="Times New Roman" w:eastAsia="Times New Roman" w:hAnsi="Times New Roman"/>
          <w:b/>
          <w:color w:val="000000"/>
          <w:lang w:val="ru-RU"/>
        </w:rPr>
        <w:t>Деловая игра</w:t>
      </w:r>
      <w:r w:rsidRPr="00FF76D5">
        <w:rPr>
          <w:rFonts w:ascii="Times New Roman" w:eastAsia="Times New Roman" w:hAnsi="Times New Roman"/>
          <w:color w:val="000000"/>
          <w:lang w:val="ru-RU"/>
        </w:rPr>
        <w:t xml:space="preserve"> используется для решения комплексных задач усвоения нового, закрепления материала, развития творческих способностей, формирования </w:t>
      </w:r>
      <w:proofErr w:type="spellStart"/>
      <w:r w:rsidRPr="00FF76D5">
        <w:rPr>
          <w:rFonts w:ascii="Times New Roman" w:eastAsia="Times New Roman" w:hAnsi="Times New Roman"/>
          <w:color w:val="000000"/>
          <w:lang w:val="ru-RU"/>
        </w:rPr>
        <w:t>общеучебных</w:t>
      </w:r>
      <w:proofErr w:type="spellEnd"/>
      <w:r w:rsidRPr="00FF76D5">
        <w:rPr>
          <w:rFonts w:ascii="Times New Roman" w:eastAsia="Times New Roman" w:hAnsi="Times New Roman"/>
          <w:color w:val="000000"/>
          <w:lang w:val="ru-RU"/>
        </w:rPr>
        <w:t xml:space="preserve"> умений, дает возможность учащимся понять и изучить учебный материал с различных позиций.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>В учебном процессе применяются различные модифи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кации деловых игр: имитационные, операционные, роле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 xml:space="preserve">вые игры, деловой театр, </w:t>
      </w:r>
      <w:proofErr w:type="spellStart"/>
      <w:r w:rsidRPr="00FF76D5">
        <w:rPr>
          <w:rFonts w:ascii="Times New Roman" w:eastAsia="Times New Roman" w:hAnsi="Times New Roman"/>
          <w:color w:val="000000"/>
          <w:lang w:val="ru-RU"/>
        </w:rPr>
        <w:t>псих</w:t>
      </w:r>
      <w:proofErr w:type="gramStart"/>
      <w:r w:rsidRPr="00FF76D5">
        <w:rPr>
          <w:rFonts w:ascii="Times New Roman" w:eastAsia="Times New Roman" w:hAnsi="Times New Roman"/>
          <w:color w:val="000000"/>
          <w:lang w:val="ru-RU"/>
        </w:rPr>
        <w:t>о</w:t>
      </w:r>
      <w:proofErr w:type="spellEnd"/>
      <w:r w:rsidRPr="00FF76D5">
        <w:rPr>
          <w:rFonts w:ascii="Times New Roman" w:eastAsia="Times New Roman" w:hAnsi="Times New Roman"/>
          <w:color w:val="000000"/>
          <w:lang w:val="ru-RU"/>
        </w:rPr>
        <w:t>-</w:t>
      </w:r>
      <w:proofErr w:type="gramEnd"/>
      <w:r w:rsidRPr="00FF76D5">
        <w:rPr>
          <w:rFonts w:ascii="Times New Roman" w:eastAsia="Times New Roman" w:hAnsi="Times New Roman"/>
          <w:color w:val="000000"/>
          <w:lang w:val="ru-RU"/>
        </w:rPr>
        <w:t xml:space="preserve"> и </w:t>
      </w:r>
      <w:proofErr w:type="spellStart"/>
      <w:r w:rsidRPr="00FF76D5">
        <w:rPr>
          <w:rFonts w:ascii="Times New Roman" w:eastAsia="Times New Roman" w:hAnsi="Times New Roman"/>
          <w:color w:val="000000"/>
          <w:lang w:val="ru-RU"/>
        </w:rPr>
        <w:t>социодрама</w:t>
      </w:r>
      <w:proofErr w:type="spellEnd"/>
      <w:r w:rsidRPr="00FF76D5">
        <w:rPr>
          <w:rFonts w:ascii="Times New Roman" w:eastAsia="Times New Roman" w:hAnsi="Times New Roman"/>
          <w:color w:val="000000"/>
          <w:lang w:val="ru-RU"/>
        </w:rPr>
        <w:t>.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eastAsia="Times New Roman" w:hAnsi="Times New Roman"/>
          <w:b/>
          <w:bCs/>
          <w:color w:val="000000"/>
          <w:lang w:val="ru-RU"/>
        </w:rPr>
        <w:t xml:space="preserve">   Имитационные игры. </w:t>
      </w:r>
      <w:r w:rsidRPr="00FF76D5">
        <w:rPr>
          <w:rFonts w:ascii="Times New Roman" w:eastAsia="Times New Roman" w:hAnsi="Times New Roman"/>
          <w:color w:val="000000"/>
          <w:lang w:val="ru-RU"/>
        </w:rPr>
        <w:t>На занятиях имитируется дея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тельность какой-либо организации, предприятия или его подразделения. Имитироваться могут события, конкретная деятельность людей (деловое совещание, обсуждение плана, проведение беседы и т. д.) и обстановка, условия, в которых происходит событие или осуществляется деятельность (ка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бинет начальника цеха, зал заседаний и т.д.). Сценарий имитационной игры, кроме сюжета события, содержание, описание структуры и назначения имитируемых процес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сов и объектов.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eastAsia="Times New Roman" w:hAnsi="Times New Roman"/>
          <w:b/>
          <w:bCs/>
          <w:color w:val="000000"/>
          <w:lang w:val="ru-RU"/>
        </w:rPr>
        <w:t xml:space="preserve">   Операционные игры. </w:t>
      </w:r>
      <w:r w:rsidRPr="00FF76D5">
        <w:rPr>
          <w:rFonts w:ascii="Times New Roman" w:eastAsia="Times New Roman" w:hAnsi="Times New Roman"/>
          <w:color w:val="000000"/>
          <w:lang w:val="ru-RU"/>
        </w:rPr>
        <w:t>Они помогают отрабатывать вы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полнение конкретных специфических операций, например, методики написания сочинения, решения задач, ведения пропаганды и агитации. В операционных играх моделиру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ется соответствующий рабочий процесс. Игры этого типа проводятся в условиях, имитирующих реальные.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lang w:val="ru-RU"/>
        </w:rPr>
      </w:pPr>
      <w:r w:rsidRPr="00FF76D5">
        <w:rPr>
          <w:rFonts w:ascii="Times New Roman" w:eastAsia="Times New Roman" w:hAnsi="Times New Roman"/>
          <w:b/>
          <w:bCs/>
          <w:color w:val="000000"/>
          <w:lang w:val="ru-RU"/>
        </w:rPr>
        <w:t xml:space="preserve">     Ролевые игры. В </w:t>
      </w:r>
      <w:r w:rsidRPr="00FF76D5">
        <w:rPr>
          <w:rFonts w:ascii="Times New Roman" w:eastAsia="Times New Roman" w:hAnsi="Times New Roman"/>
          <w:color w:val="000000"/>
          <w:lang w:val="ru-RU"/>
        </w:rPr>
        <w:t>этих играх отрабатываются так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тика поведения, действий, выполнение функций и обязан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ностей конкретного лица. Для проведения игр с исполне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нием роли разрабатывается модель-пьеса ситуации, меж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ду учащимися распределяются роли с «обязательным содержанием».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eastAsia="Times New Roman" w:hAnsi="Times New Roman"/>
          <w:b/>
          <w:bCs/>
          <w:color w:val="000000"/>
          <w:lang w:val="ru-RU"/>
        </w:rPr>
        <w:t xml:space="preserve">   Деловой театр. В </w:t>
      </w:r>
      <w:r w:rsidRPr="00FF76D5">
        <w:rPr>
          <w:rFonts w:ascii="Times New Roman" w:eastAsia="Times New Roman" w:hAnsi="Times New Roman"/>
          <w:color w:val="000000"/>
          <w:lang w:val="ru-RU"/>
        </w:rPr>
        <w:t>нем разыгрывается какая-либо ситуация, поведение человека в этой обстановке. Здесь школьник должен мобилизовать весь опыт, знания, навы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ки, суметь вжиться в образ определенного лица, понять действия, оценить обстановку и найти правильную линию поведения. Основная задача метода инсценировки — на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учить подростка ориентироваться в различных обстоятель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ствах, давать объективную оценку своему поведению, учи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тывать возможности других людей, устанавливать с ними контакты, влиять на их интересы, потребности и деятель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ность, не прибегая к формальным атрибутам власти, при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казу. Для метода инсценировки составляется сценарий, где описываются конкретная ситуация, функции и обязанно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сти действующих лиц, их задачи.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eastAsia="Times New Roman" w:hAnsi="Times New Roman"/>
          <w:b/>
          <w:bCs/>
          <w:color w:val="000000"/>
          <w:lang w:val="ru-RU"/>
        </w:rPr>
        <w:t xml:space="preserve">   </w:t>
      </w:r>
      <w:proofErr w:type="spellStart"/>
      <w:r w:rsidRPr="00FF76D5">
        <w:rPr>
          <w:rFonts w:ascii="Times New Roman" w:eastAsia="Times New Roman" w:hAnsi="Times New Roman"/>
          <w:b/>
          <w:bCs/>
          <w:color w:val="000000"/>
          <w:lang w:val="ru-RU"/>
        </w:rPr>
        <w:t>Психодрама</w:t>
      </w:r>
      <w:proofErr w:type="spellEnd"/>
      <w:r w:rsidRPr="00FF76D5">
        <w:rPr>
          <w:rFonts w:ascii="Times New Roman" w:eastAsia="Times New Roman" w:hAnsi="Times New Roman"/>
          <w:b/>
          <w:bCs/>
          <w:color w:val="000000"/>
          <w:lang w:val="ru-RU"/>
        </w:rPr>
        <w:t xml:space="preserve"> и </w:t>
      </w:r>
      <w:proofErr w:type="spellStart"/>
      <w:r w:rsidRPr="00FF76D5">
        <w:rPr>
          <w:rFonts w:ascii="Times New Roman" w:eastAsia="Times New Roman" w:hAnsi="Times New Roman"/>
          <w:b/>
          <w:bCs/>
          <w:color w:val="000000"/>
          <w:lang w:val="ru-RU"/>
        </w:rPr>
        <w:t>социодрама</w:t>
      </w:r>
      <w:proofErr w:type="spellEnd"/>
      <w:r w:rsidRPr="00FF76D5">
        <w:rPr>
          <w:rFonts w:ascii="Times New Roman" w:eastAsia="Times New Roman" w:hAnsi="Times New Roman"/>
          <w:b/>
          <w:bCs/>
          <w:color w:val="000000"/>
          <w:lang w:val="ru-RU"/>
        </w:rPr>
        <w:t xml:space="preserve">. </w:t>
      </w:r>
      <w:r w:rsidRPr="00FF76D5">
        <w:rPr>
          <w:rFonts w:ascii="Times New Roman" w:eastAsia="Times New Roman" w:hAnsi="Times New Roman"/>
          <w:color w:val="000000"/>
          <w:lang w:val="ru-RU"/>
        </w:rPr>
        <w:t>Они весьма близки к «ис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 xml:space="preserve">полнению ролей» и «деловому театру». Это тоже «театр», но уже социально-психологический, в котором </w:t>
      </w:r>
      <w:proofErr w:type="spellStart"/>
      <w:proofErr w:type="gramStart"/>
      <w:r w:rsidRPr="00FF76D5">
        <w:rPr>
          <w:rFonts w:ascii="Times New Roman" w:eastAsia="Times New Roman" w:hAnsi="Times New Roman"/>
          <w:color w:val="000000"/>
          <w:lang w:val="ru-RU"/>
        </w:rPr>
        <w:t>испытыва-ется</w:t>
      </w:r>
      <w:proofErr w:type="spellEnd"/>
      <w:proofErr w:type="gramEnd"/>
      <w:r w:rsidRPr="00FF76D5">
        <w:rPr>
          <w:rFonts w:ascii="Times New Roman" w:eastAsia="Times New Roman" w:hAnsi="Times New Roman"/>
          <w:color w:val="000000"/>
          <w:lang w:val="ru-RU"/>
        </w:rPr>
        <w:t xml:space="preserve"> умение чувствовать ситуацию в коллективе, оценивать и изменять состояние другого человека, умение войти с ним в продуктивный контакт.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i/>
          <w:lang w:val="ru-RU"/>
        </w:rPr>
      </w:pPr>
      <w:r w:rsidRPr="00FF76D5">
        <w:rPr>
          <w:rFonts w:ascii="Times New Roman" w:eastAsia="Times New Roman" w:hAnsi="Times New Roman"/>
          <w:b/>
          <w:i/>
          <w:color w:val="000000"/>
          <w:lang w:val="ru-RU"/>
        </w:rPr>
        <w:t>Технология деловой игры состоит из следующих этапов.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eastAsia="Times New Roman" w:hAnsi="Times New Roman"/>
          <w:b/>
          <w:iCs/>
          <w:color w:val="000000"/>
          <w:lang w:val="ru-RU"/>
        </w:rPr>
        <w:t xml:space="preserve">    Этап подготовки</w:t>
      </w:r>
      <w:r w:rsidRPr="00FF76D5">
        <w:rPr>
          <w:rFonts w:ascii="Times New Roman" w:eastAsia="Times New Roman" w:hAnsi="Times New Roman"/>
          <w:i/>
          <w:iCs/>
          <w:color w:val="000000"/>
          <w:lang w:val="ru-RU"/>
        </w:rPr>
        <w:t xml:space="preserve">. </w:t>
      </w:r>
      <w:r w:rsidRPr="00FF76D5">
        <w:rPr>
          <w:rFonts w:ascii="Times New Roman" w:eastAsia="Times New Roman" w:hAnsi="Times New Roman"/>
          <w:color w:val="000000"/>
          <w:lang w:val="ru-RU"/>
        </w:rPr>
        <w:t>Подготовка деловой игры начина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 xml:space="preserve">ется с </w:t>
      </w:r>
      <w:r w:rsidRPr="00FF76D5">
        <w:rPr>
          <w:rFonts w:ascii="Times New Roman" w:eastAsia="Times New Roman" w:hAnsi="Times New Roman"/>
          <w:b/>
          <w:bCs/>
          <w:color w:val="000000"/>
          <w:lang w:val="ru-RU"/>
        </w:rPr>
        <w:t xml:space="preserve">разработки сценария </w:t>
      </w:r>
      <w:r w:rsidRPr="00FF76D5">
        <w:rPr>
          <w:rFonts w:ascii="Times New Roman" w:eastAsia="Times New Roman" w:hAnsi="Times New Roman"/>
          <w:color w:val="000000"/>
          <w:lang w:val="ru-RU"/>
        </w:rPr>
        <w:t>— условного отображения си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туации и объекта. В содержание сценария входит учебная цель занятия, описание изучаемой проблемы, обоснование поставленной задачи, план деловой игры, общее описание процедуры игры, содержание характеристик действующих лиц.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 xml:space="preserve">Далее идет </w:t>
      </w:r>
      <w:r w:rsidRPr="00FF76D5">
        <w:rPr>
          <w:rFonts w:ascii="Times New Roman" w:eastAsia="Times New Roman" w:hAnsi="Times New Roman"/>
          <w:b/>
          <w:bCs/>
          <w:color w:val="000000"/>
          <w:lang w:val="ru-RU"/>
        </w:rPr>
        <w:t xml:space="preserve">ввод </w:t>
      </w:r>
      <w:r w:rsidRPr="00FF76D5">
        <w:rPr>
          <w:rFonts w:ascii="Times New Roman" w:eastAsia="Times New Roman" w:hAnsi="Times New Roman"/>
          <w:color w:val="000000"/>
          <w:lang w:val="ru-RU"/>
        </w:rPr>
        <w:t xml:space="preserve">в </w:t>
      </w:r>
      <w:r w:rsidRPr="00FF76D5">
        <w:rPr>
          <w:rFonts w:ascii="Times New Roman" w:eastAsia="Times New Roman" w:hAnsi="Times New Roman"/>
          <w:b/>
          <w:bCs/>
          <w:color w:val="000000"/>
          <w:lang w:val="ru-RU"/>
        </w:rPr>
        <w:t xml:space="preserve">игру, </w:t>
      </w:r>
      <w:r w:rsidRPr="00FF76D5">
        <w:rPr>
          <w:rFonts w:ascii="Times New Roman" w:eastAsia="Times New Roman" w:hAnsi="Times New Roman"/>
          <w:color w:val="000000"/>
          <w:lang w:val="ru-RU"/>
        </w:rPr>
        <w:t>ориентация участников и эк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спертов. Определен режим работы, формулируется главная цель занятия, обосновывается постановка проблемы и вы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бора ситуации. Выдаются пакеты материалов, инструкций, правил, установок. Собирается дополнительная информа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ция. При необходимости ученики обращаются к ведуще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му и экспертам за консультацией. Допускаются предвари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тельные контакты между участниками игры. Но правила запрещают отказываться от полученной по жребию роли, выходить из игры, пассивно относиться к игре, подавлять активность нарушать этику поведения.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/>
        </w:rPr>
      </w:pPr>
      <w:r w:rsidRPr="00FF76D5">
        <w:rPr>
          <w:rFonts w:ascii="Times New Roman" w:eastAsia="Times New Roman" w:hAnsi="Times New Roman"/>
          <w:b/>
          <w:bCs/>
          <w:i/>
          <w:iCs/>
          <w:color w:val="000000"/>
          <w:lang w:val="ru-RU"/>
        </w:rPr>
        <w:lastRenderedPageBreak/>
        <w:t xml:space="preserve">Этап проведения </w:t>
      </w:r>
      <w:r w:rsidRPr="00FF76D5">
        <w:rPr>
          <w:rFonts w:ascii="Times New Roman" w:eastAsia="Times New Roman" w:hAnsi="Times New Roman"/>
          <w:color w:val="000000"/>
          <w:lang w:val="ru-RU"/>
        </w:rPr>
        <w:t>— процесс игры. С началом игры никто не имеет права вмешиваться и изменять ее ход. Только ведущий может корректировать действия участни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ков, если они уходят от главной цели игры. В зависимос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 xml:space="preserve">ти от модификации деловой игры могут быть введены различные типы ролевых позиций участников. 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tbl>
      <w:tblPr>
        <w:tblW w:w="992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53"/>
        <w:gridCol w:w="2210"/>
        <w:gridCol w:w="5466"/>
      </w:tblGrid>
      <w:tr w:rsidR="002E0412" w:rsidRPr="00533B35" w:rsidTr="009A0369">
        <w:trPr>
          <w:trHeight w:val="970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0412" w:rsidRPr="00FF76D5" w:rsidRDefault="002E0412" w:rsidP="009A03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FF76D5">
              <w:rPr>
                <w:rFonts w:ascii="Times New Roman" w:eastAsia="Times New Roman" w:hAnsi="Times New Roman"/>
                <w:b/>
                <w:color w:val="000000"/>
              </w:rPr>
              <w:t>Этап</w:t>
            </w:r>
            <w:proofErr w:type="spellEnd"/>
            <w:r w:rsidRPr="00FF76D5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FF76D5">
              <w:rPr>
                <w:rFonts w:ascii="Times New Roman" w:eastAsia="Times New Roman" w:hAnsi="Times New Roman"/>
                <w:b/>
                <w:color w:val="000000"/>
              </w:rPr>
              <w:t>подготовки</w:t>
            </w:r>
            <w:proofErr w:type="spellEnd"/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412" w:rsidRPr="00FF76D5" w:rsidRDefault="002E0412" w:rsidP="009A03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F76D5">
              <w:rPr>
                <w:rFonts w:ascii="Times New Roman" w:eastAsia="Times New Roman" w:hAnsi="Times New Roman"/>
                <w:color w:val="000000"/>
              </w:rPr>
              <w:t>Разработка</w:t>
            </w:r>
            <w:proofErr w:type="spellEnd"/>
            <w:r w:rsidRPr="00FF76D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FF76D5">
              <w:rPr>
                <w:rFonts w:ascii="Times New Roman" w:eastAsia="Times New Roman" w:hAnsi="Times New Roman"/>
                <w:color w:val="000000"/>
              </w:rPr>
              <w:t>игры</w:t>
            </w:r>
            <w:proofErr w:type="spellEnd"/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412" w:rsidRPr="00FF76D5" w:rsidRDefault="002E0412" w:rsidP="009A03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76D5">
              <w:rPr>
                <w:rFonts w:ascii="Times New Roman" w:eastAsia="Times New Roman" w:hAnsi="Times New Roman"/>
                <w:color w:val="000000"/>
                <w:lang w:val="ru-RU"/>
              </w:rPr>
              <w:t>—  разработка сценария</w:t>
            </w:r>
          </w:p>
          <w:p w:rsidR="002E0412" w:rsidRPr="00FF76D5" w:rsidRDefault="002E0412" w:rsidP="009A03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76D5">
              <w:rPr>
                <w:rFonts w:ascii="Times New Roman" w:eastAsia="Times New Roman" w:hAnsi="Times New Roman"/>
                <w:color w:val="000000"/>
                <w:lang w:val="ru-RU"/>
              </w:rPr>
              <w:t>—  план деловой игры</w:t>
            </w:r>
          </w:p>
          <w:p w:rsidR="002E0412" w:rsidRPr="00FF76D5" w:rsidRDefault="002E0412" w:rsidP="009A03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76D5">
              <w:rPr>
                <w:rFonts w:ascii="Times New Roman" w:eastAsia="Times New Roman" w:hAnsi="Times New Roman"/>
                <w:color w:val="000000"/>
                <w:lang w:val="ru-RU"/>
              </w:rPr>
              <w:t>—  общее описание игры</w:t>
            </w:r>
          </w:p>
          <w:p w:rsidR="002E0412" w:rsidRPr="00FF76D5" w:rsidRDefault="002E0412" w:rsidP="009A03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76D5">
              <w:rPr>
                <w:rFonts w:ascii="Times New Roman" w:eastAsia="Times New Roman" w:hAnsi="Times New Roman"/>
                <w:color w:val="000000"/>
                <w:lang w:val="ru-RU"/>
              </w:rPr>
              <w:t>—  содержание инструктажа</w:t>
            </w:r>
          </w:p>
          <w:p w:rsidR="002E0412" w:rsidRPr="00FF76D5" w:rsidRDefault="002E0412" w:rsidP="009A03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76D5">
              <w:rPr>
                <w:rFonts w:ascii="Times New Roman" w:eastAsia="Times New Roman" w:hAnsi="Times New Roman"/>
                <w:color w:val="000000"/>
                <w:lang w:val="ru-RU"/>
              </w:rPr>
              <w:t>—   подготовка материального обеспечения</w:t>
            </w:r>
          </w:p>
        </w:tc>
      </w:tr>
      <w:tr w:rsidR="002E0412" w:rsidRPr="00FF76D5" w:rsidTr="009A0369">
        <w:trPr>
          <w:trHeight w:val="211"/>
        </w:trPr>
        <w:tc>
          <w:tcPr>
            <w:tcW w:w="2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0412" w:rsidRPr="00FF76D5" w:rsidRDefault="002E0412" w:rsidP="009A036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2E0412" w:rsidRPr="00FF76D5" w:rsidRDefault="002E0412" w:rsidP="009A036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E0412" w:rsidRPr="00FF76D5" w:rsidRDefault="002E0412" w:rsidP="009A03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F76D5">
              <w:rPr>
                <w:rFonts w:ascii="Times New Roman" w:eastAsia="Times New Roman" w:hAnsi="Times New Roman"/>
                <w:color w:val="000000"/>
              </w:rPr>
              <w:t>Ввод</w:t>
            </w:r>
            <w:proofErr w:type="spellEnd"/>
            <w:r w:rsidRPr="00FF76D5">
              <w:rPr>
                <w:rFonts w:ascii="Times New Roman" w:eastAsia="Times New Roman" w:hAnsi="Times New Roman"/>
                <w:color w:val="000000"/>
              </w:rPr>
              <w:t xml:space="preserve"> в </w:t>
            </w:r>
            <w:proofErr w:type="spellStart"/>
            <w:r w:rsidRPr="00FF76D5">
              <w:rPr>
                <w:rFonts w:ascii="Times New Roman" w:eastAsia="Times New Roman" w:hAnsi="Times New Roman"/>
                <w:color w:val="000000"/>
              </w:rPr>
              <w:t>игру</w:t>
            </w:r>
            <w:proofErr w:type="spellEnd"/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E0412" w:rsidRPr="00FF76D5" w:rsidRDefault="002E0412" w:rsidP="009A03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F76D5">
              <w:rPr>
                <w:rFonts w:ascii="Times New Roman" w:eastAsia="Times New Roman" w:hAnsi="Times New Roman"/>
                <w:color w:val="000000"/>
              </w:rPr>
              <w:t xml:space="preserve">— </w:t>
            </w:r>
            <w:proofErr w:type="spellStart"/>
            <w:r w:rsidRPr="00FF76D5">
              <w:rPr>
                <w:rFonts w:ascii="Times New Roman" w:eastAsia="Times New Roman" w:hAnsi="Times New Roman"/>
                <w:color w:val="000000"/>
              </w:rPr>
              <w:t>постановка</w:t>
            </w:r>
            <w:proofErr w:type="spellEnd"/>
            <w:r w:rsidRPr="00FF76D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FF76D5">
              <w:rPr>
                <w:rFonts w:ascii="Times New Roman" w:eastAsia="Times New Roman" w:hAnsi="Times New Roman"/>
                <w:color w:val="000000"/>
              </w:rPr>
              <w:t>проблемы</w:t>
            </w:r>
            <w:proofErr w:type="spellEnd"/>
            <w:r w:rsidRPr="00FF76D5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FF76D5">
              <w:rPr>
                <w:rFonts w:ascii="Times New Roman" w:eastAsia="Times New Roman" w:hAnsi="Times New Roman"/>
                <w:color w:val="000000"/>
              </w:rPr>
              <w:t>целей</w:t>
            </w:r>
            <w:proofErr w:type="spellEnd"/>
          </w:p>
        </w:tc>
      </w:tr>
      <w:tr w:rsidR="002E0412" w:rsidRPr="00FF76D5" w:rsidTr="009A0369">
        <w:trPr>
          <w:trHeight w:val="874"/>
        </w:trPr>
        <w:tc>
          <w:tcPr>
            <w:tcW w:w="2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412" w:rsidRPr="00FF76D5" w:rsidRDefault="002E0412" w:rsidP="009A03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412" w:rsidRPr="00FF76D5" w:rsidRDefault="002E0412" w:rsidP="009A03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412" w:rsidRPr="00FF76D5" w:rsidRDefault="002E0412" w:rsidP="009A03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76D5">
              <w:rPr>
                <w:rFonts w:ascii="Times New Roman" w:eastAsia="Times New Roman" w:hAnsi="Times New Roman"/>
                <w:color w:val="000000"/>
                <w:lang w:val="ru-RU"/>
              </w:rPr>
              <w:t>—  условия, инструктаж</w:t>
            </w:r>
          </w:p>
          <w:p w:rsidR="002E0412" w:rsidRPr="00FF76D5" w:rsidRDefault="002E0412" w:rsidP="009A03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76D5">
              <w:rPr>
                <w:rFonts w:ascii="Times New Roman" w:eastAsia="Times New Roman" w:hAnsi="Times New Roman"/>
                <w:color w:val="000000"/>
                <w:lang w:val="ru-RU"/>
              </w:rPr>
              <w:t>—  регламент, правила</w:t>
            </w:r>
          </w:p>
          <w:p w:rsidR="002E0412" w:rsidRPr="00FF76D5" w:rsidRDefault="002E0412" w:rsidP="009A03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76D5">
              <w:rPr>
                <w:rFonts w:ascii="Times New Roman" w:eastAsia="Times New Roman" w:hAnsi="Times New Roman"/>
                <w:color w:val="000000"/>
                <w:lang w:val="ru-RU"/>
              </w:rPr>
              <w:t>—  распределение ролей</w:t>
            </w:r>
          </w:p>
          <w:p w:rsidR="002E0412" w:rsidRPr="00FF76D5" w:rsidRDefault="002E0412" w:rsidP="009A03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F76D5">
              <w:rPr>
                <w:rFonts w:ascii="Times New Roman" w:eastAsia="Times New Roman" w:hAnsi="Times New Roman"/>
                <w:color w:val="000000"/>
              </w:rPr>
              <w:t xml:space="preserve">—  </w:t>
            </w:r>
            <w:proofErr w:type="spellStart"/>
            <w:r w:rsidRPr="00FF76D5">
              <w:rPr>
                <w:rFonts w:ascii="Times New Roman" w:eastAsia="Times New Roman" w:hAnsi="Times New Roman"/>
                <w:color w:val="000000"/>
              </w:rPr>
              <w:t>формирование</w:t>
            </w:r>
            <w:proofErr w:type="spellEnd"/>
            <w:r w:rsidRPr="00FF76D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FF76D5">
              <w:rPr>
                <w:rFonts w:ascii="Times New Roman" w:eastAsia="Times New Roman" w:hAnsi="Times New Roman"/>
                <w:color w:val="000000"/>
              </w:rPr>
              <w:t>групп</w:t>
            </w:r>
            <w:proofErr w:type="spellEnd"/>
          </w:p>
          <w:p w:rsidR="002E0412" w:rsidRPr="00FF76D5" w:rsidRDefault="002E0412" w:rsidP="009A03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F76D5">
              <w:rPr>
                <w:rFonts w:ascii="Times New Roman" w:eastAsia="Times New Roman" w:hAnsi="Times New Roman"/>
                <w:color w:val="000000"/>
              </w:rPr>
              <w:t xml:space="preserve">—   </w:t>
            </w:r>
            <w:proofErr w:type="spellStart"/>
            <w:r w:rsidRPr="00FF76D5">
              <w:rPr>
                <w:rFonts w:ascii="Times New Roman" w:eastAsia="Times New Roman" w:hAnsi="Times New Roman"/>
                <w:color w:val="000000"/>
              </w:rPr>
              <w:t>консультации</w:t>
            </w:r>
            <w:proofErr w:type="spellEnd"/>
          </w:p>
        </w:tc>
      </w:tr>
      <w:tr w:rsidR="002E0412" w:rsidRPr="00FF76D5" w:rsidTr="009A0369">
        <w:trPr>
          <w:trHeight w:val="216"/>
        </w:trPr>
        <w:tc>
          <w:tcPr>
            <w:tcW w:w="2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E0412" w:rsidRPr="00FF76D5" w:rsidRDefault="002E0412" w:rsidP="009A03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E0412" w:rsidRPr="00FF76D5" w:rsidRDefault="002E0412" w:rsidP="009A03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E0412" w:rsidRPr="00FF76D5" w:rsidRDefault="002E0412" w:rsidP="009A03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F76D5">
              <w:rPr>
                <w:rFonts w:ascii="Times New Roman" w:eastAsia="Times New Roman" w:hAnsi="Times New Roman"/>
                <w:b/>
                <w:bCs/>
                <w:color w:val="000000"/>
              </w:rPr>
              <w:t>о</w:t>
            </w:r>
          </w:p>
        </w:tc>
      </w:tr>
      <w:tr w:rsidR="002E0412" w:rsidRPr="00FF76D5" w:rsidTr="009A0369">
        <w:trPr>
          <w:trHeight w:val="806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0412" w:rsidRPr="00FF76D5" w:rsidRDefault="002E0412" w:rsidP="009A03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FF76D5">
              <w:rPr>
                <w:rFonts w:ascii="Times New Roman" w:eastAsia="Times New Roman" w:hAnsi="Times New Roman"/>
                <w:b/>
                <w:color w:val="000000"/>
              </w:rPr>
              <w:t>Этап</w:t>
            </w:r>
            <w:proofErr w:type="spellEnd"/>
            <w:r w:rsidRPr="00FF76D5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FF76D5">
              <w:rPr>
                <w:rFonts w:ascii="Times New Roman" w:eastAsia="Times New Roman" w:hAnsi="Times New Roman"/>
                <w:b/>
                <w:color w:val="000000"/>
              </w:rPr>
              <w:t>проведения</w:t>
            </w:r>
            <w:proofErr w:type="spellEnd"/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412" w:rsidRPr="00FF76D5" w:rsidRDefault="002E0412" w:rsidP="009A03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F76D5">
              <w:rPr>
                <w:rFonts w:ascii="Times New Roman" w:eastAsia="Times New Roman" w:hAnsi="Times New Roman"/>
                <w:color w:val="000000"/>
              </w:rPr>
              <w:t>Групповая</w:t>
            </w:r>
            <w:proofErr w:type="spellEnd"/>
            <w:r w:rsidRPr="00FF76D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FF76D5"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 w:rsidRPr="00FF76D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FF76D5">
              <w:rPr>
                <w:rFonts w:ascii="Times New Roman" w:eastAsia="Times New Roman" w:hAnsi="Times New Roman"/>
                <w:color w:val="000000"/>
              </w:rPr>
              <w:t>над</w:t>
            </w:r>
            <w:proofErr w:type="spellEnd"/>
            <w:r w:rsidRPr="00FF76D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FF76D5">
              <w:rPr>
                <w:rFonts w:ascii="Times New Roman" w:eastAsia="Times New Roman" w:hAnsi="Times New Roman"/>
                <w:color w:val="000000"/>
              </w:rPr>
              <w:t>заданием</w:t>
            </w:r>
            <w:proofErr w:type="spellEnd"/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412" w:rsidRPr="00FF76D5" w:rsidRDefault="002E0412" w:rsidP="009A03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76D5">
              <w:rPr>
                <w:rFonts w:ascii="Times New Roman" w:eastAsia="Times New Roman" w:hAnsi="Times New Roman"/>
                <w:color w:val="000000"/>
                <w:lang w:val="ru-RU"/>
              </w:rPr>
              <w:t>—  работа с источниками</w:t>
            </w:r>
          </w:p>
          <w:p w:rsidR="002E0412" w:rsidRPr="00FF76D5" w:rsidRDefault="002E0412" w:rsidP="009A03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76D5">
              <w:rPr>
                <w:rFonts w:ascii="Times New Roman" w:eastAsia="Times New Roman" w:hAnsi="Times New Roman"/>
                <w:color w:val="000000"/>
                <w:lang w:val="ru-RU"/>
              </w:rPr>
              <w:t>—  тренинг</w:t>
            </w:r>
          </w:p>
          <w:p w:rsidR="002E0412" w:rsidRPr="00FF76D5" w:rsidRDefault="002E0412" w:rsidP="009A03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76D5">
              <w:rPr>
                <w:rFonts w:ascii="Times New Roman" w:eastAsia="Times New Roman" w:hAnsi="Times New Roman"/>
                <w:color w:val="000000"/>
                <w:lang w:val="ru-RU"/>
              </w:rPr>
              <w:t>—  мозговой штурм</w:t>
            </w:r>
          </w:p>
          <w:p w:rsidR="002E0412" w:rsidRPr="00FF76D5" w:rsidRDefault="002E0412" w:rsidP="009A03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F76D5">
              <w:rPr>
                <w:rFonts w:ascii="Times New Roman" w:eastAsia="Times New Roman" w:hAnsi="Times New Roman"/>
                <w:color w:val="000000"/>
              </w:rPr>
              <w:t xml:space="preserve">—  </w:t>
            </w:r>
            <w:proofErr w:type="spellStart"/>
            <w:r w:rsidRPr="00FF76D5"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 w:rsidRPr="00FF76D5">
              <w:rPr>
                <w:rFonts w:ascii="Times New Roman" w:eastAsia="Times New Roman" w:hAnsi="Times New Roman"/>
                <w:color w:val="000000"/>
              </w:rPr>
              <w:t xml:space="preserve"> с </w:t>
            </w:r>
            <w:proofErr w:type="spellStart"/>
            <w:r w:rsidRPr="00FF76D5">
              <w:rPr>
                <w:rFonts w:ascii="Times New Roman" w:eastAsia="Times New Roman" w:hAnsi="Times New Roman"/>
                <w:color w:val="000000"/>
              </w:rPr>
              <w:t>игротехником</w:t>
            </w:r>
            <w:proofErr w:type="spellEnd"/>
          </w:p>
        </w:tc>
      </w:tr>
      <w:tr w:rsidR="002E0412" w:rsidRPr="00FF76D5" w:rsidTr="009A0369">
        <w:trPr>
          <w:trHeight w:val="797"/>
        </w:trPr>
        <w:tc>
          <w:tcPr>
            <w:tcW w:w="2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412" w:rsidRPr="00FF76D5" w:rsidRDefault="002E0412" w:rsidP="009A036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E0412" w:rsidRPr="00FF76D5" w:rsidRDefault="002E0412" w:rsidP="009A036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412" w:rsidRPr="00FF76D5" w:rsidRDefault="002E0412" w:rsidP="009A03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F76D5">
              <w:rPr>
                <w:rFonts w:ascii="Times New Roman" w:eastAsia="Times New Roman" w:hAnsi="Times New Roman"/>
                <w:color w:val="000000"/>
              </w:rPr>
              <w:t>Межгрупповая</w:t>
            </w:r>
            <w:proofErr w:type="spellEnd"/>
            <w:r w:rsidRPr="00FF76D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FF76D5">
              <w:rPr>
                <w:rFonts w:ascii="Times New Roman" w:eastAsia="Times New Roman" w:hAnsi="Times New Roman"/>
                <w:color w:val="000000"/>
              </w:rPr>
              <w:t>дискуссия</w:t>
            </w:r>
            <w:proofErr w:type="spellEnd"/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412" w:rsidRPr="00FF76D5" w:rsidRDefault="002E0412" w:rsidP="009A03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76D5">
              <w:rPr>
                <w:rFonts w:ascii="Times New Roman" w:eastAsia="Times New Roman" w:hAnsi="Times New Roman"/>
                <w:color w:val="000000"/>
                <w:lang w:val="ru-RU"/>
              </w:rPr>
              <w:t>—  выступления групп</w:t>
            </w:r>
          </w:p>
          <w:p w:rsidR="002E0412" w:rsidRPr="00FF76D5" w:rsidRDefault="002E0412" w:rsidP="009A03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76D5">
              <w:rPr>
                <w:rFonts w:ascii="Times New Roman" w:eastAsia="Times New Roman" w:hAnsi="Times New Roman"/>
                <w:color w:val="000000"/>
                <w:lang w:val="ru-RU"/>
              </w:rPr>
              <w:t>—  защита результатов</w:t>
            </w:r>
          </w:p>
          <w:p w:rsidR="002E0412" w:rsidRPr="00FF76D5" w:rsidRDefault="002E0412" w:rsidP="009A03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76D5">
              <w:rPr>
                <w:rFonts w:ascii="Times New Roman" w:eastAsia="Times New Roman" w:hAnsi="Times New Roman"/>
                <w:color w:val="000000"/>
                <w:lang w:val="ru-RU"/>
              </w:rPr>
              <w:t>—  правила дискуссии</w:t>
            </w:r>
          </w:p>
          <w:p w:rsidR="002E0412" w:rsidRPr="00FF76D5" w:rsidRDefault="002E0412" w:rsidP="009A03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F76D5">
              <w:rPr>
                <w:rFonts w:ascii="Times New Roman" w:eastAsia="Times New Roman" w:hAnsi="Times New Roman"/>
                <w:color w:val="000000"/>
              </w:rPr>
              <w:t xml:space="preserve">—  </w:t>
            </w:r>
            <w:proofErr w:type="spellStart"/>
            <w:r w:rsidRPr="00FF76D5"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 w:rsidRPr="00FF76D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FF76D5">
              <w:rPr>
                <w:rFonts w:ascii="Times New Roman" w:eastAsia="Times New Roman" w:hAnsi="Times New Roman"/>
                <w:color w:val="000000"/>
              </w:rPr>
              <w:t>экспертов</w:t>
            </w:r>
            <w:proofErr w:type="spellEnd"/>
          </w:p>
        </w:tc>
      </w:tr>
      <w:tr w:rsidR="002E0412" w:rsidRPr="00FF76D5" w:rsidTr="009A0369">
        <w:trPr>
          <w:trHeight w:val="235"/>
        </w:trPr>
        <w:tc>
          <w:tcPr>
            <w:tcW w:w="2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E0412" w:rsidRPr="00FF76D5" w:rsidRDefault="002E0412" w:rsidP="009A03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E0412" w:rsidRPr="00FF76D5" w:rsidRDefault="002E0412" w:rsidP="009A03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E0412" w:rsidRPr="00FF76D5" w:rsidRDefault="002E0412" w:rsidP="009A03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F76D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О</w:t>
            </w:r>
          </w:p>
        </w:tc>
      </w:tr>
      <w:tr w:rsidR="002E0412" w:rsidRPr="00FF76D5" w:rsidTr="009A0369">
        <w:trPr>
          <w:trHeight w:val="998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0412" w:rsidRPr="00FF76D5" w:rsidRDefault="002E0412" w:rsidP="009A03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FF76D5">
              <w:rPr>
                <w:rFonts w:ascii="Times New Roman" w:eastAsia="Times New Roman" w:hAnsi="Times New Roman"/>
                <w:b/>
                <w:color w:val="000000"/>
              </w:rPr>
              <w:t>Этап</w:t>
            </w:r>
            <w:proofErr w:type="spellEnd"/>
            <w:r w:rsidRPr="00FF76D5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FF76D5">
              <w:rPr>
                <w:rFonts w:ascii="Times New Roman" w:eastAsia="Times New Roman" w:hAnsi="Times New Roman"/>
                <w:b/>
                <w:color w:val="000000"/>
              </w:rPr>
              <w:t>анализа</w:t>
            </w:r>
            <w:proofErr w:type="spellEnd"/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412" w:rsidRPr="00FF76D5" w:rsidRDefault="002E0412" w:rsidP="009A03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F76D5">
              <w:rPr>
                <w:rFonts w:ascii="Times New Roman" w:eastAsia="Times New Roman" w:hAnsi="Times New Roman"/>
                <w:color w:val="000000"/>
              </w:rPr>
              <w:t xml:space="preserve">и </w:t>
            </w:r>
            <w:proofErr w:type="spellStart"/>
            <w:r w:rsidRPr="00FF76D5">
              <w:rPr>
                <w:rFonts w:ascii="Times New Roman" w:eastAsia="Times New Roman" w:hAnsi="Times New Roman"/>
                <w:color w:val="000000"/>
              </w:rPr>
              <w:t>обобщения</w:t>
            </w:r>
            <w:proofErr w:type="spellEnd"/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412" w:rsidRPr="00FF76D5" w:rsidRDefault="002E0412" w:rsidP="009A03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76D5">
              <w:rPr>
                <w:rFonts w:ascii="Times New Roman" w:eastAsia="Times New Roman" w:hAnsi="Times New Roman"/>
                <w:color w:val="000000"/>
                <w:lang w:val="ru-RU"/>
              </w:rPr>
              <w:t>—  вывод из игры</w:t>
            </w:r>
          </w:p>
          <w:p w:rsidR="002E0412" w:rsidRPr="00FF76D5" w:rsidRDefault="002E0412" w:rsidP="009A03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76D5">
              <w:rPr>
                <w:rFonts w:ascii="Times New Roman" w:eastAsia="Times New Roman" w:hAnsi="Times New Roman"/>
                <w:color w:val="000000"/>
                <w:lang w:val="ru-RU"/>
              </w:rPr>
              <w:t>—  анализ, рефлексия</w:t>
            </w:r>
          </w:p>
          <w:p w:rsidR="002E0412" w:rsidRPr="00FF76D5" w:rsidRDefault="002E0412" w:rsidP="009A03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F76D5">
              <w:rPr>
                <w:rFonts w:ascii="Times New Roman" w:eastAsia="Times New Roman" w:hAnsi="Times New Roman"/>
                <w:color w:val="000000"/>
                <w:lang w:val="ru-RU"/>
              </w:rPr>
              <w:t>—  оценка и самооценка работы</w:t>
            </w:r>
          </w:p>
          <w:p w:rsidR="002E0412" w:rsidRPr="00FF76D5" w:rsidRDefault="002E0412" w:rsidP="009A03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F76D5">
              <w:rPr>
                <w:rFonts w:ascii="Times New Roman" w:eastAsia="Times New Roman" w:hAnsi="Times New Roman"/>
                <w:color w:val="000000"/>
              </w:rPr>
              <w:t xml:space="preserve">—  </w:t>
            </w:r>
            <w:proofErr w:type="spellStart"/>
            <w:r w:rsidRPr="00FF76D5">
              <w:rPr>
                <w:rFonts w:ascii="Times New Roman" w:eastAsia="Times New Roman" w:hAnsi="Times New Roman"/>
                <w:color w:val="000000"/>
              </w:rPr>
              <w:t>выводы</w:t>
            </w:r>
            <w:proofErr w:type="spellEnd"/>
            <w:r w:rsidRPr="00FF76D5">
              <w:rPr>
                <w:rFonts w:ascii="Times New Roman" w:eastAsia="Times New Roman" w:hAnsi="Times New Roman"/>
                <w:color w:val="000000"/>
              </w:rPr>
              <w:t xml:space="preserve"> и </w:t>
            </w:r>
            <w:proofErr w:type="spellStart"/>
            <w:r w:rsidRPr="00FF76D5">
              <w:rPr>
                <w:rFonts w:ascii="Times New Roman" w:eastAsia="Times New Roman" w:hAnsi="Times New Roman"/>
                <w:color w:val="000000"/>
              </w:rPr>
              <w:t>обобщения</w:t>
            </w:r>
            <w:proofErr w:type="spellEnd"/>
          </w:p>
          <w:p w:rsidR="002E0412" w:rsidRPr="00FF76D5" w:rsidRDefault="002E0412" w:rsidP="009A03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F76D5">
              <w:rPr>
                <w:rFonts w:ascii="Times New Roman" w:eastAsia="Times New Roman" w:hAnsi="Times New Roman"/>
                <w:color w:val="000000"/>
              </w:rPr>
              <w:t xml:space="preserve">—   </w:t>
            </w:r>
            <w:proofErr w:type="spellStart"/>
            <w:r w:rsidRPr="00FF76D5">
              <w:rPr>
                <w:rFonts w:ascii="Times New Roman" w:eastAsia="Times New Roman" w:hAnsi="Times New Roman"/>
                <w:color w:val="000000"/>
              </w:rPr>
              <w:t>рекомендации</w:t>
            </w:r>
            <w:proofErr w:type="spellEnd"/>
          </w:p>
        </w:tc>
      </w:tr>
    </w:tbl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hAnsi="Times New Roman"/>
          <w:b/>
          <w:bCs/>
          <w:color w:val="000000"/>
          <w:lang w:val="ru-RU"/>
        </w:rPr>
        <w:t xml:space="preserve"> </w:t>
      </w:r>
      <w:r w:rsidRPr="00FF76D5">
        <w:rPr>
          <w:rFonts w:ascii="Times New Roman" w:hAnsi="Times New Roman"/>
          <w:lang w:val="ru-RU"/>
        </w:rPr>
        <w:t xml:space="preserve">   </w:t>
      </w:r>
      <w:proofErr w:type="gramStart"/>
      <w:r w:rsidRPr="00FF76D5">
        <w:rPr>
          <w:rFonts w:ascii="Times New Roman" w:eastAsia="Times New Roman" w:hAnsi="Times New Roman"/>
          <w:b/>
          <w:color w:val="000000"/>
          <w:lang w:val="ru-RU"/>
        </w:rPr>
        <w:t>Положительное</w:t>
      </w:r>
      <w:proofErr w:type="gramEnd"/>
      <w:r w:rsidRPr="00FF76D5">
        <w:rPr>
          <w:rFonts w:ascii="Times New Roman" w:eastAsia="Times New Roman" w:hAnsi="Times New Roman"/>
          <w:b/>
          <w:color w:val="000000"/>
          <w:lang w:val="ru-RU"/>
        </w:rPr>
        <w:t xml:space="preserve"> в применении игровых технологий</w:t>
      </w:r>
      <w:r w:rsidRPr="00FF76D5">
        <w:rPr>
          <w:rFonts w:ascii="Times New Roman" w:eastAsia="Times New Roman" w:hAnsi="Times New Roman"/>
          <w:color w:val="000000"/>
          <w:lang w:val="ru-RU"/>
        </w:rPr>
        <w:t>: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>♦   как правило, учащиеся испытывают удовольствие, есть высокая мотивация, эмоциональная насыщенность процесса обучения;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>♦    происходит подготовка к профессиональной дея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тельности, формируются знания, умения, т. е. учащиеся, учатся применять свои знания;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 xml:space="preserve">♦    </w:t>
      </w:r>
      <w:proofErr w:type="spellStart"/>
      <w:r w:rsidRPr="00FF76D5">
        <w:rPr>
          <w:rFonts w:ascii="Times New Roman" w:eastAsia="Times New Roman" w:hAnsi="Times New Roman"/>
          <w:color w:val="000000"/>
          <w:lang w:val="ru-RU"/>
        </w:rPr>
        <w:t>послеигровое</w:t>
      </w:r>
      <w:proofErr w:type="spellEnd"/>
      <w:r w:rsidRPr="00FF76D5">
        <w:rPr>
          <w:rFonts w:ascii="Times New Roman" w:eastAsia="Times New Roman" w:hAnsi="Times New Roman"/>
          <w:color w:val="000000"/>
          <w:lang w:val="ru-RU"/>
        </w:rPr>
        <w:t xml:space="preserve"> обсуждение способствует закреплению знаний;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>♦ достигаются комплексные педагогические цели: по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знавательные, воспитательные, развивающие. Познаватель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 xml:space="preserve">ная эффективность: в процессе деловой игры учащиеся знакомятся </w:t>
      </w:r>
      <w:r w:rsidRPr="00FF76D5">
        <w:rPr>
          <w:rFonts w:ascii="Times New Roman" w:eastAsia="Times New Roman" w:hAnsi="Times New Roman"/>
          <w:b/>
          <w:bCs/>
          <w:color w:val="000000"/>
          <w:lang w:val="ru-RU"/>
        </w:rPr>
        <w:t xml:space="preserve">с </w:t>
      </w:r>
      <w:r w:rsidRPr="00FF76D5">
        <w:rPr>
          <w:rFonts w:ascii="Times New Roman" w:eastAsia="Times New Roman" w:hAnsi="Times New Roman"/>
          <w:color w:val="000000"/>
          <w:lang w:val="ru-RU"/>
        </w:rPr>
        <w:t>диалектическими методами исследования вопроса (проблемы), углубляют знания, осваивают профес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сиональные функции на личном примере.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>Воспитательная функция: в процессе проведения игры формируется сознание принадлежности к коллективу, закрепляются взаимосвязи при решении кол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лективных задач, а коллективное обсуждение общих вопросов формирует критичность, сдержанность, уважение к другому мнению, внимание к коллегам. Развивающая эффективность: в процессе деловой игры развиваются логическое мышление, способность поиска ответов на по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ставленные вопросы, речь и речевой этикет, умение уча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ствовать в дискуссии и эффективно общаться.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 xml:space="preserve">    </w:t>
      </w:r>
      <w:proofErr w:type="gramStart"/>
      <w:r w:rsidRPr="00FF76D5">
        <w:rPr>
          <w:rFonts w:ascii="Times New Roman" w:eastAsia="Times New Roman" w:hAnsi="Times New Roman"/>
          <w:b/>
          <w:color w:val="000000"/>
          <w:lang w:val="ru-RU"/>
        </w:rPr>
        <w:t>Отрицательные моменты в проведении игр</w:t>
      </w:r>
      <w:r w:rsidRPr="00FF76D5">
        <w:rPr>
          <w:rFonts w:ascii="Times New Roman" w:eastAsia="Times New Roman" w:hAnsi="Times New Roman"/>
          <w:color w:val="000000"/>
          <w:lang w:val="ru-RU"/>
        </w:rPr>
        <w:t>: высокая трудоемкость подготовки к занятию (для преподавателя); не все преподаватели владеют умени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 xml:space="preserve">ем проводить деловые </w:t>
      </w:r>
      <w:r w:rsidRPr="00FF76D5">
        <w:rPr>
          <w:rFonts w:ascii="Times New Roman" w:eastAsia="Times New Roman" w:hAnsi="Times New Roman"/>
          <w:color w:val="000000"/>
          <w:lang w:val="ru-RU"/>
        </w:rPr>
        <w:lastRenderedPageBreak/>
        <w:t>игры; большая напряженность для преподавателя, так как он сосредоточен на непрерывном творческом процессе и должен быть одновременно и акте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ром (обладать актерскими данными) и режиссером в те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чение всей игры; сами учащиеся могут быть не готовы к работе с использованием деловой игры;</w:t>
      </w:r>
      <w:proofErr w:type="gramEnd"/>
      <w:r w:rsidRPr="00FF76D5">
        <w:rPr>
          <w:rFonts w:ascii="Times New Roman" w:eastAsia="Times New Roman" w:hAnsi="Times New Roman"/>
          <w:color w:val="000000"/>
          <w:lang w:val="ru-RU"/>
        </w:rPr>
        <w:t xml:space="preserve"> деловые игры тре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буют много времени и порой специального изменения рас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писания занятий.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eastAsia="Times New Roman" w:hAnsi="Times New Roman"/>
          <w:color w:val="000000"/>
          <w:lang w:val="ru-RU"/>
        </w:rPr>
        <w:t>Можно сделать следующие выводы.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hAnsi="Times New Roman"/>
          <w:color w:val="000000"/>
          <w:lang w:val="ru-RU"/>
        </w:rPr>
        <w:t xml:space="preserve">1.  </w:t>
      </w:r>
      <w:r w:rsidRPr="00FF76D5">
        <w:rPr>
          <w:rFonts w:ascii="Times New Roman" w:eastAsia="Times New Roman" w:hAnsi="Times New Roman"/>
          <w:color w:val="000000"/>
          <w:lang w:val="ru-RU"/>
        </w:rPr>
        <w:t>Деловые игры следует использовать только там, где они действительно необходимы. Это получение целостного опыта будущей профессиональной деятельности, разверну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той во времени и пространстве.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hAnsi="Times New Roman"/>
          <w:color w:val="000000"/>
          <w:lang w:val="ru-RU"/>
        </w:rPr>
        <w:t xml:space="preserve">2.  </w:t>
      </w:r>
      <w:r w:rsidRPr="00FF76D5">
        <w:rPr>
          <w:rFonts w:ascii="Times New Roman" w:eastAsia="Times New Roman" w:hAnsi="Times New Roman"/>
          <w:color w:val="000000"/>
          <w:lang w:val="ru-RU"/>
        </w:rPr>
        <w:t xml:space="preserve">К разработке игры следует подходить системно и учитывать ее влияние на другие виды работы </w:t>
      </w:r>
      <w:proofErr w:type="gramStart"/>
      <w:r w:rsidRPr="00FF76D5">
        <w:rPr>
          <w:rFonts w:ascii="Times New Roman" w:eastAsia="Times New Roman" w:hAnsi="Times New Roman"/>
          <w:color w:val="000000"/>
          <w:lang w:val="ru-RU"/>
        </w:rPr>
        <w:t>со</w:t>
      </w:r>
      <w:proofErr w:type="gramEnd"/>
      <w:r w:rsidRPr="00FF76D5">
        <w:rPr>
          <w:rFonts w:ascii="Times New Roman" w:eastAsia="Times New Roman" w:hAnsi="Times New Roman"/>
          <w:color w:val="000000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lang w:val="ru-RU"/>
        </w:rPr>
        <w:t>ученик</w:t>
      </w:r>
      <w:r w:rsidRPr="00FF76D5">
        <w:rPr>
          <w:rFonts w:ascii="Times New Roman" w:eastAsia="Times New Roman" w:hAnsi="Times New Roman"/>
          <w:color w:val="000000"/>
          <w:lang w:val="ru-RU"/>
        </w:rPr>
        <w:t>а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ми, а также реакцию других преподавателей, которая мо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жет быть неадекватной.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hAnsi="Times New Roman"/>
          <w:color w:val="000000"/>
          <w:lang w:val="ru-RU"/>
        </w:rPr>
        <w:t xml:space="preserve">3.  </w:t>
      </w:r>
      <w:r w:rsidRPr="00FF76D5">
        <w:rPr>
          <w:rFonts w:ascii="Times New Roman" w:eastAsia="Times New Roman" w:hAnsi="Times New Roman"/>
          <w:color w:val="000000"/>
          <w:lang w:val="ru-RU"/>
        </w:rPr>
        <w:t>В деловой игре нужна предметная и социальная компетентность участников, поэтому следует начинать подготовку к ней с анализа конкретных производственных</w:t>
      </w:r>
      <w:r w:rsidRPr="00FF76D5">
        <w:rPr>
          <w:rFonts w:ascii="Times New Roman" w:hAnsi="Times New Roman"/>
          <w:lang w:val="ru-RU"/>
        </w:rPr>
        <w:t xml:space="preserve"> </w:t>
      </w:r>
      <w:r w:rsidRPr="00FF76D5">
        <w:rPr>
          <w:rFonts w:ascii="Times New Roman" w:eastAsia="Times New Roman" w:hAnsi="Times New Roman"/>
          <w:color w:val="000000"/>
          <w:lang w:val="ru-RU"/>
        </w:rPr>
        <w:t xml:space="preserve">ситуаций и разыгрывания ролей. Следует также до игры формировать у </w:t>
      </w:r>
      <w:r>
        <w:rPr>
          <w:rFonts w:ascii="Times New Roman" w:eastAsia="Times New Roman" w:hAnsi="Times New Roman"/>
          <w:color w:val="000000"/>
          <w:lang w:val="ru-RU"/>
        </w:rPr>
        <w:t>ученик</w:t>
      </w:r>
      <w:r w:rsidRPr="00FF76D5">
        <w:rPr>
          <w:rFonts w:ascii="Times New Roman" w:eastAsia="Times New Roman" w:hAnsi="Times New Roman"/>
          <w:color w:val="000000"/>
          <w:lang w:val="ru-RU"/>
        </w:rPr>
        <w:t>ов культуру дискуссии.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hAnsi="Times New Roman"/>
          <w:color w:val="000000"/>
          <w:lang w:val="ru-RU"/>
        </w:rPr>
        <w:t xml:space="preserve">4.  </w:t>
      </w:r>
      <w:r w:rsidRPr="00FF76D5">
        <w:rPr>
          <w:rFonts w:ascii="Times New Roman" w:eastAsia="Times New Roman" w:hAnsi="Times New Roman"/>
          <w:color w:val="000000"/>
          <w:lang w:val="ru-RU"/>
        </w:rPr>
        <w:t>Структурные компоненты деловой игры (ДИ) долж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ны сочетаться таким образом, чтобы она не стала ни тре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нажером, ни азартной игрой.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hAnsi="Times New Roman"/>
          <w:color w:val="000000"/>
          <w:lang w:val="ru-RU"/>
        </w:rPr>
        <w:t xml:space="preserve">5.  </w:t>
      </w:r>
      <w:r w:rsidRPr="00FF76D5">
        <w:rPr>
          <w:rFonts w:ascii="Times New Roman" w:eastAsia="Times New Roman" w:hAnsi="Times New Roman"/>
          <w:color w:val="000000"/>
          <w:lang w:val="ru-RU"/>
        </w:rPr>
        <w:t>Игра должна строиться на принципах саморегули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рования. Преподаватель действует перед игрой, до начала учения, в конце и при анализе игры. Это требует большой подготовительной работы, теоретических и практических навыков конструирования ДИ.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hAnsi="Times New Roman"/>
          <w:color w:val="000000"/>
          <w:lang w:val="ru-RU"/>
        </w:rPr>
        <w:t xml:space="preserve">6.  </w:t>
      </w:r>
      <w:r w:rsidRPr="00FF76D5">
        <w:rPr>
          <w:rFonts w:ascii="Times New Roman" w:eastAsia="Times New Roman" w:hAnsi="Times New Roman"/>
          <w:color w:val="000000"/>
          <w:lang w:val="ru-RU"/>
        </w:rPr>
        <w:t xml:space="preserve">Режим работы </w:t>
      </w:r>
      <w:r>
        <w:rPr>
          <w:rFonts w:ascii="Times New Roman" w:eastAsia="Times New Roman" w:hAnsi="Times New Roman"/>
          <w:color w:val="000000"/>
          <w:lang w:val="ru-RU"/>
        </w:rPr>
        <w:t>ученик</w:t>
      </w:r>
      <w:r w:rsidRPr="00FF76D5">
        <w:rPr>
          <w:rFonts w:ascii="Times New Roman" w:eastAsia="Times New Roman" w:hAnsi="Times New Roman"/>
          <w:color w:val="000000"/>
          <w:lang w:val="ru-RU"/>
        </w:rPr>
        <w:t>ов в процессе ДИ не уклады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вается в рамки традиционного поведения их на занятии и должен быть подчинен логике моделируемого производ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ственного процесса.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hAnsi="Times New Roman"/>
          <w:color w:val="000000"/>
          <w:lang w:val="ru-RU"/>
        </w:rPr>
        <w:t xml:space="preserve">7.  </w:t>
      </w:r>
      <w:r w:rsidRPr="00FF76D5">
        <w:rPr>
          <w:rFonts w:ascii="Times New Roman" w:eastAsia="Times New Roman" w:hAnsi="Times New Roman"/>
          <w:color w:val="000000"/>
          <w:lang w:val="ru-RU"/>
        </w:rPr>
        <w:t xml:space="preserve">В вузе наиболее </w:t>
      </w:r>
      <w:proofErr w:type="gramStart"/>
      <w:r w:rsidRPr="00FF76D5">
        <w:rPr>
          <w:rFonts w:ascii="Times New Roman" w:eastAsia="Times New Roman" w:hAnsi="Times New Roman"/>
          <w:color w:val="000000"/>
          <w:lang w:val="ru-RU"/>
        </w:rPr>
        <w:t>приемлемы</w:t>
      </w:r>
      <w:proofErr w:type="gramEnd"/>
      <w:r w:rsidRPr="00FF76D5">
        <w:rPr>
          <w:rFonts w:ascii="Times New Roman" w:eastAsia="Times New Roman" w:hAnsi="Times New Roman"/>
          <w:color w:val="000000"/>
          <w:lang w:val="ru-RU"/>
        </w:rPr>
        <w:t xml:space="preserve"> компактные ДИ, рассчи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танные на 4 часа практических занятий. Их лучше прово</w:t>
      </w:r>
      <w:r w:rsidRPr="00FF76D5">
        <w:rPr>
          <w:rFonts w:ascii="Times New Roman" w:eastAsia="Times New Roman" w:hAnsi="Times New Roman"/>
          <w:color w:val="000000"/>
          <w:lang w:val="ru-RU"/>
        </w:rPr>
        <w:softHyphen/>
        <w:t>дить на последних часах последнего дня учебной недели, учитывая их эмоциональный заряд.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hAnsi="Times New Roman"/>
          <w:lang w:val="ru-RU"/>
        </w:rPr>
        <w:t xml:space="preserve">      Игра стимулирует творческую деятельность учащихся, позволяет установить более тесный контакт с одноклассниками, помогает лучше узнать друг друга, развивает коммуникабельность, учит сопереживанию, вызывает дух соревнования, желание победить. Именно в такой ситуации, даже пассивный ребенок может проявить совершенно с неожиданной стороны, раскрыть свои способности. Такая форма проведения занятий содействует полноценному выявлению разносторонних способностей учащихся, развитию фантазии, умению контролировать и выражать свои мысли, стимулировать познавательную активность. </w:t>
      </w:r>
    </w:p>
    <w:p w:rsidR="002E0412" w:rsidRPr="00FF76D5" w:rsidRDefault="002E0412" w:rsidP="002E04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FF76D5">
        <w:rPr>
          <w:rFonts w:ascii="Times New Roman" w:hAnsi="Times New Roman"/>
          <w:lang w:val="ru-RU"/>
        </w:rPr>
        <w:t xml:space="preserve">    В качестве примера к вышесказанному хочу рассказать о применении игровых технологий на занятиях социально-экономических дисциплин. </w:t>
      </w:r>
    </w:p>
    <w:p w:rsidR="002E0412" w:rsidRDefault="002E0412" w:rsidP="002E0412">
      <w:pPr>
        <w:rPr>
          <w:rFonts w:ascii="Times New Roman" w:hAnsi="Times New Roman"/>
          <w:b/>
          <w:lang w:val="ru-RU"/>
        </w:rPr>
      </w:pPr>
    </w:p>
    <w:p w:rsidR="002E0412" w:rsidRPr="00FF76D5" w:rsidRDefault="002E0412" w:rsidP="002E0412">
      <w:pPr>
        <w:rPr>
          <w:rFonts w:ascii="Times New Roman" w:hAnsi="Times New Roman"/>
          <w:b/>
          <w:lang w:val="ru-RU"/>
        </w:rPr>
      </w:pPr>
      <w:r w:rsidRPr="00FF76D5">
        <w:rPr>
          <w:rFonts w:ascii="Times New Roman" w:hAnsi="Times New Roman"/>
          <w:b/>
          <w:lang w:val="ru-RU"/>
        </w:rPr>
        <w:t>1.Головоломка «Найди слово», их всего 13, все слова касаются нашей темы.</w:t>
      </w:r>
    </w:p>
    <w:tbl>
      <w:tblPr>
        <w:tblStyle w:val="a3"/>
        <w:tblW w:w="0" w:type="auto"/>
        <w:tblInd w:w="720" w:type="dxa"/>
        <w:tblLook w:val="01E0" w:firstRow="1" w:lastRow="1" w:firstColumn="1" w:lastColumn="1" w:noHBand="0" w:noVBand="0"/>
      </w:tblPr>
      <w:tblGrid>
        <w:gridCol w:w="506"/>
        <w:gridCol w:w="550"/>
        <w:gridCol w:w="506"/>
        <w:gridCol w:w="534"/>
        <w:gridCol w:w="499"/>
        <w:gridCol w:w="506"/>
        <w:gridCol w:w="506"/>
        <w:gridCol w:w="545"/>
        <w:gridCol w:w="506"/>
        <w:gridCol w:w="506"/>
      </w:tblGrid>
      <w:tr w:rsidR="002E0412" w:rsidRPr="00FF76D5" w:rsidTr="009A0369"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bookmarkStart w:id="0" w:name="_Hlk232962673"/>
            <w:r w:rsidRPr="00FF76D5">
              <w:rPr>
                <w:b/>
              </w:rPr>
              <w:t>у</w:t>
            </w:r>
          </w:p>
        </w:tc>
        <w:tc>
          <w:tcPr>
            <w:tcW w:w="550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п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р</w:t>
            </w:r>
          </w:p>
        </w:tc>
        <w:tc>
          <w:tcPr>
            <w:tcW w:w="534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м</w:t>
            </w:r>
          </w:p>
        </w:tc>
        <w:tc>
          <w:tcPr>
            <w:tcW w:w="499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о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д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о</w:t>
            </w:r>
          </w:p>
        </w:tc>
        <w:tc>
          <w:tcPr>
            <w:tcW w:w="545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л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о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г</w:t>
            </w:r>
          </w:p>
        </w:tc>
      </w:tr>
      <w:tr w:rsidR="002E0412" w:rsidRPr="00FF76D5" w:rsidTr="009A0369"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н</w:t>
            </w:r>
          </w:p>
        </w:tc>
        <w:tc>
          <w:tcPr>
            <w:tcW w:w="550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ж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а</w:t>
            </w:r>
          </w:p>
        </w:tc>
        <w:tc>
          <w:tcPr>
            <w:tcW w:w="534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е</w:t>
            </w:r>
          </w:p>
        </w:tc>
        <w:tc>
          <w:tcPr>
            <w:tcW w:w="499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т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х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н</w:t>
            </w:r>
          </w:p>
        </w:tc>
        <w:tc>
          <w:tcPr>
            <w:tcW w:w="545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д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я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и</w:t>
            </w:r>
          </w:p>
        </w:tc>
      </w:tr>
      <w:tr w:rsidR="002E0412" w:rsidRPr="00FF76D5" w:rsidTr="009A0369"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е</w:t>
            </w:r>
          </w:p>
        </w:tc>
        <w:tc>
          <w:tcPr>
            <w:tcW w:w="550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н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и</w:t>
            </w:r>
          </w:p>
        </w:tc>
        <w:tc>
          <w:tcPr>
            <w:tcW w:w="534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е</w:t>
            </w:r>
          </w:p>
        </w:tc>
        <w:tc>
          <w:tcPr>
            <w:tcW w:w="499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т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е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к</w:t>
            </w:r>
          </w:p>
        </w:tc>
        <w:tc>
          <w:tcPr>
            <w:tcW w:w="545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е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я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т</w:t>
            </w:r>
          </w:p>
        </w:tc>
      </w:tr>
      <w:tr w:rsidR="002E0412" w:rsidRPr="00FF76D5" w:rsidTr="009A0369"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а</w:t>
            </w:r>
          </w:p>
        </w:tc>
        <w:tc>
          <w:tcPr>
            <w:tcW w:w="550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д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и</w:t>
            </w:r>
          </w:p>
        </w:tc>
        <w:tc>
          <w:tcPr>
            <w:tcW w:w="534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д</w:t>
            </w:r>
          </w:p>
        </w:tc>
        <w:tc>
          <w:tcPr>
            <w:tcW w:w="499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у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р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о</w:t>
            </w:r>
          </w:p>
        </w:tc>
        <w:tc>
          <w:tcPr>
            <w:tcW w:w="545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ь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л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е</w:t>
            </w:r>
          </w:p>
        </w:tc>
      </w:tr>
      <w:tr w:rsidR="002E0412" w:rsidRPr="00FF76D5" w:rsidTr="009A0369"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к</w:t>
            </w:r>
          </w:p>
        </w:tc>
        <w:tc>
          <w:tcPr>
            <w:tcW w:w="550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т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и</w:t>
            </w:r>
          </w:p>
        </w:tc>
        <w:tc>
          <w:tcPr>
            <w:tcW w:w="534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к</w:t>
            </w:r>
          </w:p>
        </w:tc>
        <w:tc>
          <w:tcPr>
            <w:tcW w:w="499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а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т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р</w:t>
            </w:r>
          </w:p>
        </w:tc>
        <w:tc>
          <w:tcPr>
            <w:tcW w:w="545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н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о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с</w:t>
            </w:r>
          </w:p>
        </w:tc>
      </w:tr>
      <w:tr w:rsidR="002E0412" w:rsidRPr="00FF76D5" w:rsidTr="009A0369"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л</w:t>
            </w:r>
          </w:p>
        </w:tc>
        <w:tc>
          <w:tcPr>
            <w:tcW w:w="550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и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в</w:t>
            </w:r>
          </w:p>
        </w:tc>
        <w:tc>
          <w:tcPr>
            <w:tcW w:w="534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а</w:t>
            </w:r>
          </w:p>
        </w:tc>
        <w:tc>
          <w:tcPr>
            <w:tcW w:w="499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р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п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е</w:t>
            </w:r>
          </w:p>
        </w:tc>
        <w:tc>
          <w:tcPr>
            <w:tcW w:w="545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н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ь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т</w:t>
            </w:r>
          </w:p>
        </w:tc>
      </w:tr>
      <w:tr w:rsidR="002E0412" w:rsidRPr="00FF76D5" w:rsidTr="009A0369"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о</w:t>
            </w:r>
          </w:p>
        </w:tc>
        <w:tc>
          <w:tcPr>
            <w:tcW w:w="550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е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п</w:t>
            </w:r>
          </w:p>
        </w:tc>
        <w:tc>
          <w:tcPr>
            <w:tcW w:w="534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п</w:t>
            </w:r>
          </w:p>
        </w:tc>
        <w:tc>
          <w:tcPr>
            <w:tcW w:w="499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р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о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ц</w:t>
            </w:r>
          </w:p>
        </w:tc>
        <w:tc>
          <w:tcPr>
            <w:tcW w:w="545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и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н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а</w:t>
            </w:r>
          </w:p>
        </w:tc>
      </w:tr>
      <w:tr w:rsidR="002E0412" w:rsidRPr="00FF76D5" w:rsidTr="009A0369"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п</w:t>
            </w:r>
          </w:p>
        </w:tc>
        <w:tc>
          <w:tcPr>
            <w:tcW w:w="550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р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о</w:t>
            </w:r>
          </w:p>
        </w:tc>
        <w:tc>
          <w:tcPr>
            <w:tcW w:w="534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д</w:t>
            </w:r>
          </w:p>
        </w:tc>
        <w:tc>
          <w:tcPr>
            <w:tcW w:w="499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с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с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е</w:t>
            </w:r>
          </w:p>
        </w:tc>
        <w:tc>
          <w:tcPr>
            <w:tcW w:w="545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в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г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р</w:t>
            </w:r>
          </w:p>
        </w:tc>
      </w:tr>
      <w:tr w:rsidR="002E0412" w:rsidRPr="00FF76D5" w:rsidTr="009A0369"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в</w:t>
            </w:r>
          </w:p>
        </w:tc>
        <w:tc>
          <w:tcPr>
            <w:tcW w:w="550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а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д</w:t>
            </w:r>
          </w:p>
        </w:tc>
        <w:tc>
          <w:tcPr>
            <w:tcW w:w="534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е</w:t>
            </w:r>
          </w:p>
        </w:tc>
        <w:tc>
          <w:tcPr>
            <w:tcW w:w="499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б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а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р</w:t>
            </w:r>
          </w:p>
        </w:tc>
        <w:tc>
          <w:tcPr>
            <w:tcW w:w="545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ы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в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г</w:t>
            </w:r>
          </w:p>
        </w:tc>
      </w:tr>
      <w:tr w:rsidR="002E0412" w:rsidRPr="00FF76D5" w:rsidTr="009A0369"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а</w:t>
            </w:r>
          </w:p>
        </w:tc>
        <w:tc>
          <w:tcPr>
            <w:tcW w:w="550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т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е</w:t>
            </w:r>
          </w:p>
        </w:tc>
        <w:tc>
          <w:tcPr>
            <w:tcW w:w="534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л</w:t>
            </w:r>
          </w:p>
        </w:tc>
        <w:tc>
          <w:tcPr>
            <w:tcW w:w="499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ь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т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ё</w:t>
            </w:r>
          </w:p>
        </w:tc>
        <w:tc>
          <w:tcPr>
            <w:tcW w:w="545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д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о</w:t>
            </w:r>
          </w:p>
        </w:tc>
        <w:tc>
          <w:tcPr>
            <w:tcW w:w="506" w:type="dxa"/>
          </w:tcPr>
          <w:p w:rsidR="002E0412" w:rsidRPr="00FF76D5" w:rsidRDefault="002E0412" w:rsidP="009A0369">
            <w:pPr>
              <w:rPr>
                <w:b/>
              </w:rPr>
            </w:pPr>
            <w:r w:rsidRPr="00FF76D5">
              <w:rPr>
                <w:b/>
              </w:rPr>
              <w:t>и</w:t>
            </w:r>
          </w:p>
        </w:tc>
      </w:tr>
      <w:bookmarkEnd w:id="0"/>
    </w:tbl>
    <w:p w:rsidR="002E0412" w:rsidRPr="00FF76D5" w:rsidRDefault="002E0412" w:rsidP="002E0412">
      <w:pPr>
        <w:rPr>
          <w:rFonts w:ascii="Times New Roman" w:hAnsi="Times New Roman"/>
          <w:b/>
        </w:rPr>
      </w:pPr>
    </w:p>
    <w:p w:rsidR="002E0412" w:rsidRPr="00FF76D5" w:rsidRDefault="002E0412" w:rsidP="002E0412">
      <w:pPr>
        <w:rPr>
          <w:rFonts w:ascii="Times New Roman" w:hAnsi="Times New Roman"/>
          <w:b/>
          <w:lang w:val="ru-RU"/>
        </w:rPr>
      </w:pPr>
      <w:proofErr w:type="gramStart"/>
      <w:r w:rsidRPr="00FF76D5">
        <w:rPr>
          <w:rFonts w:ascii="Times New Roman" w:hAnsi="Times New Roman"/>
          <w:lang w:val="ru-RU"/>
        </w:rPr>
        <w:t xml:space="preserve">Зашифрованы слова: упражнение, метод, технология, урок, деятельность, дидактика, правило, процесс, тренинг, преподаватель, </w:t>
      </w:r>
      <w:proofErr w:type="spellStart"/>
      <w:r w:rsidRPr="00FF76D5">
        <w:rPr>
          <w:rFonts w:ascii="Times New Roman" w:hAnsi="Times New Roman"/>
          <w:lang w:val="ru-RU"/>
        </w:rPr>
        <w:t>дебатёр</w:t>
      </w:r>
      <w:proofErr w:type="spellEnd"/>
      <w:r w:rsidRPr="00FF76D5">
        <w:rPr>
          <w:rFonts w:ascii="Times New Roman" w:hAnsi="Times New Roman"/>
          <w:lang w:val="ru-RU"/>
        </w:rPr>
        <w:t>, вывод, игра.</w:t>
      </w:r>
      <w:proofErr w:type="gramEnd"/>
    </w:p>
    <w:p w:rsidR="002E0412" w:rsidRPr="00FF76D5" w:rsidRDefault="002E0412" w:rsidP="002E0412">
      <w:pPr>
        <w:rPr>
          <w:rFonts w:ascii="Times New Roman" w:hAnsi="Times New Roman"/>
          <w:b/>
          <w:lang w:val="ru-RU"/>
        </w:rPr>
      </w:pPr>
    </w:p>
    <w:p w:rsidR="002E0412" w:rsidRPr="00FF76D5" w:rsidRDefault="002E0412" w:rsidP="002E0412">
      <w:pPr>
        <w:rPr>
          <w:rFonts w:ascii="Times New Roman" w:hAnsi="Times New Roman"/>
        </w:rPr>
      </w:pPr>
    </w:p>
    <w:p w:rsidR="002E0412" w:rsidRPr="002E0412" w:rsidRDefault="002E0412" w:rsidP="002E0412">
      <w:pPr>
        <w:rPr>
          <w:rFonts w:ascii="Times New Roman" w:hAnsi="Times New Roman"/>
          <w:b/>
          <w:lang w:val="ru-RU"/>
        </w:rPr>
      </w:pPr>
      <w:r w:rsidRPr="002E0412">
        <w:rPr>
          <w:rFonts w:ascii="Times New Roman" w:hAnsi="Times New Roman"/>
          <w:b/>
          <w:lang w:val="ru-RU"/>
        </w:rPr>
        <w:t xml:space="preserve">Заключение. </w:t>
      </w:r>
    </w:p>
    <w:p w:rsidR="002E0412" w:rsidRPr="00FF76D5" w:rsidRDefault="002E0412" w:rsidP="002E0412">
      <w:pPr>
        <w:ind w:firstLine="539"/>
        <w:jc w:val="both"/>
        <w:rPr>
          <w:rFonts w:ascii="Times New Roman" w:hAnsi="Times New Roman"/>
          <w:lang w:val="ru-RU"/>
        </w:rPr>
      </w:pPr>
      <w:r w:rsidRPr="00FF76D5">
        <w:rPr>
          <w:rFonts w:ascii="Times New Roman" w:hAnsi="Times New Roman"/>
          <w:lang w:val="ru-RU"/>
        </w:rPr>
        <w:t xml:space="preserve">Чтобы активизировать мыслительную деятельность </w:t>
      </w:r>
      <w:r>
        <w:rPr>
          <w:rFonts w:ascii="Times New Roman" w:hAnsi="Times New Roman"/>
          <w:lang w:val="ru-RU"/>
        </w:rPr>
        <w:t>ученик</w:t>
      </w:r>
      <w:r w:rsidRPr="00FF76D5">
        <w:rPr>
          <w:rFonts w:ascii="Times New Roman" w:hAnsi="Times New Roman"/>
          <w:lang w:val="ru-RU"/>
        </w:rPr>
        <w:t xml:space="preserve">ов, необходимо решить одновременно три задачи: выбрать форму работы на уроке, способную заинтересовать каждого </w:t>
      </w:r>
      <w:r>
        <w:rPr>
          <w:rFonts w:ascii="Times New Roman" w:hAnsi="Times New Roman"/>
          <w:lang w:val="ru-RU"/>
        </w:rPr>
        <w:t>ученик</w:t>
      </w:r>
      <w:r w:rsidRPr="00FF76D5">
        <w:rPr>
          <w:rFonts w:ascii="Times New Roman" w:hAnsi="Times New Roman"/>
          <w:lang w:val="ru-RU"/>
        </w:rPr>
        <w:t>а, определив ему посильную часть общей проблемы; снять у слабого страх перед плохой оценкой при неверном ответе, «раскрепостить» процесс мышления.</w:t>
      </w:r>
    </w:p>
    <w:p w:rsidR="002E0412" w:rsidRPr="00FF76D5" w:rsidRDefault="002E0412" w:rsidP="002E0412">
      <w:pPr>
        <w:rPr>
          <w:rFonts w:ascii="Times New Roman" w:hAnsi="Times New Roman"/>
          <w:lang w:val="ru-RU"/>
        </w:rPr>
      </w:pPr>
      <w:bookmarkStart w:id="1" w:name="BM_D0_A6_D0_B5_D0_BB_D0_B8__D0_B8_D1_81_"/>
      <w:bookmarkEnd w:id="1"/>
      <w:r w:rsidRPr="00FF76D5">
        <w:rPr>
          <w:rFonts w:ascii="Times New Roman" w:hAnsi="Times New Roman"/>
          <w:lang w:val="ru-RU"/>
        </w:rPr>
        <w:t xml:space="preserve">  В связи с новыми требованиями современного образования  нужны новые педагогические технологии и главная задача: обучение и воспитание человека нового поколения, с активной жизненной позицией, который должен быть востребован в современном Казахстане и одним из таких технологий было и остается игровая технология. </w:t>
      </w:r>
    </w:p>
    <w:p w:rsidR="00AA10E5" w:rsidRDefault="00AA10E5">
      <w:pPr>
        <w:rPr>
          <w:lang w:val="ru-RU"/>
        </w:rPr>
      </w:pPr>
    </w:p>
    <w:p w:rsidR="002E0412" w:rsidRPr="002E0412" w:rsidRDefault="002E0412">
      <w:pPr>
        <w:rPr>
          <w:lang w:val="ru-RU"/>
        </w:rPr>
      </w:pPr>
      <w:bookmarkStart w:id="2" w:name="_GoBack"/>
      <w:bookmarkEnd w:id="2"/>
    </w:p>
    <w:sectPr w:rsidR="002E0412" w:rsidRPr="002E0412" w:rsidSect="002E041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17757"/>
    <w:multiLevelType w:val="hybridMultilevel"/>
    <w:tmpl w:val="B09854F4"/>
    <w:lvl w:ilvl="0" w:tplc="6396E9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12"/>
    <w:rsid w:val="002E0412"/>
    <w:rsid w:val="00AA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1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1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2021-11-26T04:28:00Z</dcterms:created>
  <dcterms:modified xsi:type="dcterms:W3CDTF">2021-11-26T04:36:00Z</dcterms:modified>
</cp:coreProperties>
</file>