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797E9E" w:rsidRDefault="00BC3A9A" w:rsidP="00D26F38">
      <w:pPr>
        <w:pStyle w:val="2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С</w:t>
      </w:r>
      <w:r w:rsidR="00426476" w:rsidRPr="00797E9E">
        <w:rPr>
          <w:sz w:val="24"/>
          <w:lang w:val="ru-RU"/>
        </w:rPr>
        <w:t>абақ</w:t>
      </w:r>
      <w:r w:rsidR="000D1303">
        <w:rPr>
          <w:sz w:val="24"/>
          <w:lang w:val="ru-RU"/>
        </w:rPr>
        <w:t xml:space="preserve"> </w:t>
      </w:r>
      <w:proofErr w:type="spellStart"/>
      <w:r w:rsidR="00426476" w:rsidRPr="00797E9E">
        <w:rPr>
          <w:sz w:val="24"/>
          <w:lang w:val="ru-RU"/>
        </w:rPr>
        <w:t>жоспары</w:t>
      </w:r>
      <w:bookmarkStart w:id="1" w:name="_GoBack"/>
      <w:bookmarkEnd w:id="1"/>
      <w:proofErr w:type="spellEnd"/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tbl>
      <w:tblPr>
        <w:tblW w:w="494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83"/>
        <w:gridCol w:w="449"/>
        <w:gridCol w:w="742"/>
        <w:gridCol w:w="686"/>
        <w:gridCol w:w="1594"/>
        <w:gridCol w:w="2205"/>
        <w:gridCol w:w="421"/>
        <w:gridCol w:w="1807"/>
      </w:tblGrid>
      <w:tr w:rsidR="00D26F38" w:rsidRPr="0069659C" w:rsidTr="00EF4969">
        <w:trPr>
          <w:cantSplit/>
          <w:trHeight w:val="146"/>
        </w:trPr>
        <w:tc>
          <w:tcPr>
            <w:tcW w:w="2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450954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450954">
              <w:rPr>
                <w:rFonts w:ascii="Times New Roman" w:hAnsi="Times New Roman"/>
                <w:b/>
                <w:sz w:val="24"/>
                <w:lang w:val="kk-KZ"/>
              </w:rPr>
              <w:t>Төрт түлік мал мен егіншілік – елдің берекесі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69659C" w:rsidRDefault="0069659C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№28 ЖОББМ</w:t>
            </w:r>
          </w:p>
        </w:tc>
      </w:tr>
      <w:tr w:rsidR="00D26F38" w:rsidRPr="0069659C" w:rsidTr="00EF4969">
        <w:trPr>
          <w:cantSplit/>
          <w:trHeight w:val="146"/>
        </w:trPr>
        <w:tc>
          <w:tcPr>
            <w:tcW w:w="2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797E9E" w:rsidRDefault="00426476" w:rsidP="0069659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45095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69659C">
              <w:rPr>
                <w:rFonts w:ascii="Times New Roman" w:hAnsi="Times New Roman"/>
                <w:b/>
                <w:sz w:val="24"/>
                <w:lang w:val="ru-RU"/>
              </w:rPr>
              <w:t>Рахимгалиева</w:t>
            </w:r>
            <w:proofErr w:type="spellEnd"/>
            <w:r w:rsidR="0069659C">
              <w:rPr>
                <w:rFonts w:ascii="Times New Roman" w:hAnsi="Times New Roman"/>
                <w:b/>
                <w:sz w:val="24"/>
                <w:lang w:val="ru-RU"/>
              </w:rPr>
              <w:t xml:space="preserve"> М.А.</w:t>
            </w:r>
          </w:p>
        </w:tc>
      </w:tr>
      <w:tr w:rsidR="000077FE" w:rsidRPr="00797E9E" w:rsidTr="00FC26ED">
        <w:trPr>
          <w:cantSplit/>
          <w:trHeight w:val="128"/>
        </w:trPr>
        <w:tc>
          <w:tcPr>
            <w:tcW w:w="2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450954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0D1303" w:rsidRPr="00797E9E" w:rsidTr="00FC26ED">
        <w:trPr>
          <w:cantSplit/>
          <w:trHeight w:val="128"/>
        </w:trPr>
        <w:tc>
          <w:tcPr>
            <w:tcW w:w="1605" w:type="pct"/>
            <w:gridSpan w:val="3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DF5B60" w:rsidRPr="00450954" w:rsidRDefault="00450954" w:rsidP="00450954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9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Егіннің </w:t>
            </w:r>
            <w:proofErr w:type="spellStart"/>
            <w:r w:rsidRPr="00450954">
              <w:rPr>
                <w:rFonts w:ascii="Times New Roman" w:hAnsi="Times New Roman"/>
                <w:sz w:val="24"/>
                <w:szCs w:val="24"/>
                <w:lang w:val="ru-RU"/>
              </w:rPr>
              <w:t>бастары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8" w:space="0" w:color="2976A4"/>
              <w:right w:val="nil"/>
            </w:tcBorders>
          </w:tcPr>
          <w:p w:rsidR="00D26F38" w:rsidRPr="00797E9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:rsidR="00D26F38" w:rsidRPr="00797E9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6F38" w:rsidRPr="0069659C" w:rsidTr="00EF4969">
        <w:trPr>
          <w:cantSplit/>
          <w:trHeight w:val="45"/>
        </w:trPr>
        <w:tc>
          <w:tcPr>
            <w:tcW w:w="1605" w:type="pct"/>
            <w:gridSpan w:val="3"/>
            <w:tcBorders>
              <w:top w:val="single" w:sz="8" w:space="0" w:color="2976A4"/>
            </w:tcBorders>
          </w:tcPr>
          <w:p w:rsidR="00D26F38" w:rsidRPr="00797E9E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="000D1303" w:rsidRPr="000D13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395" w:type="pct"/>
            <w:gridSpan w:val="5"/>
            <w:tcBorders>
              <w:top w:val="single" w:sz="8" w:space="0" w:color="2976A4"/>
            </w:tcBorders>
          </w:tcPr>
          <w:p w:rsidR="00450954" w:rsidRPr="00E50896" w:rsidRDefault="00450954" w:rsidP="00450954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E5089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7.1.2.1. тыңдалған мәтіннің негізгі мазмұнын түсіну, ақпараттың өзектілігін анықтау;</w:t>
            </w:r>
          </w:p>
          <w:p w:rsidR="00D26F38" w:rsidRPr="00450954" w:rsidRDefault="00450954" w:rsidP="0045095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E5089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7.2.6.1. кесте, диаграмма, шартты белгілер, суреттер мен сызбаларда берілген ақпаратты сипаттау.</w:t>
            </w:r>
          </w:p>
        </w:tc>
      </w:tr>
      <w:tr w:rsidR="00D26F38" w:rsidRPr="0069659C" w:rsidTr="00EF4969">
        <w:trPr>
          <w:cantSplit/>
          <w:trHeight w:val="187"/>
        </w:trPr>
        <w:tc>
          <w:tcPr>
            <w:tcW w:w="1605" w:type="pct"/>
            <w:gridSpan w:val="3"/>
          </w:tcPr>
          <w:p w:rsidR="00D26F38" w:rsidRPr="00797E9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395" w:type="pct"/>
            <w:gridSpan w:val="5"/>
          </w:tcPr>
          <w:p w:rsidR="00D26F38" w:rsidRDefault="00450954" w:rsidP="005F485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Барлық оқушылар орындай алады: </w:t>
            </w:r>
            <w:r>
              <w:rPr>
                <w:rFonts w:ascii="Times New Roman" w:hAnsi="Times New Roman"/>
                <w:sz w:val="24"/>
                <w:lang w:val="kk-KZ"/>
              </w:rPr>
              <w:t>мәтінді тыңдап</w:t>
            </w:r>
            <w:r w:rsidR="00424EB9">
              <w:rPr>
                <w:rFonts w:ascii="Times New Roman" w:hAnsi="Times New Roman"/>
                <w:sz w:val="24"/>
                <w:lang w:val="kk-KZ"/>
              </w:rPr>
              <w:t xml:space="preserve">, мазмұнын түсіне </w:t>
            </w:r>
            <w:r w:rsidR="00DD1BCC">
              <w:rPr>
                <w:rFonts w:ascii="Times New Roman" w:hAnsi="Times New Roman"/>
                <w:sz w:val="24"/>
                <w:lang w:val="kk-KZ"/>
              </w:rPr>
              <w:t>алады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450954" w:rsidRDefault="00450954" w:rsidP="005F485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Оқушылардың көпшілігі орындай алады: </w:t>
            </w:r>
            <w:r>
              <w:rPr>
                <w:rFonts w:ascii="Times New Roman" w:hAnsi="Times New Roman"/>
                <w:sz w:val="24"/>
                <w:lang w:val="kk-KZ"/>
              </w:rPr>
              <w:t>кесте</w:t>
            </w:r>
            <w:r w:rsidR="00424EB9">
              <w:rPr>
                <w:rFonts w:ascii="Times New Roman" w:hAnsi="Times New Roman"/>
                <w:sz w:val="24"/>
                <w:lang w:val="kk-KZ"/>
              </w:rPr>
              <w:t xml:space="preserve"> бойынша ақпаратты ажырата </w:t>
            </w:r>
            <w:r w:rsidR="00DD1BCC">
              <w:rPr>
                <w:rFonts w:ascii="Times New Roman" w:hAnsi="Times New Roman"/>
                <w:sz w:val="24"/>
                <w:lang w:val="kk-KZ"/>
              </w:rPr>
              <w:t>алады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450954" w:rsidRPr="00450954" w:rsidRDefault="00450954" w:rsidP="005F485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Кейбір оқушылар орындай алады: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D1BCC">
              <w:rPr>
                <w:rFonts w:ascii="Times New Roman" w:hAnsi="Times New Roman"/>
                <w:sz w:val="24"/>
                <w:lang w:val="kk-KZ"/>
              </w:rPr>
              <w:t>ақпараттың өзектілігін анықтай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26F38" w:rsidRPr="0069659C" w:rsidTr="00EF4969">
        <w:trPr>
          <w:cantSplit/>
          <w:trHeight w:val="187"/>
        </w:trPr>
        <w:tc>
          <w:tcPr>
            <w:tcW w:w="1605" w:type="pct"/>
            <w:gridSpan w:val="3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395" w:type="pct"/>
            <w:gridSpan w:val="5"/>
          </w:tcPr>
          <w:p w:rsidR="00D26F38" w:rsidRDefault="00450954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«Егіннің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бастары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2B5BDD">
              <w:rPr>
                <w:rFonts w:ascii="Times New Roman" w:hAnsi="Times New Roman"/>
                <w:sz w:val="24"/>
                <w:lang w:val="ru-RU"/>
              </w:rPr>
              <w:t xml:space="preserve"> мәтін</w:t>
            </w:r>
            <w:r w:rsidR="001C2043">
              <w:rPr>
                <w:rFonts w:ascii="Times New Roman" w:hAnsi="Times New Roman"/>
                <w:sz w:val="24"/>
                <w:lang w:val="ru-RU"/>
              </w:rPr>
              <w:t>ін</w:t>
            </w:r>
            <w:r w:rsidR="002B5BDD">
              <w:rPr>
                <w:rFonts w:ascii="Times New Roman" w:hAnsi="Times New Roman"/>
                <w:sz w:val="24"/>
                <w:lang w:val="ru-RU"/>
              </w:rPr>
              <w:t xml:space="preserve"> тыңдап, түсінгенін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әңгімелейді.</w:t>
            </w:r>
          </w:p>
          <w:p w:rsidR="00450954" w:rsidRDefault="00424EB9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450954">
              <w:rPr>
                <w:rFonts w:ascii="Times New Roman" w:hAnsi="Times New Roman"/>
                <w:sz w:val="24"/>
                <w:lang w:val="ru-RU"/>
              </w:rPr>
              <w:t xml:space="preserve">әтінге </w:t>
            </w:r>
            <w:proofErr w:type="spellStart"/>
            <w:proofErr w:type="gramStart"/>
            <w:r w:rsidR="00450954">
              <w:rPr>
                <w:rFonts w:ascii="Times New Roman" w:hAnsi="Times New Roman"/>
                <w:sz w:val="24"/>
                <w:lang w:val="ru-RU"/>
              </w:rPr>
              <w:t>байланысты</w:t>
            </w:r>
            <w:proofErr w:type="spellEnd"/>
            <w:proofErr w:type="gramEnd"/>
            <w:r w:rsidR="00450954">
              <w:rPr>
                <w:rFonts w:ascii="Times New Roman" w:hAnsi="Times New Roman"/>
                <w:sz w:val="24"/>
                <w:lang w:val="ru-RU"/>
              </w:rPr>
              <w:t xml:space="preserve"> ақпарат </w:t>
            </w:r>
            <w:proofErr w:type="spellStart"/>
            <w:r w:rsidR="00450954">
              <w:rPr>
                <w:rFonts w:ascii="Times New Roman" w:hAnsi="Times New Roman"/>
                <w:sz w:val="24"/>
                <w:lang w:val="ru-RU"/>
              </w:rPr>
              <w:t>бойынш</w:t>
            </w:r>
            <w:r w:rsidR="001C2043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 w:rsidR="001C204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C2043">
              <w:rPr>
                <w:rFonts w:ascii="Times New Roman" w:hAnsi="Times New Roman"/>
                <w:sz w:val="24"/>
                <w:lang w:val="ru-RU"/>
              </w:rPr>
              <w:t>кесте</w:t>
            </w:r>
            <w:r w:rsidR="009A3AB4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="009A3AB4">
              <w:rPr>
                <w:rFonts w:ascii="Times New Roman" w:hAnsi="Times New Roman"/>
                <w:sz w:val="24"/>
                <w:lang w:val="kk-KZ"/>
              </w:rPr>
              <w:t>і</w:t>
            </w:r>
            <w:r w:rsidR="001C204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толтырады</w:t>
            </w:r>
            <w:proofErr w:type="spellEnd"/>
            <w:r w:rsidR="001C2043">
              <w:rPr>
                <w:rFonts w:ascii="Times New Roman" w:hAnsi="Times New Roman"/>
                <w:sz w:val="24"/>
                <w:lang w:val="kk-KZ"/>
              </w:rPr>
              <w:t>, сипаттайды</w:t>
            </w:r>
            <w:r w:rsidR="0045095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50954" w:rsidRPr="00450954" w:rsidRDefault="00AD291D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«Егіннің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бастары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» мәтіннің мазмұнын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игері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идеяның өзектілігін анықт</w:t>
            </w:r>
            <w:r w:rsidR="001C2043">
              <w:rPr>
                <w:rFonts w:ascii="Times New Roman" w:hAnsi="Times New Roman"/>
                <w:sz w:val="24"/>
                <w:lang w:val="ru-RU"/>
              </w:rPr>
              <w:t>айды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69659C" w:rsidTr="00EF4969">
        <w:trPr>
          <w:cantSplit/>
          <w:trHeight w:val="187"/>
        </w:trPr>
        <w:tc>
          <w:tcPr>
            <w:tcW w:w="1605" w:type="pct"/>
            <w:gridSpan w:val="3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95" w:type="pct"/>
            <w:gridSpan w:val="5"/>
          </w:tcPr>
          <w:p w:rsidR="00AD291D" w:rsidRPr="00450954" w:rsidRDefault="00AD291D" w:rsidP="000077F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Егін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егіншілік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диқан, алқап, өнім,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пайда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молшылық, дәнді дақыл.</w:t>
            </w:r>
          </w:p>
        </w:tc>
      </w:tr>
      <w:tr w:rsidR="00D26F38" w:rsidRPr="0069659C" w:rsidTr="00EF4969">
        <w:trPr>
          <w:cantSplit/>
          <w:trHeight w:val="187"/>
        </w:trPr>
        <w:tc>
          <w:tcPr>
            <w:tcW w:w="1605" w:type="pct"/>
            <w:gridSpan w:val="3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 баулу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95" w:type="pct"/>
            <w:gridSpan w:val="5"/>
          </w:tcPr>
          <w:p w:rsidR="00D26F38" w:rsidRPr="000077FE" w:rsidRDefault="00424EB9" w:rsidP="009A3AB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Отбасылық қасиеттерд</w:t>
            </w:r>
            <w:r w:rsidR="00622F6C">
              <w:rPr>
                <w:rFonts w:ascii="Times New Roman" w:hAnsi="Times New Roman"/>
                <w:sz w:val="24"/>
                <w:lang w:val="kk-KZ"/>
              </w:rPr>
              <w:t>і</w:t>
            </w:r>
            <w:r w:rsidR="000077FE" w:rsidRPr="000077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22F6C">
              <w:rPr>
                <w:rFonts w:ascii="Times New Roman" w:hAnsi="Times New Roman"/>
                <w:sz w:val="24"/>
                <w:lang w:val="ru-RU"/>
              </w:rPr>
              <w:t xml:space="preserve">бағалау: </w:t>
            </w:r>
            <w:proofErr w:type="spellStart"/>
            <w:r w:rsidR="00622F6C">
              <w:rPr>
                <w:rFonts w:ascii="Times New Roman" w:hAnsi="Times New Roman"/>
                <w:sz w:val="24"/>
                <w:lang w:val="ru-RU"/>
              </w:rPr>
              <w:t>жаман</w:t>
            </w:r>
            <w:proofErr w:type="spellEnd"/>
            <w:r w:rsidR="000077FE">
              <w:rPr>
                <w:rFonts w:ascii="Times New Roman" w:hAnsi="Times New Roman"/>
                <w:sz w:val="24"/>
                <w:lang w:val="ru-RU"/>
              </w:rPr>
              <w:t xml:space="preserve"> қасиеттерден </w:t>
            </w:r>
            <w:proofErr w:type="spellStart"/>
            <w:r w:rsidR="000077FE">
              <w:rPr>
                <w:rFonts w:ascii="Times New Roman" w:hAnsi="Times New Roman"/>
                <w:sz w:val="24"/>
                <w:lang w:val="ru-RU"/>
              </w:rPr>
              <w:t>бойды</w:t>
            </w:r>
            <w:proofErr w:type="spellEnd"/>
            <w:r w:rsidR="000077FE">
              <w:rPr>
                <w:rFonts w:ascii="Times New Roman" w:hAnsi="Times New Roman"/>
                <w:sz w:val="24"/>
                <w:lang w:val="ru-RU"/>
              </w:rPr>
              <w:t xml:space="preserve"> аулақ ұста</w:t>
            </w:r>
            <w:r w:rsidR="00622F6C">
              <w:rPr>
                <w:rFonts w:ascii="Times New Roman" w:hAnsi="Times New Roman"/>
                <w:sz w:val="24"/>
                <w:lang w:val="ru-RU"/>
              </w:rPr>
              <w:t>у</w:t>
            </w:r>
            <w:r w:rsidR="009A3AB4">
              <w:rPr>
                <w:rFonts w:ascii="Times New Roman" w:hAnsi="Times New Roman"/>
                <w:sz w:val="24"/>
                <w:lang w:val="ru-RU"/>
              </w:rPr>
              <w:t>ға</w:t>
            </w:r>
            <w:r w:rsidR="000077F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622F6C">
              <w:rPr>
                <w:rFonts w:ascii="Times New Roman" w:hAnsi="Times New Roman"/>
                <w:sz w:val="24"/>
                <w:lang w:val="ru-RU"/>
              </w:rPr>
              <w:t xml:space="preserve">жақсы қасиеттерге </w:t>
            </w:r>
            <w:proofErr w:type="spellStart"/>
            <w:r w:rsidR="00622F6C">
              <w:rPr>
                <w:rFonts w:ascii="Times New Roman" w:hAnsi="Times New Roman"/>
                <w:sz w:val="24"/>
                <w:lang w:val="ru-RU"/>
              </w:rPr>
              <w:t>бейі</w:t>
            </w:r>
            <w:proofErr w:type="gramStart"/>
            <w:r w:rsidR="00622F6C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spellEnd"/>
            <w:proofErr w:type="gramEnd"/>
            <w:r w:rsidR="00622F6C">
              <w:rPr>
                <w:rFonts w:ascii="Times New Roman" w:hAnsi="Times New Roman"/>
                <w:sz w:val="24"/>
                <w:lang w:val="ru-RU"/>
              </w:rPr>
              <w:t xml:space="preserve"> болу</w:t>
            </w:r>
            <w:r w:rsidR="009A3AB4">
              <w:rPr>
                <w:rFonts w:ascii="Times New Roman" w:hAnsi="Times New Roman"/>
                <w:sz w:val="24"/>
                <w:lang w:val="ru-RU"/>
              </w:rPr>
              <w:t xml:space="preserve">ға, </w:t>
            </w:r>
            <w:proofErr w:type="spellStart"/>
            <w:r w:rsidR="009A3AB4">
              <w:rPr>
                <w:rFonts w:ascii="Times New Roman" w:hAnsi="Times New Roman"/>
                <w:sz w:val="24"/>
                <w:lang w:val="ru-RU"/>
              </w:rPr>
              <w:t>адами</w:t>
            </w:r>
            <w:proofErr w:type="spellEnd"/>
            <w:r w:rsidR="009A3AB4">
              <w:rPr>
                <w:rFonts w:ascii="Times New Roman" w:hAnsi="Times New Roman"/>
                <w:sz w:val="24"/>
                <w:lang w:val="ru-RU"/>
              </w:rPr>
              <w:t xml:space="preserve"> қасиеттерді құрметтеуге тәрбиелеу</w:t>
            </w:r>
            <w:r w:rsidR="000077F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0D1303" w:rsidTr="00EF4969">
        <w:trPr>
          <w:cantSplit/>
          <w:trHeight w:val="398"/>
        </w:trPr>
        <w:tc>
          <w:tcPr>
            <w:tcW w:w="1605" w:type="pct"/>
            <w:gridSpan w:val="3"/>
          </w:tcPr>
          <w:p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395" w:type="pct"/>
            <w:gridSpan w:val="5"/>
          </w:tcPr>
          <w:p w:rsidR="00DF5B60" w:rsidRPr="000077FE" w:rsidRDefault="000077FE" w:rsidP="000077F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Әдебиет</w:t>
            </w:r>
          </w:p>
        </w:tc>
      </w:tr>
      <w:tr w:rsidR="00D26F38" w:rsidRPr="00622F6C" w:rsidTr="00EF4969">
        <w:trPr>
          <w:cantSplit/>
          <w:trHeight w:val="45"/>
        </w:trPr>
        <w:tc>
          <w:tcPr>
            <w:tcW w:w="1605" w:type="pct"/>
            <w:gridSpan w:val="3"/>
            <w:tcBorders>
              <w:left w:val="single" w:sz="4" w:space="0" w:color="auto"/>
              <w:bottom w:val="single" w:sz="8" w:space="0" w:color="2976A4"/>
            </w:tcBorders>
          </w:tcPr>
          <w:p w:rsidR="00D26F38" w:rsidRPr="00797E9E" w:rsidRDefault="003C0814" w:rsidP="00224A1F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Тақырып бойынша а</w:t>
            </w:r>
            <w:r w:rsidR="002E65AC" w:rsidRPr="00797E9E">
              <w:rPr>
                <w:rFonts w:ascii="Times New Roman" w:hAnsi="Times New Roman"/>
                <w:b/>
                <w:sz w:val="24"/>
                <w:lang w:val="kk-KZ"/>
              </w:rPr>
              <w:t>лдыңғы білім</w:t>
            </w:r>
          </w:p>
        </w:tc>
        <w:tc>
          <w:tcPr>
            <w:tcW w:w="3395" w:type="pct"/>
            <w:gridSpan w:val="5"/>
            <w:tcBorders>
              <w:bottom w:val="single" w:sz="8" w:space="0" w:color="2976A4"/>
              <w:right w:val="single" w:sz="4" w:space="0" w:color="auto"/>
            </w:tcBorders>
          </w:tcPr>
          <w:p w:rsidR="00DF5B60" w:rsidRPr="00563A15" w:rsidRDefault="00622F6C" w:rsidP="00622F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Ахмет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Байтұрсыновтың өмірбаянын</w:t>
            </w:r>
            <w:r w:rsidR="00563A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563A15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="00563A1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</w:tr>
      <w:tr w:rsidR="00D26F38" w:rsidRPr="00563A15" w:rsidTr="00563A15">
        <w:trPr>
          <w:trHeight w:val="175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D26F38" w:rsidRPr="00797E9E" w:rsidRDefault="00287A44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0077FE" w:rsidRPr="00797E9E" w:rsidTr="00FC26ED">
        <w:trPr>
          <w:trHeight w:val="163"/>
        </w:trPr>
        <w:tc>
          <w:tcPr>
            <w:tcW w:w="1003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r w:rsidR="00563A1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</w:p>
        </w:tc>
        <w:tc>
          <w:tcPr>
            <w:tcW w:w="3083" w:type="pct"/>
            <w:gridSpan w:val="6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r w:rsidR="000D130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4" w:type="pct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0077FE" w:rsidRPr="0069659C" w:rsidTr="00FC26ED">
        <w:trPr>
          <w:trHeight w:val="438"/>
        </w:trPr>
        <w:tc>
          <w:tcPr>
            <w:tcW w:w="1003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26F38" w:rsidRDefault="00D26F38" w:rsidP="00563A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63A15" w:rsidRPr="00563A15" w:rsidRDefault="00563A15" w:rsidP="00563A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минут</w:t>
            </w:r>
          </w:p>
        </w:tc>
        <w:tc>
          <w:tcPr>
            <w:tcW w:w="3083" w:type="pct"/>
            <w:gridSpan w:val="6"/>
          </w:tcPr>
          <w:p w:rsidR="00622F6C" w:rsidRDefault="00622F6C" w:rsidP="005F485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31B73">
              <w:rPr>
                <w:rFonts w:ascii="Times New Roman" w:hAnsi="Times New Roman"/>
                <w:sz w:val="24"/>
                <w:lang w:val="kk-KZ"/>
              </w:rPr>
              <w:t xml:space="preserve">«Ыстық алақан» әдісі. </w:t>
            </w:r>
          </w:p>
          <w:p w:rsidR="00D26F38" w:rsidRDefault="00563A15" w:rsidP="005F485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t>Ширату жаттығу</w:t>
            </w:r>
            <w:r w:rsidR="00622F6C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  <w:r w:rsidRPr="00331B7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22F6C">
              <w:rPr>
                <w:rFonts w:ascii="Times New Roman" w:hAnsi="Times New Roman"/>
                <w:sz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lang w:val="kk-KZ"/>
              </w:rPr>
              <w:t>қушылар сә</w:t>
            </w:r>
            <w:r w:rsidR="00622F6C">
              <w:rPr>
                <w:rFonts w:ascii="Times New Roman" w:hAnsi="Times New Roman"/>
                <w:sz w:val="24"/>
                <w:lang w:val="kk-KZ"/>
              </w:rPr>
              <w:t>лемдесіп, бір-біріне жақсы тілек айтады</w:t>
            </w:r>
            <w:r>
              <w:rPr>
                <w:rFonts w:ascii="Times New Roman" w:hAnsi="Times New Roman"/>
                <w:sz w:val="24"/>
                <w:lang w:val="kk-KZ"/>
              </w:rPr>
              <w:t>, сәттілік тілейді.</w:t>
            </w:r>
          </w:p>
          <w:p w:rsidR="00563A15" w:rsidRDefault="00563A15" w:rsidP="005F485B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63A15">
              <w:rPr>
                <w:rFonts w:ascii="Times New Roman" w:hAnsi="Times New Roman"/>
                <w:b/>
                <w:sz w:val="24"/>
                <w:lang w:val="kk-KZ"/>
              </w:rPr>
              <w:t>Ой қозғау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563A15" w:rsidRDefault="00563A15" w:rsidP="005F485B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Қандай астық түрлерін білесің?</w:t>
            </w:r>
          </w:p>
          <w:p w:rsidR="00563A15" w:rsidRDefault="00563A15" w:rsidP="005F485B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Бидайдан қандай өнім аламыз?</w:t>
            </w:r>
          </w:p>
          <w:p w:rsidR="00563A15" w:rsidRPr="00563A15" w:rsidRDefault="00563A15" w:rsidP="005F485B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Егін жақсы шығу үшін не керек?</w:t>
            </w:r>
          </w:p>
        </w:tc>
        <w:tc>
          <w:tcPr>
            <w:tcW w:w="914" w:type="pct"/>
          </w:tcPr>
          <w:p w:rsidR="00D26F38" w:rsidRPr="00563A15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077FE" w:rsidRPr="0069659C" w:rsidTr="00FC26ED">
        <w:trPr>
          <w:trHeight w:val="491"/>
        </w:trPr>
        <w:tc>
          <w:tcPr>
            <w:tcW w:w="1003" w:type="pct"/>
          </w:tcPr>
          <w:p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="000D1303" w:rsidRPr="00331B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0F76B6" w:rsidRDefault="000F76B6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F76B6" w:rsidRDefault="00F95926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0F76B6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F602A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052FBD">
              <w:rPr>
                <w:rFonts w:ascii="Times New Roman" w:hAnsi="Times New Roman"/>
                <w:sz w:val="24"/>
                <w:lang w:val="ru-RU"/>
              </w:rPr>
              <w:t>3</w:t>
            </w:r>
            <w:r w:rsidR="002B5BDD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C204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C2043" w:rsidRDefault="001C2043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343B" w:rsidRDefault="00A8343B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343B" w:rsidRDefault="00A8343B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343B" w:rsidRDefault="00A8343B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8343B" w:rsidRDefault="00A8343B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F2A0D" w:rsidRDefault="001F2A0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95926" w:rsidRDefault="00F95926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95926" w:rsidRDefault="00F95926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95926" w:rsidRDefault="00F95926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052FB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="002B5BDD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77825" w:rsidRDefault="00E77825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5BDD" w:rsidRDefault="002B5BDD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52FBD" w:rsidRDefault="00052FBD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52FBD" w:rsidRDefault="00052FBD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52FBD" w:rsidRPr="002B5BDD" w:rsidRDefault="00052FBD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083" w:type="pct"/>
            <w:gridSpan w:val="6"/>
          </w:tcPr>
          <w:p w:rsidR="00D26F38" w:rsidRDefault="00563A15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Сөздік жұмыс.</w:t>
            </w:r>
            <w:r w:rsidR="00622F6C">
              <w:rPr>
                <w:rFonts w:ascii="Times New Roman" w:hAnsi="Times New Roman"/>
                <w:bCs/>
                <w:sz w:val="24"/>
                <w:lang w:val="kk-KZ"/>
              </w:rPr>
              <w:t xml:space="preserve"> Жаңа сөздермен танысады. Олармен сөз тіркесін құрастырып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, қарапайым сөйлемдер құрайды.</w:t>
            </w:r>
          </w:p>
          <w:p w:rsidR="000F76B6" w:rsidRDefault="00622F6C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«Пазл» әдісі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арқылы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0F76B6" w:rsidRPr="00622F6C">
              <w:rPr>
                <w:rFonts w:ascii="Times New Roman" w:hAnsi="Times New Roman"/>
                <w:bCs/>
                <w:sz w:val="24"/>
                <w:lang w:val="kk-KZ"/>
              </w:rPr>
              <w:t>2-топқа бөлу.</w:t>
            </w:r>
            <w:r w:rsidR="000F76B6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Оқушыларға конверт таратылады, ішіндегі ар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па, бидай суреттерін көрсетеді</w:t>
            </w:r>
            <w:r w:rsidR="000F76B6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</w:p>
          <w:p w:rsidR="000F76B6" w:rsidRDefault="000F76B6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1-топ. Арпа; </w:t>
            </w:r>
          </w:p>
          <w:p w:rsidR="00563A15" w:rsidRDefault="000F76B6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2-топ. Бидай</w:t>
            </w:r>
          </w:p>
          <w:p w:rsidR="000F76B6" w:rsidRDefault="000F76B6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22F6C" w:rsidRDefault="000F76B6" w:rsidP="005F485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F76B6">
              <w:rPr>
                <w:rFonts w:ascii="Times New Roman" w:hAnsi="Times New Roman"/>
                <w:b/>
                <w:bCs/>
                <w:sz w:val="24"/>
                <w:lang w:val="kk-KZ"/>
              </w:rPr>
              <w:t>1-тапсырма.</w:t>
            </w:r>
            <w:r w:rsidR="00FF052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</w:t>
            </w:r>
            <w:r w:rsidR="00FF0521" w:rsidRPr="00FF0521">
              <w:rPr>
                <w:rFonts w:ascii="Times New Roman" w:hAnsi="Times New Roman"/>
                <w:bCs/>
                <w:sz w:val="24"/>
                <w:lang w:val="kk-KZ"/>
              </w:rPr>
              <w:t xml:space="preserve">Мәтінді </w:t>
            </w:r>
            <w:r w:rsidR="00FF0521">
              <w:rPr>
                <w:rFonts w:ascii="Times New Roman" w:hAnsi="Times New Roman"/>
                <w:bCs/>
                <w:sz w:val="24"/>
                <w:lang w:val="kk-KZ"/>
              </w:rPr>
              <w:t>тыңдап, топта талқылап, мазмұнын ашатындай хикая картасын</w:t>
            </w:r>
            <w:r w:rsidR="001C2043">
              <w:rPr>
                <w:rFonts w:ascii="Times New Roman" w:hAnsi="Times New Roman"/>
                <w:bCs/>
                <w:sz w:val="24"/>
                <w:lang w:val="kk-KZ"/>
              </w:rPr>
              <w:t xml:space="preserve"> суреттер арқылы</w:t>
            </w:r>
            <w:r w:rsidR="00FF0521">
              <w:rPr>
                <w:rFonts w:ascii="Times New Roman" w:hAnsi="Times New Roman"/>
                <w:bCs/>
                <w:sz w:val="24"/>
                <w:lang w:val="kk-KZ"/>
              </w:rPr>
              <w:t xml:space="preserve"> жаса</w:t>
            </w:r>
            <w:r w:rsidR="00CD72A0">
              <w:rPr>
                <w:rFonts w:ascii="Times New Roman" w:hAnsi="Times New Roman"/>
                <w:bCs/>
                <w:sz w:val="24"/>
                <w:lang w:val="kk-KZ"/>
              </w:rPr>
              <w:t>ңдар</w:t>
            </w:r>
            <w:r w:rsidR="00FF0521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  <w:r w:rsidR="00CD72A0">
              <w:rPr>
                <w:rFonts w:ascii="Times New Roman" w:hAnsi="Times New Roman"/>
                <w:bCs/>
                <w:sz w:val="24"/>
                <w:lang w:val="kk-KZ"/>
              </w:rPr>
              <w:t xml:space="preserve"> Хикая картасы бойынша әңгімелеңдер.</w:t>
            </w:r>
          </w:p>
          <w:p w:rsidR="000F76B6" w:rsidRDefault="00FF0521" w:rsidP="005F485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«Хикая картасы» әдісі. </w:t>
            </w:r>
            <w:r w:rsidR="00690C94">
              <w:rPr>
                <w:rFonts w:ascii="Times New Roman" w:hAnsi="Times New Roman"/>
                <w:bCs/>
                <w:sz w:val="24"/>
                <w:lang w:val="kk-KZ"/>
              </w:rPr>
              <w:t xml:space="preserve"> (мәтін жазылған парақтар таратылады)</w:t>
            </w:r>
          </w:p>
          <w:p w:rsidR="00CD72A0" w:rsidRDefault="00A8343B" w:rsidP="00690C94">
            <w:pPr>
              <w:tabs>
                <w:tab w:val="left" w:pos="418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2292700</wp:posOffset>
                  </wp:positionH>
                  <wp:positionV relativeFrom="paragraph">
                    <wp:posOffset>66360</wp:posOffset>
                  </wp:positionV>
                  <wp:extent cx="924150" cy="870138"/>
                  <wp:effectExtent l="19050" t="0" r="9300" b="0"/>
                  <wp:wrapNone/>
                  <wp:docPr id="13" name="Рисунок 2" descr="C:\Users\Admin\Desktop\e3f28e8b48ec2e9a3317b16a62df2ea01404303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e3f28e8b48ec2e9a3317b16a62df2ea01404303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50" cy="87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1183900</wp:posOffset>
                  </wp:positionH>
                  <wp:positionV relativeFrom="paragraph">
                    <wp:posOffset>66360</wp:posOffset>
                  </wp:positionV>
                  <wp:extent cx="1010550" cy="871200"/>
                  <wp:effectExtent l="19050" t="0" r="0" b="0"/>
                  <wp:wrapNone/>
                  <wp:docPr id="10" name="Рисунок 1" descr="C:\Users\Admin\Desktop\1600px-Wheat_Tom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600px-Wheat_Tom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50" cy="87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343B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57945</wp:posOffset>
                  </wp:positionH>
                  <wp:positionV relativeFrom="paragraph">
                    <wp:posOffset>66360</wp:posOffset>
                  </wp:positionV>
                  <wp:extent cx="1006105" cy="871200"/>
                  <wp:effectExtent l="19050" t="0" r="3545" b="0"/>
                  <wp:wrapNone/>
                  <wp:docPr id="4" name="Рисунок 1" descr="C:\Users\Admin\Desktop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05" cy="87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343B" w:rsidRDefault="00A8343B" w:rsidP="00690C94">
            <w:pPr>
              <w:tabs>
                <w:tab w:val="left" w:pos="418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8343B" w:rsidRDefault="00A8343B" w:rsidP="00690C94">
            <w:pPr>
              <w:tabs>
                <w:tab w:val="left" w:pos="418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8343B" w:rsidRDefault="00A8343B" w:rsidP="00690C94">
            <w:pPr>
              <w:tabs>
                <w:tab w:val="left" w:pos="418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8343B" w:rsidRDefault="00A8343B" w:rsidP="00A8343B">
            <w:pPr>
              <w:tabs>
                <w:tab w:val="left" w:pos="1814"/>
                <w:tab w:val="left" w:pos="3640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ab/>
            </w:r>
          </w:p>
          <w:p w:rsidR="00A8343B" w:rsidRDefault="00A8343B" w:rsidP="00690C94">
            <w:pPr>
              <w:tabs>
                <w:tab w:val="left" w:pos="418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FF0521" w:rsidRDefault="00FD59D4" w:rsidP="00690C94">
            <w:pPr>
              <w:tabs>
                <w:tab w:val="left" w:pos="418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D59D4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1" type="#_x0000_t13" style="position:absolute;left:0;text-align:left;margin-left:130.8pt;margin-top:10.5pt;width:11.75pt;height:7.15pt;z-index:251663360"/>
              </w:pict>
            </w:r>
            <w:r w:rsidRPr="00FD59D4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oundrect id="_x0000_s1028" style="position:absolute;left:0;text-align:left;margin-left:148.6pt;margin-top:2.2pt;width:45pt;height:24.2pt;z-index:251660288" arcsize="10923f">
                  <v:textbox style="mso-next-textbox:#_x0000_s1028">
                    <w:txbxContent>
                      <w:p w:rsidR="00FF0521" w:rsidRPr="00FF0521" w:rsidRDefault="00FF0521" w:rsidP="00FF0521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оқиға</w:t>
                        </w:r>
                      </w:p>
                    </w:txbxContent>
                  </v:textbox>
                </v:roundrect>
              </w:pict>
            </w:r>
            <w:r w:rsidRPr="00FD59D4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030" type="#_x0000_t13" style="position:absolute;left:0;text-align:left;margin-left:57.2pt;margin-top:10.5pt;width:11.75pt;height:7.15pt;z-index:251662336"/>
              </w:pict>
            </w:r>
            <w:r w:rsidRPr="00FD59D4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oundrect id="_x0000_s1027" style="position:absolute;left:0;text-align:left;margin-left:73.8pt;margin-top:2.2pt;width:45pt;height:24.2pt;z-index:251659264" arcsize="10923f">
                  <v:textbox style="mso-next-textbox:#_x0000_s1027">
                    <w:txbxContent>
                      <w:p w:rsidR="00FF0521" w:rsidRPr="00FF0521" w:rsidRDefault="00FF0521" w:rsidP="00FF0521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оқиға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pict>
                <v:roundrect id="_x0000_s1026" style="position:absolute;left:0;text-align:left;margin-left:1.8pt;margin-top:2.2pt;width:45pt;height:24.2pt;z-index:251658240" arcsize="10923f">
                  <v:textbox style="mso-next-textbox:#_x0000_s1026">
                    <w:txbxContent>
                      <w:p w:rsidR="00FF0521" w:rsidRPr="00FF0521" w:rsidRDefault="00FF0521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оқиға</w:t>
                        </w:r>
                      </w:p>
                    </w:txbxContent>
                  </v:textbox>
                </v:roundrect>
              </w:pict>
            </w:r>
            <w:r w:rsidR="008E10B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690C94">
              <w:rPr>
                <w:rFonts w:ascii="Times New Roman" w:hAnsi="Times New Roman"/>
                <w:bCs/>
                <w:sz w:val="24"/>
                <w:lang w:val="kk-KZ"/>
              </w:rPr>
              <w:tab/>
            </w:r>
          </w:p>
          <w:p w:rsidR="00FF0521" w:rsidRDefault="00FF0521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F61C3" w:rsidRDefault="008F61C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162"/>
              <w:gridCol w:w="1842"/>
              <w:gridCol w:w="2859"/>
            </w:tblGrid>
            <w:tr w:rsidR="008F61C3" w:rsidRPr="00A8343B" w:rsidTr="00E77825">
              <w:trPr>
                <w:trHeight w:val="337"/>
              </w:trPr>
              <w:tc>
                <w:tcPr>
                  <w:tcW w:w="1162" w:type="dxa"/>
                </w:tcPr>
                <w:p w:rsidR="008F61C3" w:rsidRDefault="008F61C3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842" w:type="dxa"/>
                </w:tcPr>
                <w:p w:rsidR="008F61C3" w:rsidRDefault="008F61C3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Бағалау критерийі </w:t>
                  </w:r>
                </w:p>
              </w:tc>
              <w:tc>
                <w:tcPr>
                  <w:tcW w:w="2859" w:type="dxa"/>
                </w:tcPr>
                <w:p w:rsidR="008F61C3" w:rsidRDefault="008F61C3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F61C3" w:rsidRPr="0069659C" w:rsidTr="00E77825">
              <w:tc>
                <w:tcPr>
                  <w:tcW w:w="1162" w:type="dxa"/>
                </w:tcPr>
                <w:p w:rsidR="008F61C3" w:rsidRDefault="008F61C3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Білу, түсіну</w:t>
                  </w:r>
                </w:p>
              </w:tc>
              <w:tc>
                <w:tcPr>
                  <w:tcW w:w="1842" w:type="dxa"/>
                </w:tcPr>
                <w:p w:rsidR="008F61C3" w:rsidRDefault="007360C8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Мәтіннің негізгі мазмұнын сипаттап береді</w:t>
                  </w:r>
                </w:p>
              </w:tc>
              <w:tc>
                <w:tcPr>
                  <w:tcW w:w="2859" w:type="dxa"/>
                </w:tcPr>
                <w:p w:rsidR="00E77825" w:rsidRDefault="00E77825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  <w:r w:rsidR="008F61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2 рет тыңдайды, 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 </w:t>
                  </w:r>
                </w:p>
                <w:p w:rsidR="00E77825" w:rsidRDefault="00E77825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 </w:t>
                  </w:r>
                  <w:r w:rsidR="008F61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мағынасын 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 </w:t>
                  </w:r>
                  <w:r w:rsidR="008F61C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т</w:t>
                  </w:r>
                  <w:r w:rsidR="007360C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алқылайды, </w:t>
                  </w:r>
                </w:p>
                <w:p w:rsidR="008F61C3" w:rsidRDefault="00E77825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  <w:r w:rsidR="007360C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хикая картасын </w:t>
                  </w:r>
                  <w:r w:rsidR="001C204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сурет арқылы </w:t>
                  </w:r>
                  <w:r w:rsidR="007360C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толтырады</w:t>
                  </w:r>
                </w:p>
                <w:p w:rsidR="001C2043" w:rsidRDefault="001C2043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-хикая картасы бойынша мәтіннің мазмұнын сипаттап береді</w:t>
                  </w:r>
                </w:p>
              </w:tc>
            </w:tr>
          </w:tbl>
          <w:p w:rsidR="00690C94" w:rsidRDefault="00690C94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1F2A0D" w:rsidRDefault="001F2A0D" w:rsidP="001C2043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690C94" w:rsidRDefault="00FD59D4" w:rsidP="001C204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pict>
                <v:oval id="_x0000_s1033" style="position:absolute;margin-left:112.6pt;margin-top:53.05pt;width:60.9pt;height:42.95pt;z-index:251669504">
                  <v:textbox style="mso-next-textbox:#_x0000_s1033">
                    <w:txbxContent>
                      <w:p w:rsidR="00185609" w:rsidRPr="00185609" w:rsidRDefault="00185609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85609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адам</w:t>
                        </w:r>
                      </w:p>
                    </w:txbxContent>
                  </v:textbox>
                </v:oval>
              </w:pict>
            </w:r>
            <w:r w:rsidR="00690C94">
              <w:rPr>
                <w:rFonts w:ascii="Times New Roman" w:hAnsi="Times New Roman"/>
                <w:b/>
                <w:bCs/>
                <w:sz w:val="24"/>
                <w:lang w:val="kk-KZ"/>
              </w:rPr>
              <w:t>2-тапсырма.</w:t>
            </w:r>
            <w:r w:rsidR="007360C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М</w:t>
            </w:r>
            <w:r w:rsidR="00185609">
              <w:rPr>
                <w:rFonts w:ascii="Times New Roman" w:hAnsi="Times New Roman"/>
                <w:bCs/>
                <w:sz w:val="24"/>
                <w:lang w:val="kk-KZ"/>
              </w:rPr>
              <w:t>әті</w:t>
            </w:r>
            <w:r w:rsidR="007360C8">
              <w:rPr>
                <w:rFonts w:ascii="Times New Roman" w:hAnsi="Times New Roman"/>
                <w:bCs/>
                <w:sz w:val="24"/>
                <w:lang w:val="kk-KZ"/>
              </w:rPr>
              <w:t>н</w:t>
            </w:r>
            <w:r w:rsidR="001C2043">
              <w:rPr>
                <w:rFonts w:ascii="Times New Roman" w:hAnsi="Times New Roman"/>
                <w:bCs/>
                <w:sz w:val="24"/>
                <w:lang w:val="kk-KZ"/>
              </w:rPr>
              <w:t>нен қарамен жазылған</w:t>
            </w:r>
            <w:r w:rsidR="007360C8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1C2043">
              <w:rPr>
                <w:rFonts w:ascii="Times New Roman" w:hAnsi="Times New Roman"/>
                <w:bCs/>
                <w:sz w:val="24"/>
                <w:lang w:val="kk-KZ"/>
              </w:rPr>
              <w:t xml:space="preserve">сөздерді тауып, аударыңдар. Сол сөздер бойынша </w:t>
            </w:r>
            <w:r w:rsidR="007360C8">
              <w:rPr>
                <w:rFonts w:ascii="Times New Roman" w:hAnsi="Times New Roman"/>
                <w:bCs/>
                <w:sz w:val="24"/>
                <w:lang w:val="kk-KZ"/>
              </w:rPr>
              <w:t xml:space="preserve">адамның қасиеттерін салыстыра отырып жағымды, жағымсыз жақтарын ажырытып </w:t>
            </w:r>
            <w:r w:rsidR="001C2043">
              <w:rPr>
                <w:rFonts w:ascii="Times New Roman" w:hAnsi="Times New Roman"/>
                <w:bCs/>
                <w:sz w:val="24"/>
                <w:lang w:val="kk-KZ"/>
              </w:rPr>
              <w:t>кестені</w:t>
            </w:r>
            <w:r w:rsidR="007360C8">
              <w:rPr>
                <w:rFonts w:ascii="Times New Roman" w:hAnsi="Times New Roman"/>
                <w:bCs/>
                <w:sz w:val="24"/>
                <w:lang w:val="kk-KZ"/>
              </w:rPr>
              <w:t xml:space="preserve"> толтырындар.</w:t>
            </w:r>
          </w:p>
          <w:p w:rsidR="001C2043" w:rsidRDefault="001C2043" w:rsidP="001C204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85609" w:rsidRDefault="00185609" w:rsidP="0018560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85609" w:rsidRDefault="00FD59D4" w:rsidP="0018560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D59D4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oval id="_x0000_s1034" style="position:absolute;left:0;text-align:left;margin-left:157.85pt;margin-top:11.4pt;width:93.9pt;height:42.95pt;z-index:251670528">
                  <v:textbox style="mso-next-textbox:#_x0000_s1034">
                    <w:txbxContent>
                      <w:p w:rsidR="00185609" w:rsidRPr="00185609" w:rsidRDefault="00185609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85609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данышпан</w:t>
                        </w:r>
                      </w:p>
                    </w:txbxContent>
                  </v:textbox>
                </v:oval>
              </w:pict>
            </w:r>
            <w:r w:rsidRPr="00FD59D4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oval id="_x0000_s1035" style="position:absolute;left:0;text-align:left;margin-left:39.9pt;margin-top:14.55pt;width:85.85pt;height:42.95pt;z-index:251671552">
                  <v:textbox style="mso-next-textbox:#_x0000_s1035">
                    <w:txbxContent>
                      <w:p w:rsidR="00185609" w:rsidRPr="00185609" w:rsidRDefault="00185609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185609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тәкаппар</w:t>
                        </w:r>
                      </w:p>
                    </w:txbxContent>
                  </v:textbox>
                </v:oval>
              </w:pict>
            </w:r>
          </w:p>
          <w:p w:rsidR="00185609" w:rsidRDefault="00185609" w:rsidP="0018560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85609" w:rsidRDefault="00185609" w:rsidP="0018560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85609" w:rsidRDefault="00185609" w:rsidP="0018560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162"/>
              <w:gridCol w:w="1559"/>
              <w:gridCol w:w="3142"/>
            </w:tblGrid>
            <w:tr w:rsidR="007360C8" w:rsidRPr="00CD72A0" w:rsidTr="00E77825">
              <w:trPr>
                <w:trHeight w:val="337"/>
              </w:trPr>
              <w:tc>
                <w:tcPr>
                  <w:tcW w:w="1162" w:type="dxa"/>
                </w:tcPr>
                <w:p w:rsidR="007360C8" w:rsidRDefault="007360C8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559" w:type="dxa"/>
                </w:tcPr>
                <w:p w:rsidR="007360C8" w:rsidRDefault="007360C8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Бағалау критерийі </w:t>
                  </w:r>
                </w:p>
              </w:tc>
              <w:tc>
                <w:tcPr>
                  <w:tcW w:w="3142" w:type="dxa"/>
                </w:tcPr>
                <w:p w:rsidR="007360C8" w:rsidRDefault="007360C8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7360C8" w:rsidRPr="001C2043" w:rsidTr="00E77825">
              <w:tc>
                <w:tcPr>
                  <w:tcW w:w="1162" w:type="dxa"/>
                </w:tcPr>
                <w:p w:rsidR="007360C8" w:rsidRDefault="007360C8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Қолдану </w:t>
                  </w:r>
                </w:p>
              </w:tc>
              <w:tc>
                <w:tcPr>
                  <w:tcW w:w="1559" w:type="dxa"/>
                </w:tcPr>
                <w:p w:rsidR="007360C8" w:rsidRDefault="00DD04A5" w:rsidP="005F485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Ақпарат бойынша кестені толтырады, сипаттайды және негізгі идеяның өзектілігін анықтайды</w:t>
                  </w:r>
                </w:p>
              </w:tc>
              <w:tc>
                <w:tcPr>
                  <w:tcW w:w="3142" w:type="dxa"/>
                </w:tcPr>
                <w:p w:rsidR="00DD04A5" w:rsidRDefault="00DD04A5" w:rsidP="005F485B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-қарамен жазылған сөздерді табады, аударады</w:t>
                  </w:r>
                </w:p>
                <w:p w:rsidR="00E77825" w:rsidRDefault="00E77825" w:rsidP="005F485B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-м</w:t>
                  </w:r>
                  <w:r w:rsidR="007360C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әтіннен жағы</w:t>
                  </w:r>
                  <w:r w:rsidR="00DD04A5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мды, жағымсыз қасиеттерді ажыратады</w:t>
                  </w:r>
                  <w:r w:rsidR="007360C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</w:t>
                  </w:r>
                </w:p>
                <w:p w:rsidR="00E77825" w:rsidRDefault="00E77825" w:rsidP="005F485B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  <w:r w:rsidR="00DD04A5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кестеге</w:t>
                  </w:r>
                  <w:r w:rsidR="007360C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түсіреді. </w:t>
                  </w:r>
                </w:p>
                <w:p w:rsidR="00E77825" w:rsidRDefault="00E77825" w:rsidP="005F485B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  <w:r w:rsidR="00DD04A5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кесте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бойынша әңгімелейді.</w:t>
                  </w:r>
                </w:p>
                <w:p w:rsidR="00DD04A5" w:rsidRDefault="00DD04A5" w:rsidP="005F485B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-негізгі идеянын өзектілігін 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lastRenderedPageBreak/>
                    <w:t>анықтайды</w:t>
                  </w:r>
                </w:p>
              </w:tc>
            </w:tr>
          </w:tbl>
          <w:p w:rsidR="00185609" w:rsidRPr="00E100F8" w:rsidRDefault="00185609" w:rsidP="00E100F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914" w:type="pct"/>
          </w:tcPr>
          <w:p w:rsidR="00D26F38" w:rsidRDefault="00563A1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итнербелсенді тақта</w:t>
            </w:r>
          </w:p>
          <w:p w:rsidR="00FF0521" w:rsidRDefault="00FF052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конверт </w:t>
            </w:r>
          </w:p>
          <w:p w:rsidR="00FF0521" w:rsidRDefault="00FF0521" w:rsidP="00FF05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қиынды суреттер</w:t>
            </w:r>
          </w:p>
          <w:p w:rsidR="00690C94" w:rsidRDefault="00690C94" w:rsidP="00FF05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90C94" w:rsidRDefault="00690C94" w:rsidP="00FF05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90C94" w:rsidRDefault="00690C94" w:rsidP="00FF05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</w:p>
          <w:p w:rsidR="00690C94" w:rsidRDefault="00690C94" w:rsidP="00FF05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А4 парағы фломастер</w:t>
            </w:r>
            <w:r w:rsidR="00176CC5">
              <w:rPr>
                <w:rFonts w:ascii="Times New Roman" w:hAnsi="Times New Roman"/>
                <w:sz w:val="24"/>
                <w:lang w:val="kk-KZ"/>
              </w:rPr>
              <w:t>, суреттер</w:t>
            </w:r>
          </w:p>
          <w:p w:rsidR="00690C94" w:rsidRDefault="00690C94" w:rsidP="00FF052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76CC5" w:rsidRDefault="00176CC5" w:rsidP="00176CC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76CC5" w:rsidRDefault="00176CC5" w:rsidP="00176CC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76CC5" w:rsidRDefault="00176CC5" w:rsidP="00176CC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76CC5" w:rsidRDefault="00176CC5" w:rsidP="00176CC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P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P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P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P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P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P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571" w:rsidRDefault="00260571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5BDD" w:rsidRDefault="002B5BD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5BDD" w:rsidRDefault="002B5BD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5BDD" w:rsidRDefault="002B5BD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5BDD" w:rsidRDefault="002B5BD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4043A" w:rsidRDefault="00C4043A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4043A" w:rsidRDefault="00C4043A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4043A" w:rsidRDefault="00C4043A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4043A" w:rsidRDefault="00C4043A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4043A" w:rsidRDefault="00C4043A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4043A" w:rsidRDefault="00C4043A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52FBD" w:rsidRDefault="00052FB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52FBD" w:rsidRDefault="00052FB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5BDD" w:rsidRDefault="00176CC5" w:rsidP="0026057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А4 парағы фломастер</w:t>
            </w:r>
          </w:p>
          <w:p w:rsidR="002B5BDD" w:rsidRDefault="002B5BD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5BDD" w:rsidRPr="00260571" w:rsidRDefault="002B5BDD" w:rsidP="0026057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077FE" w:rsidRPr="0069659C" w:rsidTr="00FC26ED">
        <w:trPr>
          <w:trHeight w:val="693"/>
        </w:trPr>
        <w:tc>
          <w:tcPr>
            <w:tcW w:w="1003" w:type="pct"/>
            <w:tcBorders>
              <w:bottom w:val="single" w:sz="8" w:space="0" w:color="2976A4"/>
            </w:tcBorders>
          </w:tcPr>
          <w:p w:rsidR="00D26F38" w:rsidRPr="000F76B6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F76B6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0F76B6">
              <w:rPr>
                <w:rFonts w:ascii="Times New Roman" w:hAnsi="Times New Roman"/>
                <w:sz w:val="24"/>
                <w:lang w:val="kk-KZ"/>
              </w:rPr>
              <w:t>тың</w:t>
            </w:r>
            <w:r w:rsidR="000D1303" w:rsidRPr="000F76B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76B6">
              <w:rPr>
                <w:rFonts w:ascii="Times New Roman" w:hAnsi="Times New Roman"/>
                <w:sz w:val="24"/>
                <w:lang w:val="kk-KZ"/>
              </w:rPr>
              <w:t>соңы</w:t>
            </w:r>
          </w:p>
          <w:p w:rsidR="00D26F38" w:rsidRPr="000F76B6" w:rsidRDefault="002B5BDD" w:rsidP="002B5BD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</w:tc>
        <w:tc>
          <w:tcPr>
            <w:tcW w:w="3083" w:type="pct"/>
            <w:gridSpan w:val="6"/>
            <w:tcBorders>
              <w:bottom w:val="single" w:sz="8" w:space="0" w:color="2976A4"/>
            </w:tcBorders>
          </w:tcPr>
          <w:p w:rsidR="00D26F38" w:rsidRDefault="00260571" w:rsidP="005F485B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26057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Кері байланыс</w:t>
            </w:r>
          </w:p>
          <w:p w:rsidR="00260571" w:rsidRDefault="00260571" w:rsidP="005F485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Серпілген сауал</w:t>
            </w:r>
          </w:p>
          <w:p w:rsidR="00260571" w:rsidRDefault="00260571" w:rsidP="005F485B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«Егіннің бастары» мәтінің егіншілікке қатысы бар ма?</w:t>
            </w:r>
          </w:p>
          <w:p w:rsidR="00260571" w:rsidRDefault="00260571" w:rsidP="005F485B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Әке мен баланың арасында қандай әңгіме болды?</w:t>
            </w:r>
          </w:p>
          <w:p w:rsidR="00260571" w:rsidRDefault="00260571" w:rsidP="005F485B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Бидайдың қандай әрекеті баланы таңғалдырды?</w:t>
            </w:r>
          </w:p>
          <w:p w:rsidR="00260571" w:rsidRDefault="00260571" w:rsidP="005F485B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Әкесі баласына қандай мінез адамның да бойыннан табылатынын айтты?</w:t>
            </w:r>
          </w:p>
          <w:p w:rsidR="00260571" w:rsidRPr="00260571" w:rsidRDefault="002B5BDD" w:rsidP="005F485B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Әкесі баласына қандай кеңес берді? </w:t>
            </w:r>
          </w:p>
        </w:tc>
        <w:tc>
          <w:tcPr>
            <w:tcW w:w="914" w:type="pct"/>
            <w:tcBorders>
              <w:bottom w:val="single" w:sz="8" w:space="0" w:color="2976A4"/>
            </w:tcBorders>
          </w:tcPr>
          <w:p w:rsidR="00D26F38" w:rsidRPr="000F76B6" w:rsidRDefault="00176CC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252555</wp:posOffset>
                  </wp:positionH>
                  <wp:positionV relativeFrom="paragraph">
                    <wp:posOffset>395976</wp:posOffset>
                  </wp:positionV>
                  <wp:extent cx="608924" cy="598867"/>
                  <wp:effectExtent l="19050" t="0" r="676" b="0"/>
                  <wp:wrapNone/>
                  <wp:docPr id="7" name="Рисунок 7" descr="C:\Users\Admin\AppData\Local\Microsoft\Windows\Temporary Internet Files\Content.Word\img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Temporary Internet Files\Content.Word\img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33" cy="59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77FE" w:rsidRPr="0069659C" w:rsidTr="00FC26ED">
        <w:trPr>
          <w:trHeight w:val="45"/>
        </w:trPr>
        <w:tc>
          <w:tcPr>
            <w:tcW w:w="1952" w:type="pct"/>
            <w:gridSpan w:val="4"/>
            <w:tcBorders>
              <w:top w:val="single" w:sz="8" w:space="0" w:color="2976A4"/>
            </w:tcBorders>
          </w:tcPr>
          <w:p w:rsidR="00D26F38" w:rsidRPr="00331B73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Сіз</w:t>
            </w:r>
            <w:r w:rsidR="000D1303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0D1303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тәсілмен</w:t>
            </w:r>
            <w:r w:rsidR="000D1303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көбірек</w:t>
            </w:r>
            <w:r w:rsidR="000D1303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қолдау</w:t>
            </w:r>
            <w:r w:rsidR="000D1303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76B6">
              <w:rPr>
                <w:rFonts w:ascii="Times New Roman" w:hAnsi="Times New Roman"/>
                <w:b/>
                <w:sz w:val="24"/>
                <w:lang w:val="kk-KZ"/>
              </w:rPr>
              <w:t>көрсетпексіз? Сіз</w:t>
            </w:r>
            <w:r w:rsidR="000D1303" w:rsidRPr="000F76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331B73">
              <w:rPr>
                <w:rFonts w:ascii="Times New Roman" w:hAnsi="Times New Roman"/>
                <w:b/>
                <w:sz w:val="24"/>
                <w:lang w:val="kk-KZ"/>
              </w:rPr>
              <w:t>ушыларға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97E9E" w:rsidRPr="00331B73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</w:p>
        </w:tc>
        <w:tc>
          <w:tcPr>
            <w:tcW w:w="2134" w:type="pct"/>
            <w:gridSpan w:val="3"/>
            <w:tcBorders>
              <w:top w:val="single" w:sz="8" w:space="0" w:color="2976A4"/>
            </w:tcBorders>
          </w:tcPr>
          <w:p w:rsidR="00D26F38" w:rsidRPr="00331B73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Сіз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оқушылардың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материалды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игеру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деңгейін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қалай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тексеруді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жоспарлап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отырсыз?</w:t>
            </w:r>
          </w:p>
        </w:tc>
        <w:tc>
          <w:tcPr>
            <w:tcW w:w="914" w:type="pct"/>
            <w:tcBorders>
              <w:top w:val="single" w:sz="8" w:space="0" w:color="2976A4"/>
            </w:tcBorders>
          </w:tcPr>
          <w:p w:rsidR="00D26F38" w:rsidRPr="00331B73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Денсаулық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және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қауіпсіздік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техникасын</w:t>
            </w:r>
            <w:r w:rsidR="000D1303" w:rsidRPr="00331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sz w:val="24"/>
                <w:lang w:val="kk-KZ"/>
              </w:rPr>
              <w:t>сақтау</w:t>
            </w:r>
            <w:r w:rsidR="00D26F38" w:rsidRPr="00331B73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331B73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0077FE" w:rsidRPr="00C45EF9" w:rsidTr="00FC26ED">
        <w:trPr>
          <w:trHeight w:val="277"/>
        </w:trPr>
        <w:tc>
          <w:tcPr>
            <w:tcW w:w="1952" w:type="pct"/>
            <w:gridSpan w:val="4"/>
          </w:tcPr>
          <w:p w:rsidR="00D9342B" w:rsidRDefault="00C45EF9" w:rsidP="00080C0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жоспарын құрастыру алдында мен бағдарламаға сәйкес</w:t>
            </w:r>
            <w:r w:rsidR="00EF4969">
              <w:rPr>
                <w:rFonts w:ascii="Times New Roman" w:hAnsi="Times New Roman"/>
                <w:sz w:val="24"/>
                <w:lang w:val="kk-KZ"/>
              </w:rPr>
              <w:t xml:space="preserve"> оқу мақсаттарын</w:t>
            </w:r>
            <w:r w:rsidR="00FC26ED">
              <w:rPr>
                <w:rFonts w:ascii="Times New Roman" w:hAnsi="Times New Roman"/>
                <w:sz w:val="24"/>
                <w:lang w:val="kk-KZ"/>
              </w:rPr>
              <w:t xml:space="preserve"> таңдадым.</w:t>
            </w:r>
            <w:r w:rsidR="00EF496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C26ED">
              <w:rPr>
                <w:rFonts w:ascii="Times New Roman" w:hAnsi="Times New Roman"/>
                <w:sz w:val="24"/>
                <w:lang w:val="kk-KZ"/>
              </w:rPr>
              <w:t>С</w:t>
            </w:r>
            <w:r w:rsidR="00EF4969">
              <w:rPr>
                <w:rFonts w:ascii="Times New Roman" w:hAnsi="Times New Roman"/>
                <w:sz w:val="24"/>
                <w:lang w:val="kk-KZ"/>
              </w:rPr>
              <w:t xml:space="preserve">абақ мақсаттарымен саралап құрастырдым. Сол </w:t>
            </w:r>
            <w:r>
              <w:rPr>
                <w:rFonts w:ascii="Times New Roman" w:hAnsi="Times New Roman"/>
                <w:sz w:val="24"/>
                <w:lang w:val="kk-KZ"/>
              </w:rPr>
              <w:t>мақсаттар</w:t>
            </w:r>
            <w:r w:rsidR="00EF4969">
              <w:rPr>
                <w:rFonts w:ascii="Times New Roman" w:hAnsi="Times New Roman"/>
                <w:sz w:val="24"/>
                <w:lang w:val="kk-KZ"/>
              </w:rPr>
              <w:t xml:space="preserve">ды жүзеге асыру үшін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тиімді әдістерді таңдап, саралап алдым.</w:t>
            </w:r>
            <w:r w:rsidR="00FC26ED">
              <w:rPr>
                <w:rFonts w:ascii="Times New Roman" w:hAnsi="Times New Roman"/>
                <w:sz w:val="24"/>
                <w:lang w:val="kk-KZ"/>
              </w:rPr>
              <w:t xml:space="preserve"> Таңдалған әдістер тиімді оқытуды жүзеге асыруға көмектесті. Оқушы орындай алатын тапсырманы таңдау арқылы саралауды жүзеге асырдым. Сабақ мақсаттары оқушылардың қажеттіліктерін ескере от</w:t>
            </w:r>
            <w:r w:rsidR="00080C0B">
              <w:rPr>
                <w:rFonts w:ascii="Times New Roman" w:hAnsi="Times New Roman"/>
                <w:sz w:val="24"/>
                <w:lang w:val="kk-KZ"/>
              </w:rPr>
              <w:t>ы</w:t>
            </w:r>
            <w:r w:rsidR="00FC26ED">
              <w:rPr>
                <w:rFonts w:ascii="Times New Roman" w:hAnsi="Times New Roman"/>
                <w:sz w:val="24"/>
                <w:lang w:val="kk-KZ"/>
              </w:rPr>
              <w:t xml:space="preserve">рып </w:t>
            </w:r>
            <w:r w:rsidR="00FC26ED" w:rsidRPr="00080C0B">
              <w:rPr>
                <w:rFonts w:ascii="Times New Roman" w:hAnsi="Times New Roman"/>
                <w:sz w:val="24"/>
                <w:lang w:val="kk-KZ"/>
              </w:rPr>
              <w:t>SMART</w:t>
            </w:r>
            <w:r w:rsidR="00FC26ED">
              <w:rPr>
                <w:rFonts w:ascii="Times New Roman" w:hAnsi="Times New Roman"/>
                <w:sz w:val="24"/>
                <w:lang w:val="kk-KZ"/>
              </w:rPr>
              <w:t xml:space="preserve"> форматында </w:t>
            </w:r>
            <w:r w:rsidR="00080C0B">
              <w:rPr>
                <w:rFonts w:ascii="Times New Roman" w:hAnsi="Times New Roman"/>
                <w:sz w:val="24"/>
                <w:lang w:val="kk-KZ"/>
              </w:rPr>
              <w:t>құрастырылған. Яғни, тапсырмалар нақты, қол жетімді, уақытпен өлшенген, шынайы құралған. Саралау барлық тапсырмаларда жүргізіледі. Сабақ мақсатын оқушылардың деңгейлерін ескере отырып ұйымдастырдым. Өткені, сыныбымда 7 оқушы. Олардың ішінде: 2 үздік, 3 екпінді және 2 қанағаттарнарлық де</w:t>
            </w:r>
            <w:r w:rsidR="00185BFA">
              <w:rPr>
                <w:rFonts w:ascii="Times New Roman" w:hAnsi="Times New Roman"/>
                <w:sz w:val="24"/>
                <w:lang w:val="kk-KZ"/>
              </w:rPr>
              <w:t>ң</w:t>
            </w:r>
            <w:r w:rsidR="00080C0B">
              <w:rPr>
                <w:rFonts w:ascii="Times New Roman" w:hAnsi="Times New Roman"/>
                <w:sz w:val="24"/>
                <w:lang w:val="kk-KZ"/>
              </w:rPr>
              <w:t>гейдегі оқушылар. Осы мақсаттарға барлық оқушыларым жетеді деп ойлаймын. Оқушылар топтық, жеке жұмыс атқарады.</w:t>
            </w:r>
          </w:p>
          <w:p w:rsidR="00D26F38" w:rsidRPr="00FC26ED" w:rsidRDefault="00D9342B" w:rsidP="005B558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</w:t>
            </w:r>
            <w:r w:rsidR="004E3020">
              <w:rPr>
                <w:rFonts w:ascii="Times New Roman" w:hAnsi="Times New Roman"/>
                <w:sz w:val="24"/>
                <w:lang w:val="kk-KZ"/>
              </w:rPr>
              <w:t xml:space="preserve">басында оқушылар «Ыстық алаған» әдісі бойынша ширату жаттығу орындайды. Оқушылар сәлемдеседі, бір-біріне жақсы тілек айтып, сәттілік тілейді. </w:t>
            </w:r>
            <w:r>
              <w:rPr>
                <w:rFonts w:ascii="Times New Roman" w:hAnsi="Times New Roman"/>
                <w:sz w:val="24"/>
                <w:lang w:val="kk-KZ"/>
              </w:rPr>
              <w:t>«Пазл» әдісі арқылы 2 топқа бөлінді.</w:t>
            </w:r>
            <w:r w:rsidR="00080C0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E3020">
              <w:rPr>
                <w:rFonts w:ascii="Times New Roman" w:hAnsi="Times New Roman"/>
                <w:sz w:val="24"/>
                <w:lang w:val="kk-KZ"/>
              </w:rPr>
              <w:t>Сөздікдікпен жұмысты</w:t>
            </w:r>
            <w:r w:rsidR="005B5586">
              <w:rPr>
                <w:rFonts w:ascii="Times New Roman" w:hAnsi="Times New Roman"/>
                <w:sz w:val="24"/>
                <w:lang w:val="kk-KZ"/>
              </w:rPr>
              <w:t xml:space="preserve"> топ ішінде жұпқа бөлініп, сөздермен </w:t>
            </w:r>
            <w:r w:rsidR="005B5586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танысады, сөз тіркестерін құрастырады, қарапайым сөйлем құрайды. Осы кезде оқушылар арасында скафолдинг әдісі жүзеге асырылады, себебі оқушылар топтық жұмыс кезіңде бір-бірімен, мұғалім мен оқушы арасында қатынас орнайды. </w:t>
            </w:r>
          </w:p>
        </w:tc>
        <w:tc>
          <w:tcPr>
            <w:tcW w:w="2134" w:type="pct"/>
            <w:gridSpan w:val="3"/>
          </w:tcPr>
          <w:p w:rsidR="00D26F38" w:rsidRDefault="00EF4969" w:rsidP="000D130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Бағалауды бағалау критерийлер арқылы жүзеге асырдым. Бағалау критерийлерін дискрипторларға тарату арқылы тапсырманы орындаудың тиімді жолдарын көрсетемін.</w:t>
            </w:r>
          </w:p>
          <w:p w:rsidR="00EF4969" w:rsidRDefault="00EF4969" w:rsidP="000D130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1-тапсырма.</w:t>
            </w:r>
          </w:p>
          <w:tbl>
            <w:tblPr>
              <w:tblStyle w:val="ac"/>
              <w:tblW w:w="3965" w:type="dxa"/>
              <w:tblLayout w:type="fixed"/>
              <w:tblLook w:val="04A0"/>
            </w:tblPr>
            <w:tblGrid>
              <w:gridCol w:w="1414"/>
              <w:gridCol w:w="2551"/>
            </w:tblGrid>
            <w:tr w:rsidR="00EF4969" w:rsidTr="00FC26ED">
              <w:trPr>
                <w:trHeight w:val="333"/>
              </w:trPr>
              <w:tc>
                <w:tcPr>
                  <w:tcW w:w="1414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Бағалау критерийі </w:t>
                  </w:r>
                </w:p>
              </w:tc>
              <w:tc>
                <w:tcPr>
                  <w:tcW w:w="2551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EF4969" w:rsidRPr="0069659C" w:rsidTr="00FC26ED">
              <w:trPr>
                <w:trHeight w:val="2106"/>
              </w:trPr>
              <w:tc>
                <w:tcPr>
                  <w:tcW w:w="1414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Мәтіннің негізгі мазмұнын сипаттап береді</w:t>
                  </w:r>
                </w:p>
              </w:tc>
              <w:tc>
                <w:tcPr>
                  <w:tcW w:w="2551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-2 рет тыңдайды,   </w:t>
                  </w:r>
                </w:p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 мағынасын   талқылайды, </w:t>
                  </w:r>
                </w:p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-хикая картасын сурет арқылы толтырады</w:t>
                  </w:r>
                </w:p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-хикая картасы бойынша мәтіннің мазмұнын сипаттап береді</w:t>
                  </w:r>
                </w:p>
              </w:tc>
            </w:tr>
          </w:tbl>
          <w:p w:rsidR="00EF4969" w:rsidRDefault="00EF4969" w:rsidP="000D130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FC26ED" w:rsidRDefault="00FC26ED" w:rsidP="000D130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2-тапсырма.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414"/>
              <w:gridCol w:w="2582"/>
            </w:tblGrid>
            <w:tr w:rsidR="00EF4969" w:rsidTr="00EF4969">
              <w:trPr>
                <w:trHeight w:val="337"/>
              </w:trPr>
              <w:tc>
                <w:tcPr>
                  <w:tcW w:w="1414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Бағалау критерийі </w:t>
                  </w:r>
                </w:p>
              </w:tc>
              <w:tc>
                <w:tcPr>
                  <w:tcW w:w="2582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EF4969" w:rsidTr="00EF4969">
              <w:tc>
                <w:tcPr>
                  <w:tcW w:w="1414" w:type="dxa"/>
                </w:tcPr>
                <w:p w:rsidR="00EF4969" w:rsidRDefault="00EF4969" w:rsidP="008A1A85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Ақпарат бойынша кестені толтырады, сипаттайды және негізгі идеяның өзектілігін анықтайды</w:t>
                  </w:r>
                </w:p>
              </w:tc>
              <w:tc>
                <w:tcPr>
                  <w:tcW w:w="2582" w:type="dxa"/>
                </w:tcPr>
                <w:p w:rsidR="00EF4969" w:rsidRDefault="00EF4969" w:rsidP="008A1A85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-қарамен жазылған сөздерді табады, аударады</w:t>
                  </w:r>
                </w:p>
                <w:p w:rsidR="00EF4969" w:rsidRDefault="00EF4969" w:rsidP="008A1A85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-мәтіннен жағымды, жағымсыз қасиеттерді ажыратады </w:t>
                  </w:r>
                </w:p>
                <w:p w:rsidR="00EF4969" w:rsidRDefault="00EF4969" w:rsidP="008A1A85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-кестеге түсіреді. </w:t>
                  </w:r>
                </w:p>
                <w:p w:rsidR="00EF4969" w:rsidRDefault="00EF4969" w:rsidP="008A1A85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-кесте бойынша әңгімелейді.</w:t>
                  </w:r>
                </w:p>
                <w:p w:rsidR="00EF4969" w:rsidRDefault="00EF4969" w:rsidP="008A1A85">
                  <w:pPr>
                    <w:spacing w:before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-негізгі идеянын 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lastRenderedPageBreak/>
                    <w:t>өзектілігін анықтайды</w:t>
                  </w:r>
                </w:p>
              </w:tc>
            </w:tr>
          </w:tbl>
          <w:p w:rsidR="00EF4969" w:rsidRDefault="00EF4969" w:rsidP="000D130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F4969" w:rsidRPr="00EF4969" w:rsidRDefault="00EF4969" w:rsidP="000D130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914" w:type="pct"/>
          </w:tcPr>
          <w:p w:rsidR="00D26F38" w:rsidRPr="00F95926" w:rsidRDefault="00D26F38" w:rsidP="000D1303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</w:p>
        </w:tc>
      </w:tr>
      <w:tr w:rsidR="00D26F38" w:rsidRPr="0069659C" w:rsidTr="00FC26ED">
        <w:trPr>
          <w:cantSplit/>
          <w:trHeight w:val="172"/>
        </w:trPr>
        <w:tc>
          <w:tcPr>
            <w:tcW w:w="1230" w:type="pct"/>
            <w:gridSpan w:val="2"/>
            <w:vMerge w:val="restart"/>
          </w:tcPr>
          <w:p w:rsidR="00D26F38" w:rsidRPr="00331B73" w:rsidRDefault="00C72F93" w:rsidP="001823D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Сабақ</w:t>
            </w:r>
            <w:r w:rsidR="000D1303"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t>бойынша</w:t>
            </w:r>
            <w:r w:rsidR="000D1303"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t>р</w:t>
            </w:r>
            <w:r w:rsidR="00D26F38" w:rsidRPr="00331B73">
              <w:rPr>
                <w:rFonts w:ascii="Times New Roman" w:hAnsi="Times New Roman"/>
                <w:b/>
                <w:i/>
                <w:sz w:val="24"/>
                <w:lang w:val="kk-KZ"/>
              </w:rPr>
              <w:t>ефлексия</w:t>
            </w:r>
          </w:p>
          <w:p w:rsidR="00D26F38" w:rsidRPr="00331B73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331B73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Сабақ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мақсаттары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немесе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оқу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мақсаттары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шынайы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, қол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жетімді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болды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ма?</w:t>
            </w:r>
          </w:p>
          <w:p w:rsidR="00C72F93" w:rsidRPr="00187B15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Барлық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31B73">
              <w:rPr>
                <w:rFonts w:ascii="Times New Roman" w:hAnsi="Times New Roman"/>
                <w:i/>
                <w:sz w:val="24"/>
                <w:lang w:val="kk-KZ"/>
              </w:rPr>
              <w:t>оқушылар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оқу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мақсатына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қол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жеткізді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331B73">
              <w:rPr>
                <w:rFonts w:ascii="Times New Roman" w:hAnsi="Times New Roman"/>
                <w:i/>
                <w:sz w:val="24"/>
                <w:lang w:val="kk-KZ"/>
              </w:rPr>
              <w:t>ме?</w:t>
            </w:r>
            <w:r w:rsidR="000D1303" w:rsidRPr="00331B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0D130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="000D130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187B15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770" w:type="pct"/>
            <w:gridSpan w:val="6"/>
          </w:tcPr>
          <w:p w:rsidR="00D26F38" w:rsidRDefault="00200263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</w:t>
            </w:r>
            <w:r w:rsidR="00C72F93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  <w:p w:rsidR="00480331" w:rsidRPr="00BC3A9A" w:rsidRDefault="00480331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69659C" w:rsidTr="00FC26ED">
        <w:trPr>
          <w:cantSplit/>
          <w:trHeight w:val="701"/>
        </w:trPr>
        <w:tc>
          <w:tcPr>
            <w:tcW w:w="1230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70" w:type="pct"/>
            <w:gridSpan w:val="6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69659C" w:rsidTr="00563A15">
        <w:trPr>
          <w:trHeight w:val="1310"/>
        </w:trPr>
        <w:tc>
          <w:tcPr>
            <w:tcW w:w="5000" w:type="pct"/>
            <w:gridSpan w:val="8"/>
          </w:tcPr>
          <w:p w:rsidR="00D26F38" w:rsidRPr="00BC3A9A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Pr="00BC3A9A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Pr="00BC3A9A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Default="00D26F38">
      <w:pPr>
        <w:rPr>
          <w:rFonts w:ascii="Times New Roman" w:hAnsi="Times New Roman"/>
          <w:sz w:val="24"/>
          <w:lang w:val="kk-KZ"/>
        </w:rPr>
      </w:pPr>
    </w:p>
    <w:p w:rsidR="008E10BA" w:rsidRDefault="008E10BA">
      <w:pPr>
        <w:rPr>
          <w:rFonts w:ascii="Times New Roman" w:hAnsi="Times New Roman"/>
          <w:sz w:val="24"/>
          <w:lang w:val="kk-KZ"/>
        </w:rPr>
      </w:pPr>
    </w:p>
    <w:p w:rsidR="008E10BA" w:rsidRDefault="008E10BA">
      <w:pPr>
        <w:rPr>
          <w:rFonts w:ascii="Times New Roman" w:hAnsi="Times New Roman"/>
          <w:sz w:val="24"/>
          <w:lang w:val="kk-KZ"/>
        </w:rPr>
      </w:pPr>
    </w:p>
    <w:p w:rsidR="008E10BA" w:rsidRDefault="008E10BA">
      <w:pPr>
        <w:rPr>
          <w:rFonts w:ascii="Times New Roman" w:hAnsi="Times New Roman"/>
          <w:sz w:val="24"/>
          <w:lang w:val="kk-KZ"/>
        </w:rPr>
      </w:pPr>
    </w:p>
    <w:p w:rsidR="008E10BA" w:rsidRDefault="00A8343B" w:rsidP="00A8343B">
      <w:pPr>
        <w:jc w:val="center"/>
        <w:rPr>
          <w:rFonts w:ascii="Times New Roman" w:hAnsi="Times New Roman"/>
          <w:b/>
          <w:sz w:val="24"/>
          <w:lang w:val="kk-KZ"/>
        </w:rPr>
      </w:pPr>
      <w:r w:rsidRPr="00C4043A">
        <w:rPr>
          <w:rFonts w:ascii="Times New Roman" w:hAnsi="Times New Roman"/>
          <w:b/>
          <w:sz w:val="24"/>
          <w:lang w:val="kk-KZ"/>
        </w:rPr>
        <w:t>Қалыптастырушы бағалауға арналған тапсырмалар</w:t>
      </w:r>
    </w:p>
    <w:p w:rsidR="008E10BA" w:rsidRDefault="008E10BA">
      <w:pPr>
        <w:rPr>
          <w:rFonts w:ascii="Times New Roman" w:hAnsi="Times New Roman"/>
          <w:sz w:val="24"/>
          <w:lang w:val="kk-KZ"/>
        </w:rPr>
      </w:pPr>
    </w:p>
    <w:p w:rsidR="00C4043A" w:rsidRDefault="00C4043A" w:rsidP="00C4043A">
      <w:pPr>
        <w:rPr>
          <w:rFonts w:ascii="Times New Roman" w:hAnsi="Times New Roman"/>
          <w:color w:val="000000" w:themeColor="text1"/>
          <w:sz w:val="24"/>
          <w:lang w:val="kk-KZ"/>
        </w:rPr>
      </w:pPr>
      <w:r w:rsidRPr="00C4043A">
        <w:rPr>
          <w:rFonts w:ascii="Times New Roman" w:hAnsi="Times New Roman"/>
          <w:b/>
          <w:sz w:val="24"/>
          <w:lang w:val="kk-KZ"/>
        </w:rPr>
        <w:t>Оқу мақсаты: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E50896">
        <w:rPr>
          <w:rFonts w:ascii="Times New Roman" w:hAnsi="Times New Roman"/>
          <w:color w:val="000000" w:themeColor="text1"/>
          <w:sz w:val="24"/>
          <w:lang w:val="kk-KZ"/>
        </w:rPr>
        <w:t xml:space="preserve">7.1.2.1. тыңдалған мәтіннің негізгі мазмұнын түсіну, ақпараттың өзектілігін </w:t>
      </w:r>
    </w:p>
    <w:p w:rsidR="00C4043A" w:rsidRPr="00E50896" w:rsidRDefault="00C4043A" w:rsidP="00C4043A">
      <w:pPr>
        <w:rPr>
          <w:rFonts w:ascii="Times New Roman" w:hAnsi="Times New Roman"/>
          <w:color w:val="000000" w:themeColor="text1"/>
          <w:sz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lang w:val="kk-KZ"/>
        </w:rPr>
        <w:t xml:space="preserve">                          </w:t>
      </w:r>
      <w:r w:rsidRPr="00E50896">
        <w:rPr>
          <w:rFonts w:ascii="Times New Roman" w:hAnsi="Times New Roman"/>
          <w:color w:val="000000" w:themeColor="text1"/>
          <w:sz w:val="24"/>
          <w:lang w:val="kk-KZ"/>
        </w:rPr>
        <w:t>анықтау;</w:t>
      </w:r>
    </w:p>
    <w:p w:rsidR="00C4043A" w:rsidRDefault="00C4043A" w:rsidP="00C4043A">
      <w:pPr>
        <w:rPr>
          <w:rFonts w:ascii="Times New Roman" w:hAnsi="Times New Roman"/>
          <w:color w:val="000000" w:themeColor="text1"/>
          <w:sz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lang w:val="kk-KZ"/>
        </w:rPr>
        <w:t xml:space="preserve">                          </w:t>
      </w:r>
      <w:r w:rsidRPr="00E50896">
        <w:rPr>
          <w:rFonts w:ascii="Times New Roman" w:hAnsi="Times New Roman"/>
          <w:color w:val="000000" w:themeColor="text1"/>
          <w:sz w:val="24"/>
          <w:lang w:val="kk-KZ"/>
        </w:rPr>
        <w:t xml:space="preserve">7.2.6.1. кесте, диаграмма, шартты белгілер, суреттер мен сызбаларда берілген </w:t>
      </w:r>
      <w:r>
        <w:rPr>
          <w:rFonts w:ascii="Times New Roman" w:hAnsi="Times New Roman"/>
          <w:color w:val="000000" w:themeColor="text1"/>
          <w:sz w:val="24"/>
          <w:lang w:val="kk-KZ"/>
        </w:rPr>
        <w:t xml:space="preserve"> </w:t>
      </w:r>
    </w:p>
    <w:p w:rsidR="008E10BA" w:rsidRPr="00C4043A" w:rsidRDefault="00C4043A" w:rsidP="00C4043A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lang w:val="kk-KZ"/>
        </w:rPr>
        <w:t xml:space="preserve">                          </w:t>
      </w:r>
      <w:r w:rsidRPr="00E50896">
        <w:rPr>
          <w:rFonts w:ascii="Times New Roman" w:hAnsi="Times New Roman"/>
          <w:color w:val="000000" w:themeColor="text1"/>
          <w:sz w:val="24"/>
          <w:lang w:val="kk-KZ"/>
        </w:rPr>
        <w:t>ақпаратты сипаттау.</w:t>
      </w:r>
    </w:p>
    <w:p w:rsidR="008E10BA" w:rsidRDefault="008E10BA">
      <w:pPr>
        <w:rPr>
          <w:rFonts w:ascii="Times New Roman" w:hAnsi="Times New Roman"/>
          <w:sz w:val="24"/>
          <w:lang w:val="kk-KZ"/>
        </w:rPr>
      </w:pPr>
    </w:p>
    <w:p w:rsidR="00C4043A" w:rsidRDefault="00C4043A">
      <w:pPr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Бағалау критерийі: </w:t>
      </w:r>
      <w:r>
        <w:rPr>
          <w:rFonts w:ascii="Times New Roman" w:hAnsi="Times New Roman"/>
          <w:bCs/>
          <w:sz w:val="24"/>
          <w:lang w:val="kk-KZ"/>
        </w:rPr>
        <w:t>ақпарат бойынша кестені толтырады, сипаттайды және негізгі идеяның өзектілігін анықтайды</w:t>
      </w:r>
    </w:p>
    <w:p w:rsidR="00C4043A" w:rsidRDefault="00C4043A">
      <w:pPr>
        <w:rPr>
          <w:rFonts w:ascii="Times New Roman" w:hAnsi="Times New Roman"/>
          <w:bCs/>
          <w:sz w:val="24"/>
          <w:lang w:val="kk-KZ"/>
        </w:rPr>
      </w:pPr>
    </w:p>
    <w:p w:rsidR="00C4043A" w:rsidRDefault="00C4043A">
      <w:pPr>
        <w:rPr>
          <w:rFonts w:ascii="Times New Roman" w:hAnsi="Times New Roman"/>
          <w:bCs/>
          <w:sz w:val="24"/>
          <w:lang w:val="kk-KZ"/>
        </w:rPr>
      </w:pPr>
      <w:r w:rsidRPr="00C4043A">
        <w:rPr>
          <w:rFonts w:ascii="Times New Roman" w:hAnsi="Times New Roman"/>
          <w:b/>
          <w:bCs/>
          <w:sz w:val="24"/>
          <w:lang w:val="kk-KZ"/>
        </w:rPr>
        <w:t>Ойлау деңгейінің дағдысы:</w:t>
      </w:r>
      <w:r>
        <w:rPr>
          <w:rFonts w:ascii="Times New Roman" w:hAnsi="Times New Roman"/>
          <w:b/>
          <w:bCs/>
          <w:sz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lang w:val="kk-KZ"/>
        </w:rPr>
        <w:t>қолдану</w:t>
      </w:r>
    </w:p>
    <w:p w:rsidR="00C4043A" w:rsidRDefault="00C4043A">
      <w:pPr>
        <w:rPr>
          <w:rFonts w:ascii="Times New Roman" w:hAnsi="Times New Roman"/>
          <w:bCs/>
          <w:sz w:val="24"/>
          <w:lang w:val="kk-KZ"/>
        </w:rPr>
      </w:pPr>
    </w:p>
    <w:p w:rsidR="00C4043A" w:rsidRDefault="00FD59D4" w:rsidP="00C4043A">
      <w:pPr>
        <w:spacing w:before="60" w:after="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noProof/>
          <w:sz w:val="24"/>
          <w:lang w:val="ru-RU" w:eastAsia="ru-RU"/>
        </w:rPr>
        <w:pict>
          <v:oval id="_x0000_s1037" style="position:absolute;margin-left:112.6pt;margin-top:53.05pt;width:60.9pt;height:42.95pt;z-index:251678720">
            <v:textbox style="mso-next-textbox:#_x0000_s1037">
              <w:txbxContent>
                <w:p w:rsidR="00C4043A" w:rsidRPr="00185609" w:rsidRDefault="00C4043A" w:rsidP="00C4043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85609">
                    <w:rPr>
                      <w:rFonts w:ascii="Times New Roman" w:hAnsi="Times New Roman"/>
                      <w:sz w:val="24"/>
                      <w:lang w:val="kk-KZ"/>
                    </w:rPr>
                    <w:t>адам</w:t>
                  </w:r>
                </w:p>
              </w:txbxContent>
            </v:textbox>
          </v:oval>
        </w:pict>
      </w:r>
      <w:r w:rsidR="00C4043A">
        <w:rPr>
          <w:rFonts w:ascii="Times New Roman" w:hAnsi="Times New Roman"/>
          <w:b/>
          <w:bCs/>
          <w:sz w:val="24"/>
          <w:lang w:val="kk-KZ"/>
        </w:rPr>
        <w:t>2-тапсырма. М</w:t>
      </w:r>
      <w:r w:rsidR="00C4043A">
        <w:rPr>
          <w:rFonts w:ascii="Times New Roman" w:hAnsi="Times New Roman"/>
          <w:bCs/>
          <w:sz w:val="24"/>
          <w:lang w:val="kk-KZ"/>
        </w:rPr>
        <w:t>әтіннен қарамен жазылған сөздерді тауып, аударыңдар. Сол сөздер бойынша адамның қасиеттерін салыстыра отырып жағымды, жағымсыз жақтарын ажырытып кестені толтырындар.</w:t>
      </w:r>
    </w:p>
    <w:p w:rsidR="00C4043A" w:rsidRDefault="00C4043A" w:rsidP="00C4043A">
      <w:pPr>
        <w:spacing w:before="60" w:after="60"/>
        <w:rPr>
          <w:rFonts w:ascii="Times New Roman" w:hAnsi="Times New Roman"/>
          <w:bCs/>
          <w:sz w:val="24"/>
          <w:lang w:val="kk-KZ"/>
        </w:rPr>
      </w:pPr>
    </w:p>
    <w:p w:rsidR="00C4043A" w:rsidRDefault="00C4043A" w:rsidP="00C4043A">
      <w:pPr>
        <w:spacing w:before="60" w:after="60"/>
        <w:jc w:val="both"/>
        <w:rPr>
          <w:rFonts w:ascii="Times New Roman" w:hAnsi="Times New Roman"/>
          <w:bCs/>
          <w:sz w:val="24"/>
          <w:lang w:val="kk-KZ"/>
        </w:rPr>
      </w:pPr>
    </w:p>
    <w:p w:rsidR="00C4043A" w:rsidRDefault="00FD59D4" w:rsidP="00C4043A">
      <w:pPr>
        <w:spacing w:before="60" w:after="60"/>
        <w:jc w:val="both"/>
        <w:rPr>
          <w:rFonts w:ascii="Times New Roman" w:hAnsi="Times New Roman"/>
          <w:bCs/>
          <w:sz w:val="24"/>
          <w:lang w:val="kk-KZ"/>
        </w:rPr>
      </w:pPr>
      <w:r w:rsidRPr="00FD59D4">
        <w:rPr>
          <w:rFonts w:ascii="Times New Roman" w:hAnsi="Times New Roman"/>
          <w:b/>
          <w:bCs/>
          <w:noProof/>
          <w:sz w:val="24"/>
          <w:lang w:val="ru-RU" w:eastAsia="ru-RU"/>
        </w:rPr>
        <w:pict>
          <v:oval id="_x0000_s1038" style="position:absolute;left:0;text-align:left;margin-left:157.85pt;margin-top:11.4pt;width:93.9pt;height:42.95pt;z-index:251679744">
            <v:textbox style="mso-next-textbox:#_x0000_s1038">
              <w:txbxContent>
                <w:p w:rsidR="00C4043A" w:rsidRPr="00185609" w:rsidRDefault="00C4043A" w:rsidP="00C4043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85609">
                    <w:rPr>
                      <w:rFonts w:ascii="Times New Roman" w:hAnsi="Times New Roman"/>
                      <w:sz w:val="24"/>
                      <w:lang w:val="kk-KZ"/>
                    </w:rPr>
                    <w:t>данышпан</w:t>
                  </w:r>
                </w:p>
              </w:txbxContent>
            </v:textbox>
          </v:oval>
        </w:pict>
      </w:r>
      <w:r w:rsidRPr="00FD59D4">
        <w:rPr>
          <w:rFonts w:ascii="Times New Roman" w:hAnsi="Times New Roman"/>
          <w:b/>
          <w:bCs/>
          <w:noProof/>
          <w:sz w:val="24"/>
          <w:lang w:val="ru-RU" w:eastAsia="ru-RU"/>
        </w:rPr>
        <w:pict>
          <v:oval id="_x0000_s1039" style="position:absolute;left:0;text-align:left;margin-left:39.9pt;margin-top:14.55pt;width:85.85pt;height:42.95pt;z-index:251680768">
            <v:textbox style="mso-next-textbox:#_x0000_s1039">
              <w:txbxContent>
                <w:p w:rsidR="00C4043A" w:rsidRPr="00185609" w:rsidRDefault="00C4043A" w:rsidP="00C4043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85609">
                    <w:rPr>
                      <w:rFonts w:ascii="Times New Roman" w:hAnsi="Times New Roman"/>
                      <w:sz w:val="24"/>
                      <w:lang w:val="kk-KZ"/>
                    </w:rPr>
                    <w:t>тәкаппар</w:t>
                  </w:r>
                </w:p>
              </w:txbxContent>
            </v:textbox>
          </v:oval>
        </w:pict>
      </w:r>
    </w:p>
    <w:p w:rsidR="00C4043A" w:rsidRDefault="00C4043A" w:rsidP="00C4043A">
      <w:pPr>
        <w:spacing w:before="60" w:after="60"/>
        <w:jc w:val="both"/>
        <w:rPr>
          <w:rFonts w:ascii="Times New Roman" w:hAnsi="Times New Roman"/>
          <w:bCs/>
          <w:sz w:val="24"/>
          <w:lang w:val="kk-KZ"/>
        </w:rPr>
      </w:pPr>
    </w:p>
    <w:p w:rsidR="00C4043A" w:rsidRDefault="00C4043A" w:rsidP="00C4043A">
      <w:pPr>
        <w:spacing w:before="60" w:after="60"/>
        <w:jc w:val="both"/>
        <w:rPr>
          <w:rFonts w:ascii="Times New Roman" w:hAnsi="Times New Roman"/>
          <w:bCs/>
          <w:sz w:val="24"/>
          <w:lang w:val="kk-KZ"/>
        </w:rPr>
      </w:pPr>
    </w:p>
    <w:p w:rsidR="00C4043A" w:rsidRDefault="00C4043A" w:rsidP="00C4043A">
      <w:pPr>
        <w:spacing w:before="60" w:after="60"/>
        <w:jc w:val="both"/>
        <w:rPr>
          <w:rFonts w:ascii="Times New Roman" w:hAnsi="Times New Roman"/>
          <w:bCs/>
          <w:sz w:val="24"/>
          <w:lang w:val="kk-KZ"/>
        </w:rPr>
      </w:pPr>
    </w:p>
    <w:p w:rsidR="00E836ED" w:rsidRDefault="00C4043A" w:rsidP="00E836ED">
      <w:pPr>
        <w:jc w:val="center"/>
        <w:rPr>
          <w:rFonts w:ascii="Times New Roman" w:hAnsi="Times New Roman"/>
          <w:b/>
          <w:sz w:val="24"/>
          <w:lang w:val="kk-KZ"/>
        </w:rPr>
      </w:pPr>
      <w:r w:rsidRPr="00C4043A">
        <w:rPr>
          <w:rFonts w:ascii="Times New Roman" w:hAnsi="Times New Roman"/>
          <w:b/>
          <w:sz w:val="24"/>
          <w:lang w:val="kk-KZ"/>
        </w:rPr>
        <w:t>Егіннің бастары</w:t>
      </w:r>
    </w:p>
    <w:p w:rsidR="00E836ED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  <w:sectPr w:rsidR="00E836ED" w:rsidSect="00C4043A">
          <w:pgSz w:w="11906" w:h="16838"/>
          <w:pgMar w:top="709" w:right="851" w:bottom="1134" w:left="1276" w:header="426" w:footer="709" w:gutter="0"/>
          <w:cols w:space="708"/>
          <w:docGrid w:linePitch="360"/>
        </w:sectPr>
      </w:pP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 w:rsidRPr="00D744F0">
        <w:rPr>
          <w:rFonts w:ascii="Times New Roman" w:hAnsi="Times New Roman"/>
          <w:color w:val="000000"/>
          <w:sz w:val="24"/>
          <w:lang w:val="kk-KZ" w:eastAsia="ru-RU"/>
        </w:rPr>
        <w:lastRenderedPageBreak/>
        <w:t>Бір адам жас баласын жанына алды,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 w:rsidRPr="00D744F0">
        <w:rPr>
          <w:rFonts w:ascii="Times New Roman" w:hAnsi="Times New Roman"/>
          <w:color w:val="000000"/>
          <w:sz w:val="24"/>
          <w:lang w:val="kk-KZ" w:eastAsia="ru-RU"/>
        </w:rPr>
        <w:t>Екеуі сайран етіп кетіп қалды.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 w:rsidRPr="00D744F0">
        <w:rPr>
          <w:rFonts w:ascii="Times New Roman" w:hAnsi="Times New Roman"/>
          <w:color w:val="000000"/>
          <w:sz w:val="24"/>
          <w:lang w:val="kk-KZ" w:eastAsia="ru-RU"/>
        </w:rPr>
        <w:t>Қыдырып әрл</w:t>
      </w:r>
      <w:r>
        <w:rPr>
          <w:rFonts w:ascii="Times New Roman" w:hAnsi="Times New Roman"/>
          <w:color w:val="000000"/>
          <w:sz w:val="24"/>
          <w:lang w:val="kk-KZ" w:eastAsia="ru-RU"/>
        </w:rPr>
        <w:t>і</w:t>
      </w:r>
      <w:r w:rsidRPr="00D744F0">
        <w:rPr>
          <w:rFonts w:ascii="Times New Roman" w:hAnsi="Times New Roman"/>
          <w:color w:val="000000"/>
          <w:sz w:val="24"/>
          <w:lang w:val="kk-KZ" w:eastAsia="ru-RU"/>
        </w:rPr>
        <w:t>- берлі жүрді дағы,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 w:rsidRPr="00D744F0">
        <w:rPr>
          <w:rFonts w:ascii="Times New Roman" w:hAnsi="Times New Roman"/>
          <w:color w:val="000000"/>
          <w:sz w:val="24"/>
          <w:lang w:val="kk-KZ" w:eastAsia="ru-RU"/>
        </w:rPr>
        <w:t>Егінші егін еккен жерге барды.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 w:rsidRPr="00D744F0">
        <w:rPr>
          <w:rFonts w:ascii="Times New Roman" w:hAnsi="Times New Roman"/>
          <w:color w:val="000000"/>
          <w:sz w:val="24"/>
          <w:lang w:val="kk-KZ" w:eastAsia="ru-RU"/>
        </w:rPr>
        <w:t>Аралап әр егінді қарап жүрді,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 w:rsidRPr="00D744F0">
        <w:rPr>
          <w:rFonts w:ascii="Times New Roman" w:hAnsi="Times New Roman"/>
          <w:color w:val="000000"/>
          <w:sz w:val="24"/>
          <w:lang w:val="kk-KZ" w:eastAsia="ru-RU"/>
        </w:rPr>
        <w:t>Кез еді пісіп болған егін түрлі.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>
        <w:rPr>
          <w:rFonts w:ascii="Times New Roman" w:hAnsi="Times New Roman"/>
          <w:color w:val="000000"/>
          <w:sz w:val="24"/>
          <w:lang w:val="ru-RU" w:eastAsia="ru-RU"/>
        </w:rPr>
        <w:t>Бастарын</w:t>
      </w:r>
      <w:proofErr w:type="spellEnd"/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дәнге толған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 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төмен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салып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Бидайлар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бейне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 xml:space="preserve">тағзым </w:t>
      </w:r>
      <w:proofErr w:type="spell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еті</w:t>
      </w:r>
      <w:proofErr w:type="gram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п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тұрды.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>Жалғыз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- ақ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бі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тұр көкке қарап,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Бейне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бі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жалғыз өзін көпке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балап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Баланың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сол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бидайға көзі түсі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п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Білмекке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кетті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көңі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л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жөнін сұрап: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«Құбылып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бидайлар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тұ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басын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салып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Жіберген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мырза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Құдай нұ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>ға қанып.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>«Әй,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әке, мұның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мәнін түсіндірші,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Бі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іске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тұрмын өзім қайран қалып.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Бұл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көтері</w:t>
      </w:r>
      <w:proofErr w:type="gram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п</w:t>
      </w:r>
      <w:proofErr w:type="gramEnd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 xml:space="preserve"> тұр </w:t>
      </w:r>
      <w:proofErr w:type="spell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басын</w:t>
      </w:r>
      <w:proofErr w:type="spellEnd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 xml:space="preserve"> көкке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Қарайды </w:t>
      </w:r>
      <w:proofErr w:type="spell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шекірейі</w:t>
      </w:r>
      <w:proofErr w:type="gram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п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өзі көпке.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lastRenderedPageBreak/>
        <w:t>Өзіне өзгелерге теңгермейтін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Соншама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бұл бидайдың дәні кө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п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пе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?»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>«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Айтайын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мұның мәнін саған,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color w:val="000000"/>
          <w:sz w:val="24"/>
          <w:lang w:val="ru-RU" w:eastAsia="ru-RU"/>
        </w:rPr>
        <w:t xml:space="preserve">Шырағым, 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>тү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>ін көріп таңданба оған.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color w:val="000000"/>
          <w:sz w:val="24"/>
          <w:lang w:val="ru-RU" w:eastAsia="ru-RU"/>
        </w:rPr>
        <w:t xml:space="preserve">Өзгесі төмен қарап 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>бү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г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>ілгенде,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Ойлама</w:t>
      </w:r>
      <w:proofErr w:type="spellEnd"/>
      <w:r>
        <w:rPr>
          <w:rFonts w:ascii="Times New Roman" w:hAnsi="Times New Roman"/>
          <w:color w:val="000000"/>
          <w:sz w:val="24"/>
          <w:lang w:val="ru-RU" w:eastAsia="ru-RU"/>
        </w:rPr>
        <w:t>: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 w:eastAsia="ru-RU"/>
        </w:rPr>
        <w:t>К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ем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екен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деп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бә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р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і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сонан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»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Ж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әне де әкесі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айтты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баласына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: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«Сұқтанба </w:t>
      </w:r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құ</w:t>
      </w:r>
      <w:proofErr w:type="gram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р</w:t>
      </w:r>
      <w:proofErr w:type="gramEnd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 xml:space="preserve"> сорайған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қарасына.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Құдайым өзгесіне дән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бергенде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>Бұ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л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дәнсіз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қапты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арасында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Бидайлар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басы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толып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иілі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п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тұр,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color w:val="000000"/>
          <w:sz w:val="24"/>
          <w:lang w:val="ru-RU" w:eastAsia="ru-RU"/>
        </w:rPr>
        <w:t xml:space="preserve">Дән </w:t>
      </w:r>
      <w:proofErr w:type="spellStart"/>
      <w:r>
        <w:rPr>
          <w:rFonts w:ascii="Times New Roman" w:hAnsi="Times New Roman"/>
          <w:color w:val="000000"/>
          <w:sz w:val="24"/>
          <w:lang w:val="ru-RU" w:eastAsia="ru-RU"/>
        </w:rPr>
        <w:t>берген</w:t>
      </w:r>
      <w:proofErr w:type="spellEnd"/>
      <w:r>
        <w:rPr>
          <w:rFonts w:ascii="Times New Roman" w:hAnsi="Times New Roman"/>
          <w:color w:val="000000"/>
          <w:sz w:val="24"/>
          <w:lang w:val="ru-RU" w:eastAsia="ru-RU"/>
        </w:rPr>
        <w:t xml:space="preserve"> қожасына </w:t>
      </w:r>
      <w:proofErr w:type="spell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сыйынып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тұр.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Басында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бұ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л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бидайдың дәні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болмай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proofErr w:type="spell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Кекірейі</w:t>
      </w:r>
      <w:proofErr w:type="gramStart"/>
      <w:r w:rsidRPr="00CF39B5">
        <w:rPr>
          <w:rFonts w:ascii="Times New Roman" w:hAnsi="Times New Roman"/>
          <w:b/>
          <w:i/>
          <w:color w:val="000000"/>
          <w:sz w:val="24"/>
          <w:lang w:val="ru-RU" w:eastAsia="ru-RU"/>
        </w:rPr>
        <w:t>п</w:t>
      </w:r>
      <w:proofErr w:type="spellEnd"/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көкке қарап</w:t>
      </w:r>
      <w:r>
        <w:rPr>
          <w:rFonts w:ascii="Times New Roman" w:hAnsi="Times New Roman"/>
          <w:color w:val="000000"/>
          <w:sz w:val="24"/>
          <w:lang w:val="ru-RU" w:eastAsia="ru-RU"/>
        </w:rPr>
        <w:t>,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бүлініп тұр.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>«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Елде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кө</w:t>
      </w:r>
      <w:proofErr w:type="gram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п</w:t>
      </w:r>
      <w:proofErr w:type="gram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бұл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бидайдай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адам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 -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дейді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Тәкаппар оны халық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жаман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>,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>-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дейді</w:t>
      </w:r>
      <w:proofErr w:type="spellEnd"/>
    </w:p>
    <w:p w:rsidR="00E836ED" w:rsidRPr="00D744F0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-Қалпы </w:t>
      </w:r>
      <w:proofErr w:type="spellStart"/>
      <w:r w:rsidRPr="00D744F0">
        <w:rPr>
          <w:rFonts w:ascii="Times New Roman" w:hAnsi="Times New Roman"/>
          <w:color w:val="000000"/>
          <w:sz w:val="24"/>
          <w:lang w:val="ru-RU" w:eastAsia="ru-RU"/>
        </w:rPr>
        <w:t>емес</w:t>
      </w:r>
      <w:proofErr w:type="spellEnd"/>
      <w:r w:rsidRPr="00D744F0">
        <w:rPr>
          <w:rFonts w:ascii="Times New Roman" w:hAnsi="Times New Roman"/>
          <w:color w:val="000000"/>
          <w:sz w:val="24"/>
          <w:lang w:val="ru-RU" w:eastAsia="ru-RU"/>
        </w:rPr>
        <w:t xml:space="preserve"> тәкаппарлық 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- </w:t>
      </w:r>
      <w:r w:rsidRPr="00D744F0">
        <w:rPr>
          <w:rFonts w:ascii="Times New Roman" w:hAnsi="Times New Roman"/>
          <w:color w:val="000000"/>
          <w:sz w:val="24"/>
          <w:lang w:val="ru-RU" w:eastAsia="ru-RU"/>
        </w:rPr>
        <w:t>данышпанның,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</w:p>
    <w:p w:rsidR="00E836ED" w:rsidRDefault="00E836ED" w:rsidP="00E836ED">
      <w:pPr>
        <w:spacing w:line="240" w:lineRule="auto"/>
        <w:rPr>
          <w:rFonts w:ascii="Times New Roman" w:hAnsi="Times New Roman"/>
          <w:color w:val="000000"/>
          <w:sz w:val="24"/>
          <w:lang w:val="ru-RU" w:eastAsia="ru-RU"/>
        </w:rPr>
      </w:pPr>
      <w:r w:rsidRPr="00984AF5">
        <w:rPr>
          <w:rFonts w:ascii="Times New Roman" w:hAnsi="Times New Roman"/>
          <w:color w:val="000000"/>
          <w:sz w:val="24"/>
          <w:lang w:val="ru-RU" w:eastAsia="ru-RU"/>
        </w:rPr>
        <w:t>Тұтынба бұ</w:t>
      </w:r>
      <w:proofErr w:type="gramStart"/>
      <w:r w:rsidRPr="00984AF5">
        <w:rPr>
          <w:rFonts w:ascii="Times New Roman" w:hAnsi="Times New Roman"/>
          <w:color w:val="000000"/>
          <w:sz w:val="24"/>
          <w:lang w:val="ru-RU" w:eastAsia="ru-RU"/>
        </w:rPr>
        <w:t>л</w:t>
      </w:r>
      <w:proofErr w:type="gramEnd"/>
      <w:r w:rsidRPr="00984AF5"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984AF5">
        <w:rPr>
          <w:rFonts w:ascii="Times New Roman" w:hAnsi="Times New Roman"/>
          <w:color w:val="000000"/>
          <w:sz w:val="24"/>
          <w:lang w:val="ru-RU" w:eastAsia="ru-RU"/>
        </w:rPr>
        <w:t>мінезді</w:t>
      </w:r>
      <w:proofErr w:type="spellEnd"/>
      <w:r w:rsidRPr="00984AF5">
        <w:rPr>
          <w:rFonts w:ascii="Times New Roman" w:hAnsi="Times New Roman"/>
          <w:color w:val="000000"/>
          <w:sz w:val="24"/>
          <w:lang w:val="ru-RU" w:eastAsia="ru-RU"/>
        </w:rPr>
        <w:t>, балам»,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r w:rsidRPr="00984AF5">
        <w:rPr>
          <w:rFonts w:ascii="Times New Roman" w:hAnsi="Times New Roman"/>
          <w:color w:val="000000"/>
          <w:sz w:val="24"/>
          <w:lang w:val="ru-RU" w:eastAsia="ru-RU"/>
        </w:rPr>
        <w:t>-</w:t>
      </w:r>
      <w:r>
        <w:rPr>
          <w:rFonts w:ascii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984AF5">
        <w:rPr>
          <w:rFonts w:ascii="Times New Roman" w:hAnsi="Times New Roman"/>
          <w:color w:val="000000"/>
          <w:sz w:val="24"/>
          <w:lang w:val="ru-RU" w:eastAsia="ru-RU"/>
        </w:rPr>
        <w:t>дейді</w:t>
      </w:r>
      <w:proofErr w:type="spellEnd"/>
    </w:p>
    <w:p w:rsidR="00E836ED" w:rsidRDefault="00E836ED" w:rsidP="00E836ED">
      <w:pPr>
        <w:rPr>
          <w:rFonts w:ascii="Times New Roman" w:hAnsi="Times New Roman"/>
          <w:sz w:val="24"/>
          <w:lang w:val="kk-KZ"/>
        </w:rPr>
        <w:sectPr w:rsidR="00E836ED" w:rsidSect="00E836ED">
          <w:type w:val="continuous"/>
          <w:pgSz w:w="11906" w:h="16838"/>
          <w:pgMar w:top="709" w:right="851" w:bottom="1134" w:left="1276" w:header="426" w:footer="709" w:gutter="0"/>
          <w:cols w:num="2" w:space="708"/>
          <w:docGrid w:linePitch="360"/>
        </w:sectPr>
      </w:pPr>
    </w:p>
    <w:p w:rsidR="00E836ED" w:rsidRDefault="00E836ED" w:rsidP="00E836ED">
      <w:pPr>
        <w:rPr>
          <w:rFonts w:ascii="Times New Roman" w:hAnsi="Times New Roman"/>
          <w:sz w:val="24"/>
          <w:lang w:val="kk-KZ"/>
        </w:rPr>
      </w:pPr>
    </w:p>
    <w:p w:rsidR="00E836ED" w:rsidRDefault="00E836ED" w:rsidP="00E836ED">
      <w:pPr>
        <w:rPr>
          <w:rFonts w:ascii="Times New Roman" w:hAnsi="Times New Roman"/>
          <w:b/>
          <w:sz w:val="24"/>
          <w:lang w:val="kk-KZ"/>
        </w:rPr>
      </w:pPr>
    </w:p>
    <w:p w:rsidR="00E836ED" w:rsidRDefault="00E836ED" w:rsidP="00E836ED">
      <w:pPr>
        <w:rPr>
          <w:rFonts w:ascii="Times New Roman" w:hAnsi="Times New Roman"/>
          <w:b/>
          <w:sz w:val="24"/>
          <w:lang w:val="kk-KZ"/>
        </w:rPr>
      </w:pPr>
      <w:r w:rsidRPr="00E836ED">
        <w:rPr>
          <w:rFonts w:ascii="Times New Roman" w:hAnsi="Times New Roman"/>
          <w:b/>
          <w:sz w:val="24"/>
          <w:lang w:val="kk-KZ"/>
        </w:rPr>
        <w:t xml:space="preserve">Дескриптор </w:t>
      </w:r>
    </w:p>
    <w:p w:rsidR="00E836ED" w:rsidRDefault="00E836ED" w:rsidP="00E836ED">
      <w:pPr>
        <w:spacing w:before="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-қарамен жазылған сөздерді табады, аударады</w:t>
      </w:r>
    </w:p>
    <w:p w:rsidR="00E836ED" w:rsidRDefault="00E836ED" w:rsidP="00E836ED">
      <w:pPr>
        <w:spacing w:before="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 xml:space="preserve">-мәтіннен жағымды, жағымсыз қасиеттерді ажыратады </w:t>
      </w:r>
    </w:p>
    <w:p w:rsidR="00E836ED" w:rsidRDefault="00E836ED" w:rsidP="00E836ED">
      <w:pPr>
        <w:spacing w:before="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 xml:space="preserve">-кестеге түсіреді. </w:t>
      </w:r>
    </w:p>
    <w:p w:rsidR="00E836ED" w:rsidRDefault="00E836ED" w:rsidP="00E836ED">
      <w:pPr>
        <w:spacing w:before="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-кесте бойынша әңгімелейді.</w:t>
      </w:r>
    </w:p>
    <w:p w:rsidR="00E836ED" w:rsidRPr="00E836ED" w:rsidRDefault="00E836ED" w:rsidP="00E836ED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-негізгі идеянын өзектілігін анықтайды</w:t>
      </w:r>
    </w:p>
    <w:sectPr w:rsidR="00E836ED" w:rsidRPr="00E836ED" w:rsidSect="00E836ED">
      <w:type w:val="continuous"/>
      <w:pgSz w:w="11906" w:h="16838"/>
      <w:pgMar w:top="709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0F" w:rsidRDefault="0075360F" w:rsidP="00FE3E8D">
      <w:pPr>
        <w:spacing w:line="240" w:lineRule="auto"/>
      </w:pPr>
      <w:r>
        <w:separator/>
      </w:r>
    </w:p>
  </w:endnote>
  <w:endnote w:type="continuationSeparator" w:id="0">
    <w:p w:rsidR="0075360F" w:rsidRDefault="0075360F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0F" w:rsidRDefault="0075360F" w:rsidP="00FE3E8D">
      <w:pPr>
        <w:spacing w:line="240" w:lineRule="auto"/>
      </w:pPr>
      <w:r>
        <w:separator/>
      </w:r>
    </w:p>
  </w:footnote>
  <w:footnote w:type="continuationSeparator" w:id="0">
    <w:p w:rsidR="0075360F" w:rsidRDefault="0075360F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64B8"/>
    <w:multiLevelType w:val="hybridMultilevel"/>
    <w:tmpl w:val="B74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4A96"/>
    <w:multiLevelType w:val="hybridMultilevel"/>
    <w:tmpl w:val="9876570E"/>
    <w:lvl w:ilvl="0" w:tplc="519EB3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7"/>
  </w:num>
  <w:num w:numId="7">
    <w:abstractNumId w:val="13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4"/>
  </w:num>
  <w:num w:numId="20">
    <w:abstractNumId w:val="1"/>
  </w:num>
  <w:num w:numId="21">
    <w:abstractNumId w:val="12"/>
  </w:num>
  <w:num w:numId="22">
    <w:abstractNumId w:val="8"/>
  </w:num>
  <w:num w:numId="23">
    <w:abstractNumId w:val="26"/>
  </w:num>
  <w:num w:numId="24">
    <w:abstractNumId w:val="17"/>
  </w:num>
  <w:num w:numId="25">
    <w:abstractNumId w:val="16"/>
  </w:num>
  <w:num w:numId="26">
    <w:abstractNumId w:val="20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077FE"/>
    <w:rsid w:val="000231F5"/>
    <w:rsid w:val="00037C9D"/>
    <w:rsid w:val="000412F2"/>
    <w:rsid w:val="00041862"/>
    <w:rsid w:val="0004355F"/>
    <w:rsid w:val="000435F3"/>
    <w:rsid w:val="00052FBD"/>
    <w:rsid w:val="00063FC6"/>
    <w:rsid w:val="00075AD3"/>
    <w:rsid w:val="00080C0B"/>
    <w:rsid w:val="00080F6D"/>
    <w:rsid w:val="00082368"/>
    <w:rsid w:val="000A0887"/>
    <w:rsid w:val="000B05EE"/>
    <w:rsid w:val="000B08D7"/>
    <w:rsid w:val="000B424D"/>
    <w:rsid w:val="000B451A"/>
    <w:rsid w:val="000C1F9A"/>
    <w:rsid w:val="000C33D9"/>
    <w:rsid w:val="000C4066"/>
    <w:rsid w:val="000D1303"/>
    <w:rsid w:val="000E2C56"/>
    <w:rsid w:val="000F199D"/>
    <w:rsid w:val="000F76B6"/>
    <w:rsid w:val="0010685C"/>
    <w:rsid w:val="00111EA9"/>
    <w:rsid w:val="00123865"/>
    <w:rsid w:val="00126833"/>
    <w:rsid w:val="00134200"/>
    <w:rsid w:val="0015718F"/>
    <w:rsid w:val="00157C51"/>
    <w:rsid w:val="00175EE4"/>
    <w:rsid w:val="00176CC5"/>
    <w:rsid w:val="001821B0"/>
    <w:rsid w:val="001823DB"/>
    <w:rsid w:val="00183996"/>
    <w:rsid w:val="00185609"/>
    <w:rsid w:val="00185BFA"/>
    <w:rsid w:val="001864A3"/>
    <w:rsid w:val="00187B15"/>
    <w:rsid w:val="0019169B"/>
    <w:rsid w:val="00191724"/>
    <w:rsid w:val="0019503F"/>
    <w:rsid w:val="001A3BDA"/>
    <w:rsid w:val="001B352C"/>
    <w:rsid w:val="001C2043"/>
    <w:rsid w:val="001D5BDE"/>
    <w:rsid w:val="001F2A0D"/>
    <w:rsid w:val="001F5FCE"/>
    <w:rsid w:val="00200263"/>
    <w:rsid w:val="00202087"/>
    <w:rsid w:val="002024C5"/>
    <w:rsid w:val="002115C4"/>
    <w:rsid w:val="002166F7"/>
    <w:rsid w:val="002175CF"/>
    <w:rsid w:val="00224A1F"/>
    <w:rsid w:val="00232BD2"/>
    <w:rsid w:val="00240713"/>
    <w:rsid w:val="00243F76"/>
    <w:rsid w:val="00246DFB"/>
    <w:rsid w:val="00251700"/>
    <w:rsid w:val="00252BF6"/>
    <w:rsid w:val="00252CEB"/>
    <w:rsid w:val="00260571"/>
    <w:rsid w:val="0026347F"/>
    <w:rsid w:val="00271737"/>
    <w:rsid w:val="00274E2D"/>
    <w:rsid w:val="002768B0"/>
    <w:rsid w:val="00280D19"/>
    <w:rsid w:val="00286DB0"/>
    <w:rsid w:val="00287A44"/>
    <w:rsid w:val="0029348E"/>
    <w:rsid w:val="002940CF"/>
    <w:rsid w:val="002B5BDD"/>
    <w:rsid w:val="002C1470"/>
    <w:rsid w:val="002D22E7"/>
    <w:rsid w:val="002E65AC"/>
    <w:rsid w:val="002F1102"/>
    <w:rsid w:val="002F3C39"/>
    <w:rsid w:val="002F7A04"/>
    <w:rsid w:val="002F7DB2"/>
    <w:rsid w:val="00317710"/>
    <w:rsid w:val="00321408"/>
    <w:rsid w:val="003253EA"/>
    <w:rsid w:val="003260AD"/>
    <w:rsid w:val="00330362"/>
    <w:rsid w:val="00331B73"/>
    <w:rsid w:val="00334AE0"/>
    <w:rsid w:val="00341843"/>
    <w:rsid w:val="0037581D"/>
    <w:rsid w:val="003771BD"/>
    <w:rsid w:val="00383524"/>
    <w:rsid w:val="003945DA"/>
    <w:rsid w:val="0039715F"/>
    <w:rsid w:val="003B0FFB"/>
    <w:rsid w:val="003B7CFD"/>
    <w:rsid w:val="003C0124"/>
    <w:rsid w:val="003C0814"/>
    <w:rsid w:val="003C4EDF"/>
    <w:rsid w:val="003C5D27"/>
    <w:rsid w:val="003D282D"/>
    <w:rsid w:val="003E3E54"/>
    <w:rsid w:val="003F7976"/>
    <w:rsid w:val="00401B36"/>
    <w:rsid w:val="00405870"/>
    <w:rsid w:val="004125C5"/>
    <w:rsid w:val="00413E67"/>
    <w:rsid w:val="00414732"/>
    <w:rsid w:val="00423283"/>
    <w:rsid w:val="0042349A"/>
    <w:rsid w:val="00424EB9"/>
    <w:rsid w:val="00425805"/>
    <w:rsid w:val="00426476"/>
    <w:rsid w:val="00427FC2"/>
    <w:rsid w:val="0043235B"/>
    <w:rsid w:val="004339CD"/>
    <w:rsid w:val="00450954"/>
    <w:rsid w:val="004611FB"/>
    <w:rsid w:val="0046522B"/>
    <w:rsid w:val="00475028"/>
    <w:rsid w:val="00476511"/>
    <w:rsid w:val="00480331"/>
    <w:rsid w:val="00487330"/>
    <w:rsid w:val="00490562"/>
    <w:rsid w:val="00492D32"/>
    <w:rsid w:val="004A2D3F"/>
    <w:rsid w:val="004A78E2"/>
    <w:rsid w:val="004B6949"/>
    <w:rsid w:val="004C03DD"/>
    <w:rsid w:val="004C52D0"/>
    <w:rsid w:val="004D1A21"/>
    <w:rsid w:val="004D72EA"/>
    <w:rsid w:val="004E3020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63A15"/>
    <w:rsid w:val="00565AC4"/>
    <w:rsid w:val="00571760"/>
    <w:rsid w:val="0057718C"/>
    <w:rsid w:val="0058143A"/>
    <w:rsid w:val="005A295D"/>
    <w:rsid w:val="005A7F64"/>
    <w:rsid w:val="005B5586"/>
    <w:rsid w:val="005C208D"/>
    <w:rsid w:val="005C45DF"/>
    <w:rsid w:val="005E005A"/>
    <w:rsid w:val="005E369E"/>
    <w:rsid w:val="005E622A"/>
    <w:rsid w:val="005F485B"/>
    <w:rsid w:val="005F4CFD"/>
    <w:rsid w:val="005F65CD"/>
    <w:rsid w:val="005F7FCB"/>
    <w:rsid w:val="0060341B"/>
    <w:rsid w:val="00603DE0"/>
    <w:rsid w:val="00606709"/>
    <w:rsid w:val="00622F6C"/>
    <w:rsid w:val="00625ACF"/>
    <w:rsid w:val="00637465"/>
    <w:rsid w:val="006543DE"/>
    <w:rsid w:val="006708F3"/>
    <w:rsid w:val="00674501"/>
    <w:rsid w:val="006760E5"/>
    <w:rsid w:val="006773D2"/>
    <w:rsid w:val="00683F0B"/>
    <w:rsid w:val="00686B1F"/>
    <w:rsid w:val="00690C94"/>
    <w:rsid w:val="00691C6D"/>
    <w:rsid w:val="00691EA0"/>
    <w:rsid w:val="00692CEA"/>
    <w:rsid w:val="00694E10"/>
    <w:rsid w:val="0069659C"/>
    <w:rsid w:val="006A4653"/>
    <w:rsid w:val="006A4F71"/>
    <w:rsid w:val="006B5634"/>
    <w:rsid w:val="006D28C8"/>
    <w:rsid w:val="006D4F82"/>
    <w:rsid w:val="006E3704"/>
    <w:rsid w:val="006F0235"/>
    <w:rsid w:val="006F31CA"/>
    <w:rsid w:val="007048BD"/>
    <w:rsid w:val="007145BF"/>
    <w:rsid w:val="00714677"/>
    <w:rsid w:val="00714D10"/>
    <w:rsid w:val="0071530D"/>
    <w:rsid w:val="007234E6"/>
    <w:rsid w:val="0072671C"/>
    <w:rsid w:val="0073379C"/>
    <w:rsid w:val="007360C8"/>
    <w:rsid w:val="0074520A"/>
    <w:rsid w:val="007524F4"/>
    <w:rsid w:val="0075360F"/>
    <w:rsid w:val="00754300"/>
    <w:rsid w:val="00756363"/>
    <w:rsid w:val="007572FA"/>
    <w:rsid w:val="00781E06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6797"/>
    <w:rsid w:val="008C7142"/>
    <w:rsid w:val="008C7DE4"/>
    <w:rsid w:val="008D5B07"/>
    <w:rsid w:val="008E10BA"/>
    <w:rsid w:val="008F0109"/>
    <w:rsid w:val="008F2725"/>
    <w:rsid w:val="008F61C3"/>
    <w:rsid w:val="008F6FFF"/>
    <w:rsid w:val="008F7D06"/>
    <w:rsid w:val="00907D56"/>
    <w:rsid w:val="0091584D"/>
    <w:rsid w:val="00923D89"/>
    <w:rsid w:val="00932884"/>
    <w:rsid w:val="0095219D"/>
    <w:rsid w:val="00957DAC"/>
    <w:rsid w:val="00965123"/>
    <w:rsid w:val="00971B01"/>
    <w:rsid w:val="0097452C"/>
    <w:rsid w:val="00976D52"/>
    <w:rsid w:val="00982B07"/>
    <w:rsid w:val="00994939"/>
    <w:rsid w:val="009A04EF"/>
    <w:rsid w:val="009A3AB4"/>
    <w:rsid w:val="009B1A5A"/>
    <w:rsid w:val="009B7B3C"/>
    <w:rsid w:val="009C57D2"/>
    <w:rsid w:val="009C590A"/>
    <w:rsid w:val="009D0BBF"/>
    <w:rsid w:val="009D2969"/>
    <w:rsid w:val="009E1F0D"/>
    <w:rsid w:val="009E224B"/>
    <w:rsid w:val="009E6350"/>
    <w:rsid w:val="009F64BD"/>
    <w:rsid w:val="009F6B9B"/>
    <w:rsid w:val="00A01181"/>
    <w:rsid w:val="00A04FB3"/>
    <w:rsid w:val="00A056E3"/>
    <w:rsid w:val="00A058C5"/>
    <w:rsid w:val="00A17A6F"/>
    <w:rsid w:val="00A27964"/>
    <w:rsid w:val="00A300CE"/>
    <w:rsid w:val="00A41952"/>
    <w:rsid w:val="00A65024"/>
    <w:rsid w:val="00A655E1"/>
    <w:rsid w:val="00A73DF7"/>
    <w:rsid w:val="00A82B9B"/>
    <w:rsid w:val="00A8343B"/>
    <w:rsid w:val="00A83513"/>
    <w:rsid w:val="00A945DE"/>
    <w:rsid w:val="00AB3497"/>
    <w:rsid w:val="00AB4670"/>
    <w:rsid w:val="00AB63D6"/>
    <w:rsid w:val="00AB6562"/>
    <w:rsid w:val="00AB6963"/>
    <w:rsid w:val="00AB6D33"/>
    <w:rsid w:val="00AC30B5"/>
    <w:rsid w:val="00AC3AFE"/>
    <w:rsid w:val="00AC5631"/>
    <w:rsid w:val="00AD291D"/>
    <w:rsid w:val="00AD77F6"/>
    <w:rsid w:val="00AE41F1"/>
    <w:rsid w:val="00AE4CF4"/>
    <w:rsid w:val="00AE50B6"/>
    <w:rsid w:val="00AE68B9"/>
    <w:rsid w:val="00AF2B28"/>
    <w:rsid w:val="00AF61B8"/>
    <w:rsid w:val="00AF706F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429DC"/>
    <w:rsid w:val="00B51726"/>
    <w:rsid w:val="00B57840"/>
    <w:rsid w:val="00B616BE"/>
    <w:rsid w:val="00B63E95"/>
    <w:rsid w:val="00B6549C"/>
    <w:rsid w:val="00B70C97"/>
    <w:rsid w:val="00B71423"/>
    <w:rsid w:val="00B73638"/>
    <w:rsid w:val="00B7626C"/>
    <w:rsid w:val="00B83708"/>
    <w:rsid w:val="00B856B5"/>
    <w:rsid w:val="00BB0F47"/>
    <w:rsid w:val="00BB62D6"/>
    <w:rsid w:val="00BC3A9A"/>
    <w:rsid w:val="00BD1E8A"/>
    <w:rsid w:val="00BD2EBC"/>
    <w:rsid w:val="00BD5336"/>
    <w:rsid w:val="00C00237"/>
    <w:rsid w:val="00C11507"/>
    <w:rsid w:val="00C30400"/>
    <w:rsid w:val="00C31A7F"/>
    <w:rsid w:val="00C33563"/>
    <w:rsid w:val="00C35673"/>
    <w:rsid w:val="00C36720"/>
    <w:rsid w:val="00C4043A"/>
    <w:rsid w:val="00C41E9B"/>
    <w:rsid w:val="00C441E9"/>
    <w:rsid w:val="00C45EF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D6C7D"/>
    <w:rsid w:val="00CD7229"/>
    <w:rsid w:val="00CD72A0"/>
    <w:rsid w:val="00CE366F"/>
    <w:rsid w:val="00CE508E"/>
    <w:rsid w:val="00CF0EAC"/>
    <w:rsid w:val="00CF1E62"/>
    <w:rsid w:val="00CF39B5"/>
    <w:rsid w:val="00D164FE"/>
    <w:rsid w:val="00D26F38"/>
    <w:rsid w:val="00D317FA"/>
    <w:rsid w:val="00D421A1"/>
    <w:rsid w:val="00D520D3"/>
    <w:rsid w:val="00D551BB"/>
    <w:rsid w:val="00D56616"/>
    <w:rsid w:val="00D661F4"/>
    <w:rsid w:val="00D76164"/>
    <w:rsid w:val="00D8025C"/>
    <w:rsid w:val="00D84D5D"/>
    <w:rsid w:val="00D9342B"/>
    <w:rsid w:val="00DB26FE"/>
    <w:rsid w:val="00DD04A5"/>
    <w:rsid w:val="00DD0B3F"/>
    <w:rsid w:val="00DD1BCC"/>
    <w:rsid w:val="00DE5AC4"/>
    <w:rsid w:val="00DF5B60"/>
    <w:rsid w:val="00E059C9"/>
    <w:rsid w:val="00E100F8"/>
    <w:rsid w:val="00E144D8"/>
    <w:rsid w:val="00E20732"/>
    <w:rsid w:val="00E222A1"/>
    <w:rsid w:val="00E3385F"/>
    <w:rsid w:val="00E36700"/>
    <w:rsid w:val="00E46028"/>
    <w:rsid w:val="00E71C83"/>
    <w:rsid w:val="00E77825"/>
    <w:rsid w:val="00E77C5D"/>
    <w:rsid w:val="00E806D4"/>
    <w:rsid w:val="00E836ED"/>
    <w:rsid w:val="00EA5D24"/>
    <w:rsid w:val="00EB3FED"/>
    <w:rsid w:val="00EB4250"/>
    <w:rsid w:val="00EC1BEC"/>
    <w:rsid w:val="00EC37F5"/>
    <w:rsid w:val="00ED72FD"/>
    <w:rsid w:val="00EF1059"/>
    <w:rsid w:val="00EF4969"/>
    <w:rsid w:val="00F007C7"/>
    <w:rsid w:val="00F03EF0"/>
    <w:rsid w:val="00F123D0"/>
    <w:rsid w:val="00F322E1"/>
    <w:rsid w:val="00F35088"/>
    <w:rsid w:val="00F4763C"/>
    <w:rsid w:val="00F602A5"/>
    <w:rsid w:val="00F76896"/>
    <w:rsid w:val="00F82F7F"/>
    <w:rsid w:val="00F9001A"/>
    <w:rsid w:val="00F941FB"/>
    <w:rsid w:val="00F95926"/>
    <w:rsid w:val="00FA0B8A"/>
    <w:rsid w:val="00FC26ED"/>
    <w:rsid w:val="00FC2DA7"/>
    <w:rsid w:val="00FD4D6D"/>
    <w:rsid w:val="00FD5941"/>
    <w:rsid w:val="00FD59D4"/>
    <w:rsid w:val="00FE3E8D"/>
    <w:rsid w:val="00FE6473"/>
    <w:rsid w:val="00FF0521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10225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Leap</cp:lastModifiedBy>
  <cp:revision>29</cp:revision>
  <cp:lastPrinted>2023-12-08T07:24:00Z</cp:lastPrinted>
  <dcterms:created xsi:type="dcterms:W3CDTF">2018-08-18T09:13:00Z</dcterms:created>
  <dcterms:modified xsi:type="dcterms:W3CDTF">2023-12-08T07:25:00Z</dcterms:modified>
</cp:coreProperties>
</file>