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E5" w:rsidRPr="000957E5" w:rsidRDefault="000957E5" w:rsidP="000957E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7E5">
        <w:rPr>
          <w:rFonts w:ascii="Times New Roman" w:eastAsia="Calibri" w:hAnsi="Times New Roman" w:cs="Times New Roman"/>
          <w:b/>
          <w:sz w:val="28"/>
          <w:szCs w:val="28"/>
        </w:rPr>
        <w:t>Организация и ведение ротного хозяйства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подразделени</w:t>
      </w:r>
      <w:r w:rsidR="00DC41E9">
        <w:rPr>
          <w:rFonts w:ascii="Times New Roman" w:eastAsia="Calibri" w:hAnsi="Times New Roman" w:cs="Times New Roman"/>
          <w:b/>
          <w:sz w:val="28"/>
          <w:szCs w:val="28"/>
        </w:rPr>
        <w:t>ях</w:t>
      </w:r>
      <w:r w:rsidRPr="000957E5">
        <w:rPr>
          <w:rFonts w:ascii="Times New Roman" w:eastAsia="Apto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57E5">
        <w:rPr>
          <w:rFonts w:ascii="Times New Roman" w:eastAsia="Aptos" w:hAnsi="Times New Roman" w:cs="Times New Roman"/>
          <w:b/>
          <w:bCs/>
          <w:sz w:val="28"/>
          <w:szCs w:val="28"/>
          <w:lang w:eastAsia="ru-RU"/>
        </w:rPr>
        <w:t>Вооруженных Сил Республики Казахстан</w:t>
      </w:r>
      <w:r w:rsidRPr="000957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957E5" w:rsidRPr="000957E5" w:rsidRDefault="000957E5" w:rsidP="000957E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</w:pPr>
      <w:proofErr w:type="spellStart"/>
      <w:r w:rsidRPr="000957E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>Альзахов</w:t>
      </w:r>
      <w:proofErr w:type="spellEnd"/>
      <w:r w:rsidRPr="000957E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0957E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>Кайрат</w:t>
      </w:r>
      <w:proofErr w:type="spellEnd"/>
      <w:r w:rsidRPr="000957E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 xml:space="preserve"> </w:t>
      </w:r>
      <w:proofErr w:type="spellStart"/>
      <w:r w:rsidRPr="000957E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>Еркинович</w:t>
      </w:r>
      <w:proofErr w:type="spellEnd"/>
    </w:p>
    <w:p w:rsidR="000957E5" w:rsidRPr="000957E5" w:rsidRDefault="000957E5" w:rsidP="000957E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</w:pPr>
    </w:p>
    <w:p w:rsidR="000957E5" w:rsidRPr="000957E5" w:rsidRDefault="000957E5" w:rsidP="000957E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</w:pPr>
      <w:r w:rsidRPr="000957E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 xml:space="preserve">Евразийский Национальный Университет имени Л.Н. Гумилева </w:t>
      </w:r>
    </w:p>
    <w:p w:rsid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957E5" w:rsidRPr="000957E5" w:rsidRDefault="000957E5" w:rsidP="000957E5">
      <w:pPr>
        <w:pStyle w:val="a3"/>
        <w:ind w:firstLine="720"/>
        <w:jc w:val="both"/>
        <w:rPr>
          <w:rFonts w:ascii="Arial Unicode MS" w:eastAsia="Arial Unicode MS" w:hAnsi="Arial Unicode MS" w:cs="Arial Unicode MS"/>
          <w:i/>
          <w:lang w:val="kk-KZ" w:eastAsia="kk-KZ" w:bidi="kk-KZ"/>
        </w:rPr>
      </w:pPr>
      <w:r w:rsidRPr="000957E5">
        <w:rPr>
          <w:rFonts w:ascii="Times New Roman" w:hAnsi="Times New Roman" w:cs="Times New Roman"/>
          <w:b/>
          <w:i/>
        </w:rPr>
        <w:t>Аннотация.</w:t>
      </w:r>
      <w:r w:rsidRPr="000957E5">
        <w:rPr>
          <w:rFonts w:ascii="Times New Roman" w:hAnsi="Times New Roman" w:cs="Times New Roman"/>
          <w:i/>
        </w:rPr>
        <w:t xml:space="preserve"> В статье раскрывается порядок </w:t>
      </w:r>
      <w:r w:rsidRPr="000957E5">
        <w:rPr>
          <w:rFonts w:ascii="Times New Roman" w:hAnsi="Times New Roman" w:cs="Times New Roman"/>
          <w:i/>
        </w:rPr>
        <w:t>ведения ротного хозяйства в подразделени</w:t>
      </w:r>
      <w:r w:rsidR="009F5981">
        <w:rPr>
          <w:rFonts w:ascii="Times New Roman" w:hAnsi="Times New Roman" w:cs="Times New Roman"/>
          <w:i/>
        </w:rPr>
        <w:t>ях</w:t>
      </w:r>
      <w:r w:rsidRPr="000957E5">
        <w:rPr>
          <w:rFonts w:ascii="Times New Roman" w:hAnsi="Times New Roman" w:cs="Times New Roman"/>
          <w:i/>
        </w:rPr>
        <w:t xml:space="preserve"> </w:t>
      </w:r>
      <w:r w:rsidRPr="000957E5">
        <w:rPr>
          <w:rFonts w:ascii="Times New Roman" w:hAnsi="Times New Roman" w:cs="Times New Roman"/>
          <w:i/>
        </w:rPr>
        <w:t xml:space="preserve">воинских частей ВС РК. </w:t>
      </w:r>
      <w:r w:rsidRPr="000957E5">
        <w:rPr>
          <w:rFonts w:ascii="Times New Roman" w:eastAsia="Arial Unicode MS" w:hAnsi="Times New Roman" w:cs="Times New Roman"/>
          <w:i/>
          <w:lang w:val="kk-KZ" w:eastAsia="kk-KZ" w:bidi="kk-KZ"/>
        </w:rPr>
        <w:t>Быт войсковой включает материальную и духовную стороны. Под материальной стороной быта понимается создание условий для удовлетворения потребностей военнослужащих в жилье, питании, вещевом имуществе, денежных средствах, в сохранении здоровья, лечении и т.д.</w:t>
      </w:r>
      <w:r w:rsidRPr="000957E5">
        <w:rPr>
          <w:rFonts w:ascii="Arial Unicode MS" w:eastAsia="Arial Unicode MS" w:hAnsi="Arial Unicode MS" w:cs="Arial Unicode MS"/>
          <w:i/>
          <w:lang w:val="kk-KZ" w:eastAsia="kk-KZ" w:bidi="kk-KZ"/>
        </w:rPr>
        <w:t xml:space="preserve"> </w:t>
      </w:r>
    </w:p>
    <w:p w:rsidR="000957E5" w:rsidRPr="000957E5" w:rsidRDefault="000957E5" w:rsidP="000957E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957E5">
        <w:rPr>
          <w:rFonts w:ascii="Times New Roman" w:hAnsi="Times New Roman" w:cs="Times New Roman"/>
          <w:b/>
          <w:bCs/>
        </w:rPr>
        <w:t xml:space="preserve">Ключевые слова: </w:t>
      </w:r>
      <w:r>
        <w:rPr>
          <w:rFonts w:ascii="Times New Roman" w:hAnsi="Times New Roman" w:cs="Times New Roman"/>
        </w:rPr>
        <w:t>ротное хозяйство</w:t>
      </w:r>
      <w:r>
        <w:rPr>
          <w:rFonts w:ascii="Times New Roman" w:hAnsi="Times New Roman" w:cs="Times New Roman"/>
        </w:rPr>
        <w:t>,</w:t>
      </w:r>
      <w:r w:rsidRPr="000957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подразделение</w:t>
      </w:r>
      <w:r w:rsidRPr="000957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командиры подразделений, воинская часть, </w:t>
      </w:r>
      <w:r w:rsidRPr="000957E5">
        <w:rPr>
          <w:rFonts w:ascii="Times New Roman" w:hAnsi="Times New Roman" w:cs="Times New Roman"/>
        </w:rPr>
        <w:t>материально</w:t>
      </w:r>
      <w:r>
        <w:rPr>
          <w:rFonts w:ascii="Times New Roman" w:hAnsi="Times New Roman" w:cs="Times New Roman"/>
        </w:rPr>
        <w:t>е</w:t>
      </w:r>
      <w:r w:rsidRPr="000957E5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0957E5">
        <w:rPr>
          <w:rFonts w:ascii="Times New Roman" w:hAnsi="Times New Roman" w:cs="Times New Roman"/>
        </w:rPr>
        <w:t xml:space="preserve">, медицинская рота, тыловое обеспечение, </w:t>
      </w:r>
      <w:bookmarkStart w:id="0" w:name="_Hlk161829318"/>
      <w:r w:rsidRPr="000957E5">
        <w:rPr>
          <w:rFonts w:ascii="Times New Roman" w:hAnsi="Times New Roman" w:cs="Times New Roman"/>
        </w:rPr>
        <w:t>материальные средства</w:t>
      </w:r>
      <w:bookmarkEnd w:id="0"/>
      <w:r w:rsidRPr="000957E5">
        <w:rPr>
          <w:rFonts w:ascii="Times New Roman" w:hAnsi="Times New Roman" w:cs="Times New Roman"/>
        </w:rPr>
        <w:t>, потребность в запасах материальных средств, нормы войсковых</w:t>
      </w:r>
      <w:r>
        <w:rPr>
          <w:rFonts w:ascii="Times New Roman" w:hAnsi="Times New Roman" w:cs="Times New Roman"/>
        </w:rPr>
        <w:t>, устав Внутренней службы</w:t>
      </w:r>
      <w:r w:rsidR="00DC3087">
        <w:rPr>
          <w:rFonts w:ascii="Times New Roman" w:hAnsi="Times New Roman" w:cs="Times New Roman"/>
        </w:rPr>
        <w:t>, боевая готовность подразделения</w:t>
      </w:r>
      <w:r w:rsidRPr="000957E5">
        <w:rPr>
          <w:rFonts w:ascii="Times New Roman" w:hAnsi="Times New Roman" w:cs="Times New Roman"/>
        </w:rPr>
        <w:t xml:space="preserve">.  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Ротное хозяйство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составная часть войскового хозяйства и его конечное звено в обеспечении личного состава материальными средствами.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Ротное хозяйство </w:t>
      </w: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предназначено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обеспечения боевой подготовки подразделений и удовлетворения материально-бытовых и культурных потребностей ее личного состава.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и ведение ротного хозяйства должны обеспечивать нормальные бытовые и санитарно-гигиенические условия военнослужащих подразделений и быть направленными на создание условий, обеспечивающих образцовый внутренний порядок, сохранность, правильное содержание и использование вооружения и техники, транспорта и имущества, поддержание опрятного внешнего вида военнослужащих.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bookmark22"/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Основными задачами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организации и ведения ротного хозяйства </w:t>
      </w: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являются:</w:t>
      </w:r>
      <w:bookmarkEnd w:id="1"/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поддержание в постоянной боевой готовности вооружения и техники;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своевременное получение и выдача личному составу роты положенных видов материальных и денежных средств;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создание нормальных бытовых условий, способствующих успешному проведению боевой подготовки и воспитательной работы личного состава подразделений;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правильное использование, сбережение, экономное расходование и учет материальных средств, казарменного инвентаря и учебных пособий.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Ротное хозяйство организует </w:t>
      </w:r>
      <w:r w:rsidRPr="00DC3087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командир подразделения.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Он руководит ротным хозяйством и несет ответственность за его состояние и обеспечение личного состава положенными материальными средствами.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Помощниками командира подразделения и исполнителями его распоряжений по ведению ротного хозяйства являются командиры взводов и старшина.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" w:name="bookmark23"/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Должностные лица воинской части, осуществляющие хозяйственную деятельность, </w:t>
      </w: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обязаны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bookmarkEnd w:id="2"/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знать и доводить до подчиненных требования нормативных правовых актов Республики Казахстан по вопросам хозяйственной деятельности;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определять потребность и знать обеспеченность воинской части войсковым хозяйством по подчиненным службам;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знать наличие, состояние, порядок эксплуатации (хранения) и ремонта вооружения и военной техники и других материальных средств в воинской части, в том числе в подчиненных подразделениях;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своевременно истребовать и получать положенные воинской части по табелям к штатам и нормам материальные и денежные средства, организовывать бесперебойное обеспечение ими воинской части;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организовывать ведение учета, правильное хранение, сбережение и своевременное освежение запасов материальных средств, а также эксплуатацию, ремонт и техническое обслуживание вооружения и военной техники;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принимать своевременные меры по предотвращению хищений и утрат материальных и денежных средств;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организовывать контроль за устранением выявленных недостатков;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принимать меры по совершенствованию хозяйственной деятельности, обеспечивать правильное содержание, ремонт и использование объектов материально-технической базы, своевременную и качественную подготовку их к сезонной эксплуатации;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организовывать учет и хранение драгоценных металлов, драгоценных камней, а также сдачу лома и отходов драгоценных металлов;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обеспечивать на объектах материально-технической базы соблюдение требований, санитарных норм, правил и гигиенических нормативов противопожарной защиты и охраны окружающей среды.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Обязанности должностных лиц по организации и ведению войскового хозяйства.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Уставом внутренней службы Вооруженных Сил Республики Казахстан на должностных лиц роты возложены конкретные обязанности.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3" w:name="bookmark24"/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Командир роты.</w:t>
      </w:r>
      <w:bookmarkEnd w:id="3"/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Командир роты в мирное и военное время </w:t>
      </w:r>
      <w:r w:rsidRPr="00DC3087">
        <w:rPr>
          <w:rFonts w:ascii="Times New Roman" w:eastAsia="Segoe UI" w:hAnsi="Times New Roman" w:cs="Times New Roman"/>
          <w:b/>
          <w:i/>
          <w:iCs/>
          <w:color w:val="000000"/>
          <w:sz w:val="24"/>
          <w:szCs w:val="24"/>
          <w:lang w:val="kk-KZ" w:eastAsia="kk-KZ" w:bidi="kk-KZ"/>
        </w:rPr>
        <w:t>отвечает</w:t>
      </w:r>
      <w:r w:rsidRPr="00DC3087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 xml:space="preserve">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за: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боевую гото</w:t>
      </w:r>
      <w:bookmarkStart w:id="4" w:name="_GoBack"/>
      <w:bookmarkEnd w:id="4"/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вность роты;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боевую подготовку, воспитание, морально-психологическое состояние, воинскую дисциплину личного состава;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поддержание внутреннего порядка в роте;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сохранность и состояние ВВТ и другого имущества роты за ведение ротного хозяйства.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3087">
        <w:rPr>
          <w:rFonts w:ascii="Times New Roman" w:eastAsia="Segoe UI" w:hAnsi="Times New Roman" w:cs="Times New Roman"/>
          <w:b/>
          <w:iCs/>
          <w:color w:val="000000"/>
          <w:sz w:val="24"/>
          <w:szCs w:val="24"/>
          <w:lang w:val="kk-KZ" w:eastAsia="kk-KZ" w:bidi="kk-KZ"/>
        </w:rPr>
        <w:t>Командир роты обязан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(отдельные положения):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организовывать размещение личного состава, поддерживать внутренний порядок, воинскую дисциплину в роте;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следить за выправкой и внешним видом подчиненных ему военнослужащих, за выполнением ими правил ношения военной формы одежды, за правильной подгонкой снаряжения, обмундирования и обуви;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еженедельно подводить итоги боевой подготовки, состояния воинской дисциплины и внутреннего порядка;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знать материальную часть, правила эксплуатации, хранения и сбережения вооружения, боевой и другой техники роты и лично проверять их наличие и содержание;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организовывать своевременное получение, правильную эксплуатацию и ремонт ВВТ и других материальных средств роты; проверять не реже одного раза в месяц их наличие, состояние и учет;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результаты осмотра вооружения, военной техники и боеприпасов заносить в книгу осмотра вооружения, военной техники и боеприпасов;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своевременно обеспечивать военнослужащих срочной службы роты положенным довольствием, заботиться о быте своих подчиненных и вникать в их нужды, следить за соблюдением ими правил личной гигиены;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следить за содержанием и правильной эксплуатацией всех помещений, отведенных для роты, за поддержанием в чистоте участка территории, закрепленного за ротой, а также за проведением противопожарных мероприятий в роте;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вести учет личного состава роты, всегда точно знать его численность по списку, а также численность и причины временно отсутствующих военнослужащих роты, наличие, состояние ВВТ и других материальных средств;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сличать один раз в месяц данные ротного учета личного состава, а также материальных средств с учетными данными бригады (полка);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руководить ротным хозяйством.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3087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Командир взвода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(отдельные положения).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Командир взвода в мирное и военное время </w:t>
      </w:r>
      <w:r w:rsidRPr="00DC3087">
        <w:rPr>
          <w:rFonts w:ascii="Times New Roman" w:eastAsia="Segoe UI" w:hAnsi="Times New Roman" w:cs="Times New Roman"/>
          <w:b/>
          <w:i/>
          <w:iCs/>
          <w:color w:val="000000"/>
          <w:sz w:val="24"/>
          <w:szCs w:val="24"/>
          <w:lang w:val="kk-KZ" w:eastAsia="kk-KZ" w:bidi="kk-KZ"/>
        </w:rPr>
        <w:t xml:space="preserve">отвечает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за: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боевую готовность взвода и успешное выполнение им боевых задач;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за боевую подготовку, воспитание, воинскую дисциплину, морально-психологическое состояние личного состава; за поддержание внутреннего порядка во взводе;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за сохранность и состояние вооружения, военной техники и другого имущества взвода.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Командир взвода </w:t>
      </w: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обязан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заботиться о быте подчиненных и вникать в их нужды;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требовать и строго следить за соблюдением воинской дисциплины личным составом взвода, за его внешним видом, выполнением правил ношения военной формы одежды, правильной подгонкой снаряжения, обмундирования, обуви и за соблюдением правил личной гигиены;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знать материальную часть, правила эксплуатации, хранения и сбережения вооружения, боевой и другой техники, имеющихся во взводе, лично проверять их техническое состояние и готовность к боевому применению;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следить за правильной эксплуатацией ВВТ и других материальных средств и не реже одного раза в две недели проводить проверку наличия и их осмотр.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3087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Старшина роты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(отдельные положения).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Старшина роты в мирное и военное время </w:t>
      </w:r>
      <w:r w:rsidRPr="00DC3087">
        <w:rPr>
          <w:rFonts w:ascii="Times New Roman" w:eastAsia="Segoe UI" w:hAnsi="Times New Roman" w:cs="Times New Roman"/>
          <w:b/>
          <w:i/>
          <w:iCs/>
          <w:color w:val="000000"/>
          <w:sz w:val="24"/>
          <w:szCs w:val="24"/>
          <w:lang w:val="kk-KZ" w:eastAsia="kk-KZ" w:bidi="kk-KZ"/>
        </w:rPr>
        <w:t xml:space="preserve">отвечает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за: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соблюдение правил несения службы солдатами и сержантами;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воинскую дисциплину и поддержание внутреннего порядка в роте;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сохранность вооружения, военной техники и другого имущества роты, а также личных вещей военнослужащих, находящихся в кладовой.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В отсутствие офицеров роты старшина роты выполняет обязанности командира роты.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3087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lang w:val="kk-KZ" w:eastAsia="kk-KZ" w:bidi="kk-KZ"/>
        </w:rPr>
        <w:t xml:space="preserve">Старшина роты </w:t>
      </w:r>
      <w:r w:rsidRPr="00DC3087">
        <w:rPr>
          <w:rFonts w:ascii="Times New Roman" w:eastAsia="Segoe UI" w:hAnsi="Times New Roman" w:cs="Times New Roman"/>
          <w:b/>
          <w:i/>
          <w:iCs/>
          <w:color w:val="000000"/>
          <w:sz w:val="24"/>
          <w:szCs w:val="24"/>
          <w:lang w:val="kk-KZ" w:eastAsia="kk-KZ" w:bidi="kk-KZ"/>
        </w:rPr>
        <w:t>обязан</w:t>
      </w:r>
      <w:r w:rsidRPr="000957E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(отдельные положения):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обеспечивать всем необходимым занятия по боевой подготовке роты, а также проводить занятия по указанию командира роты;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знать фамилию, имя, отчество, срок службы, занимаемую должность, личные качества, семейное положение солдат и сержантов роты и проявлять заботу о них;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следить за внешним видом солдат и сержантов роты и производить им индивидуальную подгонку обмундирования и обуви;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руководить проведением утреннего осмотра;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осматривать и отправлять каждую команду, назначенную от роты; лично водить роту в баню и представлять ее на медицинский осмотр;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своевременно получать и осматривать поступающие в роту оружие и другие материальные средства, следить за их наличием, правильной эксплуатацией и своевременно отправлять в ремонт;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заботиться о наличии материала для ремонта вещевого имущества личным составом роты;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организовывать содержание в чистоте и порядке всех помещений роты, а также участка территории, закрепленного за ротой, и руководить их общей уборкой;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следить за выполнением правил топки печей в полевых условиях, правильным содержанием средств пожаротушения и соблюдением солдатами и сержантами роты требований пожарной безопасности;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57E5">
        <w:rPr>
          <w:rFonts w:ascii="Times New Roman" w:eastAsia="Calibri" w:hAnsi="Times New Roman" w:cs="Times New Roman"/>
          <w:sz w:val="24"/>
          <w:szCs w:val="24"/>
          <w:lang w:val="ru-RU"/>
        </w:rPr>
        <w:t>- ежемесячно вести установленный учет и отчетность военного имущества роты, проводить сверку с учетом в службах воинской части.</w:t>
      </w: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957E5" w:rsidRPr="000957E5" w:rsidRDefault="000957E5" w:rsidP="00095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BCC" w:rsidRPr="008C5BCC" w:rsidRDefault="008C5BCC" w:rsidP="008C5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5BC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Список используемых источников:</w:t>
      </w:r>
    </w:p>
    <w:p w:rsidR="008C5BCC" w:rsidRPr="00DC3087" w:rsidRDefault="008C5BCC" w:rsidP="008C5B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C3087" w:rsidRPr="00DC3087" w:rsidRDefault="00DC3087" w:rsidP="00DC3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Приказ МО РК № 1 от 5.01.2005 г. О ведении в действие инструкции о войсковом (корабельном) хозяйстве ВС РК;</w:t>
      </w:r>
    </w:p>
    <w:p w:rsidR="00DC3087" w:rsidRPr="00DC3087" w:rsidRDefault="00DC3087" w:rsidP="00DC3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Общевоинские уставы В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ооруженных 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ил,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других войск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воинских формирований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еспублики 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азахстан</w:t>
      </w:r>
      <w:r w:rsidRPr="00DC30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 </w:t>
      </w:r>
    </w:p>
    <w:p w:rsidR="00DC3087" w:rsidRPr="00DC3087" w:rsidRDefault="00DC3087" w:rsidP="00DC308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боевого применения С</w:t>
      </w: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ухопутных войск</w:t>
      </w: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 РК ч.2</w:t>
      </w: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C30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2009 г.</w:t>
      </w:r>
    </w:p>
    <w:p w:rsidR="00DC3087" w:rsidRPr="008C5BCC" w:rsidRDefault="00DC3087" w:rsidP="008C5B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3C24" w:rsidRPr="00DC3087" w:rsidRDefault="00C53C2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53C24" w:rsidRPr="00DC30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7B77"/>
    <w:multiLevelType w:val="hybridMultilevel"/>
    <w:tmpl w:val="526C737C"/>
    <w:lvl w:ilvl="0" w:tplc="F28A5198">
      <w:start w:val="1"/>
      <w:numFmt w:val="decimal"/>
      <w:lvlText w:val="%1."/>
      <w:lvlJc w:val="left"/>
      <w:pPr>
        <w:ind w:left="1068" w:hanging="360"/>
      </w:pPr>
      <w:rPr>
        <w:rFonts w:ascii="Times New Roman" w:eastAsia="Apto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8"/>
    <w:rsid w:val="000957E5"/>
    <w:rsid w:val="008C5BCC"/>
    <w:rsid w:val="009F5981"/>
    <w:rsid w:val="00A977F8"/>
    <w:rsid w:val="00C53C24"/>
    <w:rsid w:val="00DC3087"/>
    <w:rsid w:val="00D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27AF"/>
  <w15:chartTrackingRefBased/>
  <w15:docId w15:val="{DE15893A-F8FE-4CA4-90D7-CB3F39F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7E5"/>
    <w:pPr>
      <w:spacing w:after="0" w:line="240" w:lineRule="auto"/>
    </w:pPr>
    <w:rPr>
      <w:kern w:val="2"/>
      <w:sz w:val="24"/>
      <w:szCs w:val="24"/>
      <w:lang w:val="ru-RU"/>
      <w14:ligatures w14:val="standardContextual"/>
    </w:rPr>
  </w:style>
  <w:style w:type="paragraph" w:styleId="a4">
    <w:name w:val="List Paragraph"/>
    <w:basedOn w:val="a"/>
    <w:uiPriority w:val="34"/>
    <w:qFormat/>
    <w:rsid w:val="008C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2025-01-28T04:13:00Z</dcterms:created>
  <dcterms:modified xsi:type="dcterms:W3CDTF">2025-01-28T04:45:00Z</dcterms:modified>
</cp:coreProperties>
</file>