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4E" w:rsidRPr="00224A76" w:rsidRDefault="00056A4E" w:rsidP="00224A76">
      <w:pPr>
        <w:rPr>
          <w:rFonts w:ascii="Times New Roman" w:hAnsi="Times New Roman" w:cs="Times New Roman"/>
          <w:sz w:val="24"/>
          <w:szCs w:val="24"/>
        </w:rPr>
      </w:pPr>
      <w:r w:rsidRPr="00224A76">
        <w:rPr>
          <w:rFonts w:ascii="Times New Roman" w:hAnsi="Times New Roman" w:cs="Times New Roman"/>
          <w:sz w:val="24"/>
          <w:szCs w:val="24"/>
        </w:rPr>
        <w:t>КОММУНАЛЬНОЕ ГОСУДАРСТВЕННОЕ УЧРЕЖДЕНИЕ "ЦЕНТР АДАПТАЦИИ НЕСОВЕРШЕННОЛЕТНИХ" УПРАВЛЕНИЯ ОБРАЗОВАНИЯ ВОСТОЧНО-КАЗАХСТАНСКОЙ ОБЛАСТИ</w:t>
      </w:r>
    </w:p>
    <w:p w:rsidR="00056A4E" w:rsidRPr="00224A76" w:rsidRDefault="00056A4E" w:rsidP="00224A76">
      <w:pPr>
        <w:rPr>
          <w:rFonts w:ascii="Times New Roman" w:hAnsi="Times New Roman" w:cs="Times New Roman"/>
          <w:sz w:val="24"/>
          <w:szCs w:val="24"/>
        </w:rPr>
      </w:pPr>
      <w:r w:rsidRPr="00224A76">
        <w:rPr>
          <w:rFonts w:ascii="Times New Roman" w:hAnsi="Times New Roman" w:cs="Times New Roman"/>
          <w:sz w:val="24"/>
          <w:szCs w:val="24"/>
        </w:rPr>
        <w:t>ШЫҒЫС ҚАЗАҚСТАН ОБЛЫСЫ БІЛІМ БАСҚАРМАСЫНЫҢ "КӘМЕЛЕТКЕ ТОЛМАҒАНДАРДЫ БЕЙІМДЕУ ОРТАЛЫҒ</w:t>
      </w:r>
      <w:proofErr w:type="gramStart"/>
      <w:r w:rsidRPr="00224A76">
        <w:rPr>
          <w:rFonts w:ascii="Times New Roman" w:hAnsi="Times New Roman" w:cs="Times New Roman"/>
          <w:sz w:val="24"/>
          <w:szCs w:val="24"/>
        </w:rPr>
        <w:t>Ы</w:t>
      </w:r>
      <w:proofErr w:type="gramEnd"/>
      <w:r w:rsidRPr="00224A76">
        <w:rPr>
          <w:rFonts w:ascii="Times New Roman" w:hAnsi="Times New Roman" w:cs="Times New Roman"/>
          <w:sz w:val="24"/>
          <w:szCs w:val="24"/>
        </w:rPr>
        <w:t>" КОММУНАЛДЫҚ МЕМЛЕКЕТТІК МЕКЕМЕСІ</w:t>
      </w:r>
    </w:p>
    <w:p w:rsidR="00056A4E" w:rsidRPr="00224A76" w:rsidRDefault="00056A4E" w:rsidP="00224A76">
      <w:pPr>
        <w:rPr>
          <w:rFonts w:ascii="Times New Roman" w:hAnsi="Times New Roman" w:cs="Times New Roman"/>
          <w:sz w:val="24"/>
          <w:szCs w:val="24"/>
        </w:rPr>
      </w:pPr>
      <w:r w:rsidRPr="00224A76">
        <w:rPr>
          <w:rFonts w:ascii="Times New Roman" w:hAnsi="Times New Roman" w:cs="Times New Roman"/>
          <w:sz w:val="24"/>
          <w:szCs w:val="24"/>
        </w:rPr>
        <w:t>ВОСТОЧНО-КАЗАХСТАНСКАЯ ОБЛАСТЬ, УСТЬ-КАМЕНОГОРСК Г.А., Г.УСТЬ-КАМЕНОГОРСК,</w:t>
      </w:r>
    </w:p>
    <w:p w:rsidR="00056A4E" w:rsidRDefault="00056A4E" w:rsidP="00D5412D">
      <w:pPr>
        <w:rPr>
          <w:rFonts w:ascii="Times New Roman" w:hAnsi="Times New Roman" w:cs="Times New Roman"/>
          <w:sz w:val="28"/>
          <w:szCs w:val="28"/>
        </w:rPr>
      </w:pPr>
      <w:proofErr w:type="spellStart"/>
      <w:r>
        <w:rPr>
          <w:rFonts w:ascii="Times New Roman" w:hAnsi="Times New Roman" w:cs="Times New Roman"/>
          <w:sz w:val="28"/>
          <w:szCs w:val="28"/>
        </w:rPr>
        <w:t>Токмина</w:t>
      </w:r>
      <w:proofErr w:type="spellEnd"/>
      <w:r>
        <w:rPr>
          <w:rFonts w:ascii="Times New Roman" w:hAnsi="Times New Roman" w:cs="Times New Roman"/>
          <w:sz w:val="28"/>
          <w:szCs w:val="28"/>
        </w:rPr>
        <w:t xml:space="preserve"> Марина Николаевна-воспитатель.</w:t>
      </w:r>
    </w:p>
    <w:p w:rsidR="00F11AA9" w:rsidRDefault="00F11AA9" w:rsidP="00D5412D">
      <w:pPr>
        <w:rPr>
          <w:rFonts w:ascii="Times New Roman" w:hAnsi="Times New Roman" w:cs="Times New Roman"/>
          <w:sz w:val="28"/>
          <w:szCs w:val="28"/>
        </w:rPr>
      </w:pPr>
      <w:r>
        <w:rPr>
          <w:rFonts w:ascii="Times New Roman" w:hAnsi="Times New Roman" w:cs="Times New Roman"/>
          <w:sz w:val="28"/>
          <w:szCs w:val="28"/>
        </w:rPr>
        <w:t>Уроки нетрадиционного рисования в центре адаптации детей:</w:t>
      </w:r>
      <w:bookmarkStart w:id="0" w:name="_GoBack"/>
      <w:bookmarkEnd w:id="0"/>
    </w:p>
    <w:p w:rsidR="00720F67" w:rsidRDefault="00720F67" w:rsidP="00D5412D">
      <w:pPr>
        <w:rPr>
          <w:rFonts w:ascii="Times New Roman" w:hAnsi="Times New Roman" w:cs="Times New Roman"/>
          <w:sz w:val="28"/>
          <w:szCs w:val="28"/>
        </w:rPr>
      </w:pPr>
      <w:r>
        <w:rPr>
          <w:rFonts w:ascii="Times New Roman" w:hAnsi="Times New Roman" w:cs="Times New Roman"/>
          <w:sz w:val="28"/>
          <w:szCs w:val="28"/>
        </w:rPr>
        <w:t xml:space="preserve"> «Какое оно чудо?»</w:t>
      </w:r>
    </w:p>
    <w:p w:rsidR="0036068E" w:rsidRPr="00D5412D" w:rsidRDefault="0036068E" w:rsidP="00D5412D">
      <w:pPr>
        <w:rPr>
          <w:rFonts w:ascii="Times New Roman" w:hAnsi="Times New Roman" w:cs="Times New Roman"/>
          <w:sz w:val="28"/>
          <w:szCs w:val="28"/>
        </w:rPr>
      </w:pPr>
      <w:r w:rsidRPr="00D5412D">
        <w:rPr>
          <w:rFonts w:ascii="Times New Roman" w:hAnsi="Times New Roman" w:cs="Times New Roman"/>
          <w:sz w:val="28"/>
          <w:szCs w:val="28"/>
        </w:rPr>
        <w:t xml:space="preserve">По словам президента </w:t>
      </w:r>
      <w:proofErr w:type="spellStart"/>
      <w:r w:rsidRPr="00D5412D">
        <w:rPr>
          <w:rFonts w:ascii="Times New Roman" w:hAnsi="Times New Roman" w:cs="Times New Roman"/>
          <w:sz w:val="28"/>
          <w:szCs w:val="28"/>
        </w:rPr>
        <w:t>К.Ж.Токаева</w:t>
      </w:r>
      <w:proofErr w:type="spellEnd"/>
      <w:r w:rsidRPr="00D5412D">
        <w:rPr>
          <w:rFonts w:ascii="Times New Roman" w:hAnsi="Times New Roman" w:cs="Times New Roman"/>
          <w:sz w:val="28"/>
          <w:szCs w:val="28"/>
        </w:rPr>
        <w:t>, безусловным приоритетом для страны является повышение доступа к качественному образованию. «Это важнейший фактор развития всего общества. Как бы мы не обеспечивали школы материально, без хороших учителей поднять качество образования невозможно»</w:t>
      </w:r>
      <w:proofErr w:type="gramStart"/>
      <w:r w:rsidR="00E64A12">
        <w:rPr>
          <w:rFonts w:ascii="Times New Roman" w:hAnsi="Times New Roman" w:cs="Times New Roman"/>
          <w:sz w:val="28"/>
          <w:szCs w:val="28"/>
        </w:rPr>
        <w:t xml:space="preserve"> </w:t>
      </w:r>
      <w:r w:rsidRPr="00D5412D">
        <w:rPr>
          <w:rFonts w:ascii="Times New Roman" w:hAnsi="Times New Roman" w:cs="Times New Roman"/>
          <w:sz w:val="28"/>
          <w:szCs w:val="28"/>
        </w:rPr>
        <w:t>.</w:t>
      </w:r>
      <w:proofErr w:type="gramEnd"/>
      <w:r w:rsidRPr="00D5412D">
        <w:rPr>
          <w:rFonts w:ascii="Times New Roman" w:hAnsi="Times New Roman" w:cs="Times New Roman"/>
          <w:sz w:val="28"/>
          <w:szCs w:val="28"/>
        </w:rPr>
        <w:t>Хороший педагог-это творческий педагог. «Вызвать интерес ребенка к предмету обучения — это и есть лучший педагогический метод</w:t>
      </w:r>
      <w:proofErr w:type="gramStart"/>
      <w:r w:rsidRPr="00D5412D">
        <w:rPr>
          <w:rFonts w:ascii="Times New Roman" w:hAnsi="Times New Roman" w:cs="Times New Roman"/>
          <w:sz w:val="28"/>
          <w:szCs w:val="28"/>
        </w:rPr>
        <w:t>»(</w:t>
      </w:r>
      <w:proofErr w:type="spellStart"/>
      <w:proofErr w:type="gramEnd"/>
      <w:r w:rsidRPr="00D5412D">
        <w:rPr>
          <w:rFonts w:ascii="Times New Roman" w:hAnsi="Times New Roman" w:cs="Times New Roman"/>
          <w:sz w:val="28"/>
          <w:szCs w:val="28"/>
        </w:rPr>
        <w:t>Масару</w:t>
      </w:r>
      <w:proofErr w:type="spellEnd"/>
      <w:r w:rsidRPr="00D5412D">
        <w:rPr>
          <w:rFonts w:ascii="Times New Roman" w:hAnsi="Times New Roman" w:cs="Times New Roman"/>
          <w:sz w:val="28"/>
          <w:szCs w:val="28"/>
        </w:rPr>
        <w:t xml:space="preserve"> </w:t>
      </w:r>
      <w:proofErr w:type="spellStart"/>
      <w:r w:rsidRPr="00D5412D">
        <w:rPr>
          <w:rFonts w:ascii="Times New Roman" w:hAnsi="Times New Roman" w:cs="Times New Roman"/>
          <w:sz w:val="28"/>
          <w:szCs w:val="28"/>
        </w:rPr>
        <w:t>Ибуки</w:t>
      </w:r>
      <w:proofErr w:type="spellEnd"/>
      <w:r w:rsidRPr="00D5412D">
        <w:rPr>
          <w:rFonts w:ascii="Times New Roman" w:hAnsi="Times New Roman" w:cs="Times New Roman"/>
          <w:sz w:val="28"/>
          <w:szCs w:val="28"/>
        </w:rPr>
        <w:t>)</w:t>
      </w:r>
    </w:p>
    <w:p w:rsidR="0036068E" w:rsidRPr="00D5412D" w:rsidRDefault="0036068E" w:rsidP="00D5412D">
      <w:pPr>
        <w:rPr>
          <w:rFonts w:ascii="Times New Roman" w:hAnsi="Times New Roman" w:cs="Times New Roman"/>
          <w:sz w:val="28"/>
          <w:szCs w:val="28"/>
        </w:rPr>
      </w:pPr>
      <w:r w:rsidRPr="00D5412D">
        <w:rPr>
          <w:rFonts w:ascii="Times New Roman" w:hAnsi="Times New Roman" w:cs="Times New Roman"/>
          <w:sz w:val="28"/>
          <w:szCs w:val="28"/>
        </w:rPr>
        <w:t>Как же можно вызвать интерес</w:t>
      </w:r>
      <w:proofErr w:type="gramStart"/>
      <w:r w:rsidRPr="00D5412D">
        <w:rPr>
          <w:rFonts w:ascii="Times New Roman" w:hAnsi="Times New Roman" w:cs="Times New Roman"/>
          <w:sz w:val="28"/>
          <w:szCs w:val="28"/>
        </w:rPr>
        <w:t xml:space="preserve"> ,</w:t>
      </w:r>
      <w:proofErr w:type="gramEnd"/>
      <w:r w:rsidRPr="00D5412D">
        <w:rPr>
          <w:rFonts w:ascii="Times New Roman" w:hAnsi="Times New Roman" w:cs="Times New Roman"/>
          <w:sz w:val="28"/>
          <w:szCs w:val="28"/>
        </w:rPr>
        <w:t>если ребенок попал в Центр Адаптации?</w:t>
      </w:r>
      <w:r w:rsidR="00056A4E">
        <w:rPr>
          <w:rFonts w:ascii="Times New Roman" w:hAnsi="Times New Roman" w:cs="Times New Roman"/>
          <w:sz w:val="28"/>
          <w:szCs w:val="28"/>
        </w:rPr>
        <w:t xml:space="preserve"> </w:t>
      </w:r>
      <w:r w:rsidR="00E64A12">
        <w:rPr>
          <w:rFonts w:ascii="Times New Roman" w:hAnsi="Times New Roman" w:cs="Times New Roman"/>
          <w:sz w:val="28"/>
          <w:szCs w:val="28"/>
        </w:rPr>
        <w:t>Такое пугающее название…,но только здесь пытаются помочь детям ,найти выход из сложившейся ситуации</w:t>
      </w:r>
      <w:proofErr w:type="gramStart"/>
      <w:r w:rsidR="00E64A12">
        <w:rPr>
          <w:rFonts w:ascii="Times New Roman" w:hAnsi="Times New Roman" w:cs="Times New Roman"/>
          <w:sz w:val="28"/>
          <w:szCs w:val="28"/>
        </w:rPr>
        <w:t>…</w:t>
      </w:r>
      <w:r w:rsidR="007D2EC1" w:rsidRPr="00D5412D">
        <w:rPr>
          <w:rFonts w:ascii="Times New Roman" w:hAnsi="Times New Roman" w:cs="Times New Roman"/>
          <w:sz w:val="28"/>
          <w:szCs w:val="28"/>
        </w:rPr>
        <w:t xml:space="preserve"> </w:t>
      </w:r>
      <w:r w:rsidR="00E64A12">
        <w:rPr>
          <w:rFonts w:ascii="Times New Roman" w:hAnsi="Times New Roman" w:cs="Times New Roman"/>
          <w:sz w:val="28"/>
          <w:szCs w:val="28"/>
        </w:rPr>
        <w:t>В</w:t>
      </w:r>
      <w:proofErr w:type="gramEnd"/>
      <w:r w:rsidR="00E64A12">
        <w:rPr>
          <w:rFonts w:ascii="Times New Roman" w:hAnsi="Times New Roman" w:cs="Times New Roman"/>
          <w:sz w:val="28"/>
          <w:szCs w:val="28"/>
        </w:rPr>
        <w:t>о многом виноваты родители и родные детей. И задача педагога сделать невозможное для того,</w:t>
      </w:r>
      <w:r w:rsidR="00056A4E">
        <w:rPr>
          <w:rFonts w:ascii="Times New Roman" w:hAnsi="Times New Roman" w:cs="Times New Roman"/>
          <w:sz w:val="28"/>
          <w:szCs w:val="28"/>
        </w:rPr>
        <w:t xml:space="preserve"> </w:t>
      </w:r>
      <w:r w:rsidR="00E64A12">
        <w:rPr>
          <w:rFonts w:ascii="Times New Roman" w:hAnsi="Times New Roman" w:cs="Times New Roman"/>
          <w:sz w:val="28"/>
          <w:szCs w:val="28"/>
        </w:rPr>
        <w:t xml:space="preserve">чтобы  дети </w:t>
      </w:r>
      <w:r w:rsidR="00F76EF7">
        <w:rPr>
          <w:rFonts w:ascii="Times New Roman" w:hAnsi="Times New Roman" w:cs="Times New Roman"/>
          <w:sz w:val="28"/>
          <w:szCs w:val="28"/>
        </w:rPr>
        <w:t>почувствовали внимание</w:t>
      </w:r>
      <w:proofErr w:type="gramStart"/>
      <w:r w:rsidR="00056A4E">
        <w:rPr>
          <w:rFonts w:ascii="Times New Roman" w:hAnsi="Times New Roman" w:cs="Times New Roman"/>
          <w:sz w:val="28"/>
          <w:szCs w:val="28"/>
        </w:rPr>
        <w:t xml:space="preserve"> </w:t>
      </w:r>
      <w:r w:rsidR="00F76EF7">
        <w:rPr>
          <w:rFonts w:ascii="Times New Roman" w:hAnsi="Times New Roman" w:cs="Times New Roman"/>
          <w:sz w:val="28"/>
          <w:szCs w:val="28"/>
        </w:rPr>
        <w:t>,</w:t>
      </w:r>
      <w:proofErr w:type="gramEnd"/>
      <w:r w:rsidR="00F76EF7">
        <w:rPr>
          <w:rFonts w:ascii="Times New Roman" w:hAnsi="Times New Roman" w:cs="Times New Roman"/>
          <w:sz w:val="28"/>
          <w:szCs w:val="28"/>
        </w:rPr>
        <w:t>заботу и понимание к себе</w:t>
      </w:r>
      <w:r w:rsidR="00720F67">
        <w:rPr>
          <w:rFonts w:ascii="Times New Roman" w:hAnsi="Times New Roman" w:cs="Times New Roman"/>
          <w:sz w:val="28"/>
          <w:szCs w:val="28"/>
        </w:rPr>
        <w:t>.</w:t>
      </w:r>
      <w:r w:rsidR="00F76EF7">
        <w:rPr>
          <w:rFonts w:ascii="Times New Roman" w:hAnsi="Times New Roman" w:cs="Times New Roman"/>
          <w:sz w:val="28"/>
          <w:szCs w:val="28"/>
        </w:rPr>
        <w:t xml:space="preserve"> </w:t>
      </w:r>
      <w:proofErr w:type="gramStart"/>
      <w:r w:rsidR="00F76EF7">
        <w:rPr>
          <w:rFonts w:ascii="Times New Roman" w:hAnsi="Times New Roman" w:cs="Times New Roman"/>
          <w:sz w:val="28"/>
          <w:szCs w:val="28"/>
        </w:rPr>
        <w:t>А</w:t>
      </w:r>
      <w:proofErr w:type="gramEnd"/>
      <w:r w:rsidR="00F76EF7">
        <w:rPr>
          <w:rFonts w:ascii="Times New Roman" w:hAnsi="Times New Roman" w:cs="Times New Roman"/>
          <w:sz w:val="28"/>
          <w:szCs w:val="28"/>
        </w:rPr>
        <w:t xml:space="preserve"> еще необходимо показать им прекрасное</w:t>
      </w:r>
      <w:r w:rsidRPr="00D5412D">
        <w:rPr>
          <w:rFonts w:ascii="Times New Roman" w:hAnsi="Times New Roman" w:cs="Times New Roman"/>
          <w:sz w:val="28"/>
          <w:szCs w:val="28"/>
        </w:rPr>
        <w:t xml:space="preserve">…И как </w:t>
      </w:r>
      <w:r w:rsidR="007D2EC1" w:rsidRPr="00D5412D">
        <w:rPr>
          <w:rFonts w:ascii="Times New Roman" w:hAnsi="Times New Roman" w:cs="Times New Roman"/>
          <w:sz w:val="28"/>
          <w:szCs w:val="28"/>
        </w:rPr>
        <w:t>педагог</w:t>
      </w:r>
      <w:r w:rsidRPr="00D5412D">
        <w:rPr>
          <w:rFonts w:ascii="Times New Roman" w:hAnsi="Times New Roman" w:cs="Times New Roman"/>
          <w:sz w:val="28"/>
          <w:szCs w:val="28"/>
        </w:rPr>
        <w:t xml:space="preserve"> должен помочь увидеть прекрасное ребенку? И здесь нам на помощь придет нетрадиционное рисование….</w:t>
      </w:r>
    </w:p>
    <w:p w:rsidR="0036068E" w:rsidRPr="00D5412D" w:rsidRDefault="0036068E" w:rsidP="00D5412D">
      <w:pPr>
        <w:rPr>
          <w:rFonts w:ascii="Times New Roman" w:hAnsi="Times New Roman" w:cs="Times New Roman"/>
          <w:sz w:val="28"/>
          <w:szCs w:val="28"/>
        </w:rPr>
      </w:pPr>
      <w:r w:rsidRPr="00D5412D">
        <w:rPr>
          <w:rFonts w:ascii="Times New Roman" w:hAnsi="Times New Roman" w:cs="Times New Roman"/>
          <w:sz w:val="28"/>
          <w:szCs w:val="28"/>
        </w:rPr>
        <w:t>Почему нетрадиционное? Потому что кисти и карандаши придут позже…Ведь не все дети умеют ими пользоваться, зато руки, губки, тычки</w:t>
      </w:r>
      <w:proofErr w:type="gramStart"/>
      <w:r w:rsidRPr="00D5412D">
        <w:rPr>
          <w:rFonts w:ascii="Times New Roman" w:hAnsi="Times New Roman" w:cs="Times New Roman"/>
          <w:sz w:val="28"/>
          <w:szCs w:val="28"/>
        </w:rPr>
        <w:t xml:space="preserve"> ,</w:t>
      </w:r>
      <w:proofErr w:type="gramEnd"/>
      <w:r w:rsidRPr="00D5412D">
        <w:rPr>
          <w:rFonts w:ascii="Times New Roman" w:hAnsi="Times New Roman" w:cs="Times New Roman"/>
          <w:sz w:val="28"/>
          <w:szCs w:val="28"/>
        </w:rPr>
        <w:t>трубочки…Это то ,что надо нашим детям ,которые попали в центр…</w:t>
      </w:r>
    </w:p>
    <w:p w:rsidR="0036068E" w:rsidRPr="00D5412D" w:rsidRDefault="0036068E" w:rsidP="00D5412D">
      <w:pPr>
        <w:rPr>
          <w:rFonts w:ascii="Times New Roman" w:hAnsi="Times New Roman" w:cs="Times New Roman"/>
          <w:sz w:val="28"/>
          <w:szCs w:val="28"/>
        </w:rPr>
      </w:pPr>
      <w:r w:rsidRPr="00D5412D">
        <w:rPr>
          <w:rFonts w:ascii="Times New Roman" w:hAnsi="Times New Roman" w:cs="Times New Roman"/>
          <w:sz w:val="28"/>
          <w:szCs w:val="28"/>
        </w:rPr>
        <w:t>Пример всегда заразителен</w:t>
      </w:r>
      <w:proofErr w:type="gramStart"/>
      <w:r w:rsidRPr="00D5412D">
        <w:rPr>
          <w:rFonts w:ascii="Times New Roman" w:hAnsi="Times New Roman" w:cs="Times New Roman"/>
          <w:sz w:val="28"/>
          <w:szCs w:val="28"/>
        </w:rPr>
        <w:t>…</w:t>
      </w:r>
      <w:r w:rsidR="005840CD" w:rsidRPr="00D5412D">
        <w:rPr>
          <w:rFonts w:ascii="Times New Roman" w:hAnsi="Times New Roman" w:cs="Times New Roman"/>
          <w:sz w:val="28"/>
          <w:szCs w:val="28"/>
        </w:rPr>
        <w:t>П</w:t>
      </w:r>
      <w:proofErr w:type="gramEnd"/>
      <w:r w:rsidR="005840CD" w:rsidRPr="00D5412D">
        <w:rPr>
          <w:rFonts w:ascii="Times New Roman" w:hAnsi="Times New Roman" w:cs="Times New Roman"/>
          <w:sz w:val="28"/>
          <w:szCs w:val="28"/>
        </w:rPr>
        <w:t>редложить ребенку поставить разноцветные кляксы и дуть на них через трубочку, что получится? Это и цветы, и жуки</w:t>
      </w:r>
      <w:proofErr w:type="gramStart"/>
      <w:r w:rsidR="005840CD" w:rsidRPr="00D5412D">
        <w:rPr>
          <w:rFonts w:ascii="Times New Roman" w:hAnsi="Times New Roman" w:cs="Times New Roman"/>
          <w:sz w:val="28"/>
          <w:szCs w:val="28"/>
        </w:rPr>
        <w:t xml:space="preserve"> ,</w:t>
      </w:r>
      <w:proofErr w:type="gramEnd"/>
      <w:r w:rsidR="005840CD" w:rsidRPr="00D5412D">
        <w:rPr>
          <w:rFonts w:ascii="Times New Roman" w:hAnsi="Times New Roman" w:cs="Times New Roman"/>
          <w:sz w:val="28"/>
          <w:szCs w:val="28"/>
        </w:rPr>
        <w:t xml:space="preserve">и то, что увидит сам ребенок. Пусть ребенок трудится столько, сколько может, но при одном условии, что для нас не важен результат его работы. Для ребенка важен не результат его деятельности, а сам процесс. Мы же, взрослые, хотим, чтобы каждая работа была доведена до конца. И в этом </w:t>
      </w:r>
      <w:r w:rsidR="005840CD" w:rsidRPr="00D5412D">
        <w:rPr>
          <w:rFonts w:ascii="Times New Roman" w:hAnsi="Times New Roman" w:cs="Times New Roman"/>
          <w:sz w:val="28"/>
          <w:szCs w:val="28"/>
        </w:rPr>
        <w:lastRenderedPageBreak/>
        <w:t>види</w:t>
      </w:r>
      <w:r w:rsidR="00F76EF7">
        <w:rPr>
          <w:rFonts w:ascii="Times New Roman" w:hAnsi="Times New Roman" w:cs="Times New Roman"/>
          <w:sz w:val="28"/>
          <w:szCs w:val="28"/>
        </w:rPr>
        <w:t>м отличие работы от развлечений</w:t>
      </w:r>
      <w:r w:rsidR="005840CD" w:rsidRPr="00D5412D">
        <w:rPr>
          <w:rFonts w:ascii="Times New Roman" w:hAnsi="Times New Roman" w:cs="Times New Roman"/>
          <w:sz w:val="28"/>
          <w:szCs w:val="28"/>
        </w:rPr>
        <w:t>.</w:t>
      </w:r>
      <w:r w:rsidR="00F76EF7">
        <w:rPr>
          <w:rFonts w:ascii="Times New Roman" w:hAnsi="Times New Roman" w:cs="Times New Roman"/>
          <w:sz w:val="28"/>
          <w:szCs w:val="28"/>
        </w:rPr>
        <w:t xml:space="preserve"> </w:t>
      </w:r>
      <w:r w:rsidR="005840CD" w:rsidRPr="00D5412D">
        <w:rPr>
          <w:rFonts w:ascii="Times New Roman" w:hAnsi="Times New Roman" w:cs="Times New Roman"/>
          <w:sz w:val="28"/>
          <w:szCs w:val="28"/>
        </w:rPr>
        <w:t>А мы предложим учебу с развлечением.</w:t>
      </w:r>
    </w:p>
    <w:p w:rsidR="00F76EF7" w:rsidRDefault="005840CD" w:rsidP="00D5412D">
      <w:pPr>
        <w:rPr>
          <w:rFonts w:ascii="Times New Roman" w:hAnsi="Times New Roman" w:cs="Times New Roman"/>
          <w:sz w:val="28"/>
          <w:szCs w:val="28"/>
        </w:rPr>
      </w:pPr>
      <w:proofErr w:type="spellStart"/>
      <w:r w:rsidRPr="00D5412D">
        <w:rPr>
          <w:rFonts w:ascii="Times New Roman" w:hAnsi="Times New Roman" w:cs="Times New Roman"/>
          <w:sz w:val="28"/>
          <w:szCs w:val="28"/>
        </w:rPr>
        <w:t>Кляксография</w:t>
      </w:r>
      <w:proofErr w:type="spellEnd"/>
      <w:r w:rsidRPr="00D5412D">
        <w:rPr>
          <w:rFonts w:ascii="Times New Roman" w:hAnsi="Times New Roman" w:cs="Times New Roman"/>
          <w:sz w:val="28"/>
          <w:szCs w:val="28"/>
        </w:rPr>
        <w:t xml:space="preserve"> относится к силуэтному искусству, но история возникновения фигуративной росписи восходит еще к Древней Греции. Многие художники начали работать в этой технике и создали огромное количество работ в этой технике. Такой была история возникновения техники рисования - </w:t>
      </w:r>
      <w:proofErr w:type="spellStart"/>
      <w:r w:rsidRPr="00D5412D">
        <w:rPr>
          <w:rFonts w:ascii="Times New Roman" w:hAnsi="Times New Roman" w:cs="Times New Roman"/>
          <w:sz w:val="28"/>
          <w:szCs w:val="28"/>
        </w:rPr>
        <w:t>кляксографии</w:t>
      </w:r>
      <w:proofErr w:type="spellEnd"/>
      <w:r w:rsidRPr="00D5412D">
        <w:rPr>
          <w:rFonts w:ascii="Times New Roman" w:hAnsi="Times New Roman" w:cs="Times New Roman"/>
          <w:sz w:val="28"/>
          <w:szCs w:val="28"/>
        </w:rPr>
        <w:t xml:space="preserve">. Способ абсолютно не сложный, но очень увлекательный, развивающий не только навыки и способности к рисованию, но и фантазию, смекалку, усидчивость. </w:t>
      </w:r>
      <w:proofErr w:type="spellStart"/>
      <w:r w:rsidRPr="00D5412D">
        <w:rPr>
          <w:rFonts w:ascii="Times New Roman" w:hAnsi="Times New Roman" w:cs="Times New Roman"/>
          <w:sz w:val="28"/>
          <w:szCs w:val="28"/>
        </w:rPr>
        <w:t>Кляксография</w:t>
      </w:r>
      <w:proofErr w:type="spellEnd"/>
      <w:r w:rsidRPr="00D5412D">
        <w:rPr>
          <w:rFonts w:ascii="Times New Roman" w:hAnsi="Times New Roman" w:cs="Times New Roman"/>
          <w:sz w:val="28"/>
          <w:szCs w:val="28"/>
        </w:rPr>
        <w:t xml:space="preserve"> – это, пожалуй, один из самых необычных способов в рисовании. Более того, его принято считать нетрадиционной техникой, как, впрочем, и многие другие, где используется необычный для этой цели материал. Порой дети, чтобы изобразить кляксу большого размера прибегают к помощи зубной щетки</w:t>
      </w:r>
      <w:proofErr w:type="gramStart"/>
      <w:r w:rsidR="007D2EC1" w:rsidRPr="00D5412D">
        <w:rPr>
          <w:rFonts w:ascii="Times New Roman" w:hAnsi="Times New Roman" w:cs="Times New Roman"/>
          <w:sz w:val="28"/>
          <w:szCs w:val="28"/>
        </w:rPr>
        <w:t xml:space="preserve"> </w:t>
      </w:r>
      <w:r w:rsidR="00F76EF7">
        <w:rPr>
          <w:rFonts w:ascii="Times New Roman" w:hAnsi="Times New Roman" w:cs="Times New Roman"/>
          <w:sz w:val="28"/>
          <w:szCs w:val="28"/>
        </w:rPr>
        <w:t>,</w:t>
      </w:r>
      <w:proofErr w:type="gramEnd"/>
      <w:r w:rsidR="007D2EC1" w:rsidRPr="00D5412D">
        <w:rPr>
          <w:rFonts w:ascii="Times New Roman" w:hAnsi="Times New Roman" w:cs="Times New Roman"/>
          <w:sz w:val="28"/>
          <w:szCs w:val="28"/>
        </w:rPr>
        <w:t>и</w:t>
      </w:r>
      <w:r w:rsidR="00F76EF7">
        <w:rPr>
          <w:rFonts w:ascii="Times New Roman" w:hAnsi="Times New Roman" w:cs="Times New Roman"/>
          <w:sz w:val="28"/>
          <w:szCs w:val="28"/>
        </w:rPr>
        <w:t xml:space="preserve"> </w:t>
      </w:r>
      <w:r w:rsidR="007D2EC1" w:rsidRPr="00D5412D">
        <w:rPr>
          <w:rFonts w:ascii="Times New Roman" w:hAnsi="Times New Roman" w:cs="Times New Roman"/>
          <w:sz w:val="28"/>
          <w:szCs w:val="28"/>
        </w:rPr>
        <w:t xml:space="preserve"> предложим им жидкую акварель.</w:t>
      </w:r>
      <w:r w:rsidR="00F76EF7">
        <w:rPr>
          <w:rFonts w:ascii="Times New Roman" w:hAnsi="Times New Roman" w:cs="Times New Roman"/>
          <w:sz w:val="28"/>
          <w:szCs w:val="28"/>
        </w:rPr>
        <w:t xml:space="preserve"> </w:t>
      </w:r>
      <w:r w:rsidR="007D2EC1" w:rsidRPr="00D5412D">
        <w:rPr>
          <w:rFonts w:ascii="Times New Roman" w:hAnsi="Times New Roman" w:cs="Times New Roman"/>
          <w:sz w:val="28"/>
          <w:szCs w:val="28"/>
        </w:rPr>
        <w:t>И вот клякса под напором воздуха побежала,</w:t>
      </w:r>
      <w:r w:rsidR="00F76EF7">
        <w:rPr>
          <w:rFonts w:ascii="Times New Roman" w:hAnsi="Times New Roman" w:cs="Times New Roman"/>
          <w:sz w:val="28"/>
          <w:szCs w:val="28"/>
        </w:rPr>
        <w:t xml:space="preserve"> </w:t>
      </w:r>
      <w:r w:rsidR="007D2EC1" w:rsidRPr="00D5412D">
        <w:rPr>
          <w:rFonts w:ascii="Times New Roman" w:hAnsi="Times New Roman" w:cs="Times New Roman"/>
          <w:sz w:val="28"/>
          <w:szCs w:val="28"/>
        </w:rPr>
        <w:t>а теперь в другую сторону,</w:t>
      </w:r>
      <w:r w:rsidR="00F76EF7">
        <w:rPr>
          <w:rFonts w:ascii="Times New Roman" w:hAnsi="Times New Roman" w:cs="Times New Roman"/>
          <w:sz w:val="28"/>
          <w:szCs w:val="28"/>
        </w:rPr>
        <w:t xml:space="preserve"> </w:t>
      </w:r>
      <w:r w:rsidR="007D2EC1" w:rsidRPr="00D5412D">
        <w:rPr>
          <w:rFonts w:ascii="Times New Roman" w:hAnsi="Times New Roman" w:cs="Times New Roman"/>
          <w:sz w:val="28"/>
          <w:szCs w:val="28"/>
        </w:rPr>
        <w:t>а если мы добавим еще маленькие или большие кляксы,</w:t>
      </w:r>
      <w:r w:rsidR="00F76EF7">
        <w:rPr>
          <w:rFonts w:ascii="Times New Roman" w:hAnsi="Times New Roman" w:cs="Times New Roman"/>
          <w:sz w:val="28"/>
          <w:szCs w:val="28"/>
        </w:rPr>
        <w:t xml:space="preserve"> </w:t>
      </w:r>
      <w:r w:rsidR="007D2EC1" w:rsidRPr="00D5412D">
        <w:rPr>
          <w:rFonts w:ascii="Times New Roman" w:hAnsi="Times New Roman" w:cs="Times New Roman"/>
          <w:sz w:val="28"/>
          <w:szCs w:val="28"/>
        </w:rPr>
        <w:t>что получилось? А если мы предложим сложить лист пополам и я думаю</w:t>
      </w:r>
      <w:proofErr w:type="gramStart"/>
      <w:r w:rsidR="00F76EF7">
        <w:rPr>
          <w:rFonts w:ascii="Times New Roman" w:hAnsi="Times New Roman" w:cs="Times New Roman"/>
          <w:sz w:val="28"/>
          <w:szCs w:val="28"/>
        </w:rPr>
        <w:t xml:space="preserve"> </w:t>
      </w:r>
      <w:r w:rsidR="007D2EC1" w:rsidRPr="00D5412D">
        <w:rPr>
          <w:rFonts w:ascii="Times New Roman" w:hAnsi="Times New Roman" w:cs="Times New Roman"/>
          <w:sz w:val="28"/>
          <w:szCs w:val="28"/>
        </w:rPr>
        <w:t>,</w:t>
      </w:r>
      <w:proofErr w:type="gramEnd"/>
      <w:r w:rsidR="007D2EC1" w:rsidRPr="00D5412D">
        <w:rPr>
          <w:rFonts w:ascii="Times New Roman" w:hAnsi="Times New Roman" w:cs="Times New Roman"/>
          <w:sz w:val="28"/>
          <w:szCs w:val="28"/>
        </w:rPr>
        <w:t>что ребенок будет удивлен…Потому что получилось,</w:t>
      </w:r>
      <w:r w:rsidR="00F76EF7">
        <w:rPr>
          <w:rFonts w:ascii="Times New Roman" w:hAnsi="Times New Roman" w:cs="Times New Roman"/>
          <w:sz w:val="28"/>
          <w:szCs w:val="28"/>
        </w:rPr>
        <w:t xml:space="preserve"> </w:t>
      </w:r>
      <w:r w:rsidR="007D2EC1" w:rsidRPr="00D5412D">
        <w:rPr>
          <w:rFonts w:ascii="Times New Roman" w:hAnsi="Times New Roman" w:cs="Times New Roman"/>
          <w:sz w:val="28"/>
          <w:szCs w:val="28"/>
        </w:rPr>
        <w:t>конечно,</w:t>
      </w:r>
      <w:r w:rsidR="00F76EF7">
        <w:rPr>
          <w:rFonts w:ascii="Times New Roman" w:hAnsi="Times New Roman" w:cs="Times New Roman"/>
          <w:sz w:val="28"/>
          <w:szCs w:val="28"/>
        </w:rPr>
        <w:t xml:space="preserve"> </w:t>
      </w:r>
      <w:r w:rsidR="007D2EC1" w:rsidRPr="00D5412D">
        <w:rPr>
          <w:rFonts w:ascii="Times New Roman" w:hAnsi="Times New Roman" w:cs="Times New Roman"/>
          <w:sz w:val="28"/>
          <w:szCs w:val="28"/>
        </w:rPr>
        <w:t>чудо,</w:t>
      </w:r>
      <w:r w:rsidR="00F76EF7">
        <w:rPr>
          <w:rFonts w:ascii="Times New Roman" w:hAnsi="Times New Roman" w:cs="Times New Roman"/>
          <w:sz w:val="28"/>
          <w:szCs w:val="28"/>
        </w:rPr>
        <w:t xml:space="preserve"> </w:t>
      </w:r>
      <w:r w:rsidR="007D2EC1" w:rsidRPr="00D5412D">
        <w:rPr>
          <w:rFonts w:ascii="Times New Roman" w:hAnsi="Times New Roman" w:cs="Times New Roman"/>
          <w:sz w:val="28"/>
          <w:szCs w:val="28"/>
        </w:rPr>
        <w:t>его чудо…Вы увидели чайник,</w:t>
      </w:r>
      <w:r w:rsidR="00F76EF7">
        <w:rPr>
          <w:rFonts w:ascii="Times New Roman" w:hAnsi="Times New Roman" w:cs="Times New Roman"/>
          <w:sz w:val="28"/>
          <w:szCs w:val="28"/>
        </w:rPr>
        <w:t xml:space="preserve"> </w:t>
      </w:r>
      <w:r w:rsidR="007D2EC1" w:rsidRPr="00D5412D">
        <w:rPr>
          <w:rFonts w:ascii="Times New Roman" w:hAnsi="Times New Roman" w:cs="Times New Roman"/>
          <w:sz w:val="28"/>
          <w:szCs w:val="28"/>
        </w:rPr>
        <w:t>а оказалось ,это рыба с раскрытым ртом…</w:t>
      </w:r>
    </w:p>
    <w:p w:rsidR="00D5412D" w:rsidRDefault="007D2EC1" w:rsidP="00D5412D">
      <w:pPr>
        <w:rPr>
          <w:rFonts w:ascii="Times New Roman" w:hAnsi="Times New Roman" w:cs="Times New Roman"/>
          <w:sz w:val="28"/>
          <w:szCs w:val="28"/>
        </w:rPr>
      </w:pPr>
      <w:r w:rsidRPr="00D5412D">
        <w:rPr>
          <w:rFonts w:ascii="Times New Roman" w:hAnsi="Times New Roman" w:cs="Times New Roman"/>
          <w:sz w:val="28"/>
          <w:szCs w:val="28"/>
        </w:rPr>
        <w:t>Чем интересен этот способ</w:t>
      </w:r>
      <w:r w:rsidR="00F76EF7">
        <w:rPr>
          <w:rFonts w:ascii="Times New Roman" w:hAnsi="Times New Roman" w:cs="Times New Roman"/>
          <w:sz w:val="28"/>
          <w:szCs w:val="28"/>
        </w:rPr>
        <w:t>?</w:t>
      </w:r>
      <w:r w:rsidRPr="00D5412D">
        <w:rPr>
          <w:rFonts w:ascii="Times New Roman" w:hAnsi="Times New Roman" w:cs="Times New Roman"/>
          <w:sz w:val="28"/>
          <w:szCs w:val="28"/>
        </w:rPr>
        <w:t xml:space="preserve">…Можно ставить кляксы и можно их дорисовывать. Техника </w:t>
      </w:r>
      <w:proofErr w:type="spellStart"/>
      <w:r w:rsidRPr="00D5412D">
        <w:rPr>
          <w:rFonts w:ascii="Times New Roman" w:hAnsi="Times New Roman" w:cs="Times New Roman"/>
          <w:sz w:val="28"/>
          <w:szCs w:val="28"/>
        </w:rPr>
        <w:t>кляксографии</w:t>
      </w:r>
      <w:proofErr w:type="spellEnd"/>
      <w:r w:rsidRPr="00D5412D">
        <w:rPr>
          <w:rFonts w:ascii="Times New Roman" w:hAnsi="Times New Roman" w:cs="Times New Roman"/>
          <w:sz w:val="28"/>
          <w:szCs w:val="28"/>
        </w:rPr>
        <w:t xml:space="preserve"> основана на использовании двух ключевых приёмов (их можно совмещать или же применять по отдельности): Капельный способ. Больше всего он подходит для создания пейзажей. Большая жёсткая кисть пропитывается жидкой акварелью и встряхивается над местом, где нужно оставить большое пятно. Если же необходимы миниатюрные кляксы, то следует слегка постукивать по деревянной основе кисточки. Для точечного нанесения акварели можно использовать пипетку. Создание разноцветных пятен разного размера позволяет создавать интересные замысловатые композиции. Метод растекания. Для рисования понадобится обычная кисть (не обязательно жёсткая). С помощью большого количества краски образуется жидкое пятно, которое затем раздувается соломинкой в разные стороны. В результате получается клякса с множеством подтёков — это основа для творчества. Далее изображение дополняется в соответствии с фантазией юного художника.</w:t>
      </w:r>
      <w:r w:rsidRPr="00D5412D">
        <w:rPr>
          <w:rFonts w:ascii="Times New Roman" w:hAnsi="Times New Roman" w:cs="Times New Roman"/>
          <w:sz w:val="28"/>
          <w:szCs w:val="28"/>
        </w:rPr>
        <w:br/>
      </w:r>
      <w:r w:rsidR="00D5412D" w:rsidRPr="00D5412D">
        <w:rPr>
          <w:rFonts w:ascii="Times New Roman" w:hAnsi="Times New Roman" w:cs="Times New Roman"/>
          <w:sz w:val="28"/>
          <w:szCs w:val="28"/>
        </w:rPr>
        <w:t>Но мы</w:t>
      </w:r>
      <w:r w:rsidR="00D5412D">
        <w:rPr>
          <w:rFonts w:ascii="Times New Roman" w:hAnsi="Times New Roman" w:cs="Times New Roman"/>
          <w:sz w:val="28"/>
          <w:szCs w:val="28"/>
        </w:rPr>
        <w:t xml:space="preserve"> кисть можем заменить зубной щеткой, палочкой и т.д.</w:t>
      </w:r>
    </w:p>
    <w:p w:rsidR="0086415E" w:rsidRPr="00C46F8A" w:rsidRDefault="00D5412D" w:rsidP="0086415E">
      <w:pPr>
        <w:pStyle w:val="a3"/>
        <w:shd w:val="clear" w:color="auto" w:fill="FFFFFF"/>
        <w:spacing w:before="0" w:beforeAutospacing="0" w:after="150" w:afterAutospacing="0"/>
        <w:jc w:val="both"/>
        <w:textAlignment w:val="baseline"/>
        <w:rPr>
          <w:color w:val="333333"/>
          <w:sz w:val="28"/>
          <w:szCs w:val="28"/>
        </w:rPr>
      </w:pPr>
      <w:r>
        <w:rPr>
          <w:sz w:val="28"/>
          <w:szCs w:val="28"/>
        </w:rPr>
        <w:t>Что еще мы можем предложить, чтобы ребенок расслабился, почувствовал себя хоть на миг волшебником, художником в таких обстоятельствах? Думаю, что это будут руки.</w:t>
      </w:r>
      <w:r w:rsidR="00C46F8A">
        <w:rPr>
          <w:sz w:val="28"/>
          <w:szCs w:val="28"/>
        </w:rPr>
        <w:t xml:space="preserve"> </w:t>
      </w:r>
      <w:proofErr w:type="spellStart"/>
      <w:r>
        <w:rPr>
          <w:sz w:val="28"/>
          <w:szCs w:val="28"/>
        </w:rPr>
        <w:t>Да</w:t>
      </w:r>
      <w:proofErr w:type="gramStart"/>
      <w:r>
        <w:rPr>
          <w:sz w:val="28"/>
          <w:szCs w:val="28"/>
        </w:rPr>
        <w:t>,д</w:t>
      </w:r>
      <w:proofErr w:type="gramEnd"/>
      <w:r>
        <w:rPr>
          <w:sz w:val="28"/>
          <w:szCs w:val="28"/>
        </w:rPr>
        <w:t>а</w:t>
      </w:r>
      <w:proofErr w:type="spellEnd"/>
      <w:r>
        <w:rPr>
          <w:sz w:val="28"/>
          <w:szCs w:val="28"/>
        </w:rPr>
        <w:t>…Самое сложное,</w:t>
      </w:r>
      <w:r w:rsidR="00C46F8A">
        <w:rPr>
          <w:sz w:val="28"/>
          <w:szCs w:val="28"/>
        </w:rPr>
        <w:t xml:space="preserve"> </w:t>
      </w:r>
      <w:r>
        <w:rPr>
          <w:sz w:val="28"/>
          <w:szCs w:val="28"/>
        </w:rPr>
        <w:t>чтобы ребенок смог свои руки покрыть краской,</w:t>
      </w:r>
      <w:r w:rsidR="00C46F8A">
        <w:rPr>
          <w:sz w:val="28"/>
          <w:szCs w:val="28"/>
        </w:rPr>
        <w:t xml:space="preserve"> </w:t>
      </w:r>
      <w:r>
        <w:rPr>
          <w:sz w:val="28"/>
          <w:szCs w:val="28"/>
        </w:rPr>
        <w:t xml:space="preserve">но для этого есть мы-педагоги…и наш </w:t>
      </w:r>
      <w:r>
        <w:rPr>
          <w:sz w:val="28"/>
          <w:szCs w:val="28"/>
        </w:rPr>
        <w:lastRenderedPageBreak/>
        <w:t>пример…Можно начать с малого,</w:t>
      </w:r>
      <w:r w:rsidR="00C46F8A">
        <w:rPr>
          <w:sz w:val="28"/>
          <w:szCs w:val="28"/>
        </w:rPr>
        <w:t xml:space="preserve"> </w:t>
      </w:r>
      <w:r>
        <w:rPr>
          <w:sz w:val="28"/>
          <w:szCs w:val="28"/>
        </w:rPr>
        <w:t>с пальчиков…Мы можем ,обмакнув палец в краску и  сделать оттиск на бумаге, предложить ребенку пофантазировать, что это может быть?</w:t>
      </w:r>
      <w:r w:rsidRPr="00D5412D">
        <w:rPr>
          <w:sz w:val="28"/>
          <w:szCs w:val="28"/>
        </w:rPr>
        <w:t xml:space="preserve"> </w:t>
      </w:r>
      <w:r>
        <w:rPr>
          <w:sz w:val="28"/>
          <w:szCs w:val="28"/>
        </w:rPr>
        <w:t>Если ребенок еще не откликнулся,</w:t>
      </w:r>
      <w:r w:rsidR="00C46F8A">
        <w:rPr>
          <w:sz w:val="28"/>
          <w:szCs w:val="28"/>
        </w:rPr>
        <w:t xml:space="preserve"> </w:t>
      </w:r>
      <w:r>
        <w:rPr>
          <w:sz w:val="28"/>
          <w:szCs w:val="28"/>
        </w:rPr>
        <w:t xml:space="preserve">то </w:t>
      </w:r>
      <w:r w:rsidR="00DC77D7">
        <w:rPr>
          <w:sz w:val="28"/>
          <w:szCs w:val="28"/>
        </w:rPr>
        <w:t>предложите сами</w:t>
      </w:r>
      <w:proofErr w:type="gramStart"/>
      <w:r w:rsidR="00DC77D7">
        <w:rPr>
          <w:sz w:val="28"/>
          <w:szCs w:val="28"/>
        </w:rPr>
        <w:t>…Э</w:t>
      </w:r>
      <w:proofErr w:type="gramEnd"/>
      <w:r w:rsidR="00DC77D7">
        <w:rPr>
          <w:sz w:val="28"/>
          <w:szCs w:val="28"/>
        </w:rPr>
        <w:t xml:space="preserve">то ягодка или маленький цыпленок или мышка, но нужно нарисовать детали…А теперь сам ребенок нарисует…А там и рисунок </w:t>
      </w:r>
      <w:r w:rsidR="00DC77D7" w:rsidRPr="00C46F8A">
        <w:rPr>
          <w:sz w:val="28"/>
          <w:szCs w:val="28"/>
        </w:rPr>
        <w:t>ладонью</w:t>
      </w:r>
      <w:r w:rsidR="0086415E" w:rsidRPr="00C46F8A">
        <w:rPr>
          <w:sz w:val="28"/>
          <w:szCs w:val="28"/>
        </w:rPr>
        <w:t>.</w:t>
      </w:r>
      <w:r w:rsidR="0086415E" w:rsidRPr="00C46F8A">
        <w:rPr>
          <w:color w:val="333333"/>
          <w:sz w:val="28"/>
          <w:szCs w:val="28"/>
          <w:shd w:val="clear" w:color="auto" w:fill="FFFFFF"/>
        </w:rPr>
        <w:t xml:space="preserve"> Обычные гуашевые краски и ладони малышей помогут создать картины с изображением самых разных персонажей.</w:t>
      </w:r>
      <w:r w:rsidR="0086415E" w:rsidRPr="00C46F8A">
        <w:rPr>
          <w:color w:val="333333"/>
          <w:sz w:val="28"/>
          <w:szCs w:val="28"/>
        </w:rPr>
        <w:t xml:space="preserve"> Красивая нетрадиционная техника отпечатка может превратить детскую ладошку в любую птичку. </w:t>
      </w:r>
    </w:p>
    <w:p w:rsidR="0086415E" w:rsidRPr="00C46F8A" w:rsidRDefault="0086415E" w:rsidP="0086415E">
      <w:pPr>
        <w:pStyle w:val="a3"/>
        <w:shd w:val="clear" w:color="auto" w:fill="FFFFFF"/>
        <w:spacing w:before="0" w:beforeAutospacing="0" w:after="150" w:afterAutospacing="0"/>
        <w:jc w:val="both"/>
        <w:textAlignment w:val="baseline"/>
        <w:rPr>
          <w:color w:val="333333"/>
          <w:sz w:val="28"/>
          <w:szCs w:val="28"/>
        </w:rPr>
      </w:pPr>
      <w:r w:rsidRPr="0086415E">
        <w:rPr>
          <w:color w:val="333333"/>
          <w:sz w:val="28"/>
          <w:szCs w:val="28"/>
        </w:rPr>
        <w:t>Чт</w:t>
      </w:r>
      <w:r w:rsidR="00F76EF7">
        <w:rPr>
          <w:color w:val="333333"/>
          <w:sz w:val="28"/>
          <w:szCs w:val="28"/>
        </w:rPr>
        <w:t>обы из ладошки получился петух</w:t>
      </w:r>
      <w:r w:rsidRPr="0086415E">
        <w:rPr>
          <w:color w:val="333333"/>
          <w:sz w:val="28"/>
          <w:szCs w:val="28"/>
        </w:rPr>
        <w:t xml:space="preserve"> – надо по краю отпечатка большого пальца нарисовать гребень, бородку и клюв. Добавить очертания крылышка – и картинка из ладошки готова</w:t>
      </w:r>
      <w:proofErr w:type="gramStart"/>
      <w:r w:rsidRPr="0086415E">
        <w:rPr>
          <w:color w:val="333333"/>
          <w:sz w:val="28"/>
          <w:szCs w:val="28"/>
        </w:rPr>
        <w:t>.</w:t>
      </w:r>
      <w:proofErr w:type="gramEnd"/>
      <w:r w:rsidRPr="00C46F8A">
        <w:rPr>
          <w:color w:val="333333"/>
          <w:sz w:val="28"/>
          <w:szCs w:val="28"/>
          <w:shd w:val="clear" w:color="auto" w:fill="FFFFFF"/>
        </w:rPr>
        <w:t xml:space="preserve">  </w:t>
      </w:r>
      <w:proofErr w:type="gramStart"/>
      <w:r w:rsidRPr="00C46F8A">
        <w:rPr>
          <w:color w:val="333333"/>
          <w:sz w:val="28"/>
          <w:szCs w:val="28"/>
          <w:shd w:val="clear" w:color="auto" w:fill="FFFFFF"/>
        </w:rPr>
        <w:t>д</w:t>
      </w:r>
      <w:proofErr w:type="gramEnd"/>
      <w:r w:rsidRPr="00C46F8A">
        <w:rPr>
          <w:color w:val="333333"/>
          <w:sz w:val="28"/>
          <w:szCs w:val="28"/>
          <w:shd w:val="clear" w:color="auto" w:fill="FFFFFF"/>
        </w:rPr>
        <w:t>ля петуха от</w:t>
      </w:r>
      <w:r w:rsidR="00C46F8A" w:rsidRPr="00C46F8A">
        <w:rPr>
          <w:color w:val="333333"/>
          <w:sz w:val="28"/>
          <w:szCs w:val="28"/>
          <w:shd w:val="clear" w:color="auto" w:fill="FFFFFF"/>
        </w:rPr>
        <w:t>д</w:t>
      </w:r>
      <w:r w:rsidRPr="00C46F8A">
        <w:rPr>
          <w:color w:val="333333"/>
          <w:sz w:val="28"/>
          <w:szCs w:val="28"/>
          <w:shd w:val="clear" w:color="auto" w:fill="FFFFFF"/>
        </w:rPr>
        <w:t>ельно гуашью и кистью (или цветными маркерами) нарисуем разноцветные дуги-перья, получится яркий петушиный хвост. Рисование хвоста – это увлекательное занятие</w:t>
      </w:r>
      <w:r w:rsidR="00C46F8A" w:rsidRPr="00C46F8A">
        <w:rPr>
          <w:color w:val="333333"/>
          <w:sz w:val="28"/>
          <w:szCs w:val="28"/>
          <w:shd w:val="clear" w:color="auto" w:fill="FFFFFF"/>
        </w:rPr>
        <w:t>,</w:t>
      </w:r>
      <w:r w:rsidRPr="00C46F8A">
        <w:rPr>
          <w:color w:val="333333"/>
          <w:sz w:val="28"/>
          <w:szCs w:val="28"/>
          <w:shd w:val="clear" w:color="auto" w:fill="FFFFFF"/>
        </w:rPr>
        <w:t xml:space="preserve"> которое можно сделать пальцами.</w:t>
      </w:r>
      <w:r w:rsidRPr="00C46F8A">
        <w:rPr>
          <w:color w:val="333333"/>
          <w:sz w:val="28"/>
          <w:szCs w:val="28"/>
        </w:rPr>
        <w:t xml:space="preserve"> А можно заранее раскрасить ладошку в один нейтральный цвет, а каждый палец в новый яркий цвет гуаши. И тогда получится</w:t>
      </w:r>
      <w:proofErr w:type="gramStart"/>
      <w:r w:rsidRPr="00C46F8A">
        <w:rPr>
          <w:color w:val="333333"/>
          <w:sz w:val="28"/>
          <w:szCs w:val="28"/>
        </w:rPr>
        <w:t xml:space="preserve"> </w:t>
      </w:r>
      <w:r w:rsidR="00F76EF7">
        <w:rPr>
          <w:color w:val="333333"/>
          <w:sz w:val="28"/>
          <w:szCs w:val="28"/>
        </w:rPr>
        <w:t>,</w:t>
      </w:r>
      <w:proofErr w:type="gramEnd"/>
      <w:r w:rsidR="00F76EF7">
        <w:rPr>
          <w:color w:val="333333"/>
          <w:sz w:val="28"/>
          <w:szCs w:val="28"/>
        </w:rPr>
        <w:t>что я</w:t>
      </w:r>
      <w:r w:rsidRPr="00C46F8A">
        <w:rPr>
          <w:color w:val="333333"/>
          <w:sz w:val="28"/>
          <w:szCs w:val="28"/>
        </w:rPr>
        <w:t xml:space="preserve">ркие разноцветные пальцы </w:t>
      </w:r>
      <w:r w:rsidR="00C46F8A" w:rsidRPr="00C46F8A">
        <w:rPr>
          <w:color w:val="333333"/>
          <w:sz w:val="28"/>
          <w:szCs w:val="28"/>
        </w:rPr>
        <w:t>-</w:t>
      </w:r>
      <w:r w:rsidRPr="00C46F8A">
        <w:rPr>
          <w:color w:val="333333"/>
          <w:sz w:val="28"/>
          <w:szCs w:val="28"/>
        </w:rPr>
        <w:t>это и есть хвост петуха на рисунке.</w:t>
      </w:r>
    </w:p>
    <w:p w:rsidR="0086415E" w:rsidRPr="0086415E" w:rsidRDefault="0086415E" w:rsidP="0086415E">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86415E">
        <w:rPr>
          <w:rFonts w:ascii="Times New Roman" w:eastAsia="Times New Roman" w:hAnsi="Times New Roman" w:cs="Times New Roman"/>
          <w:color w:val="333333"/>
          <w:sz w:val="28"/>
          <w:szCs w:val="28"/>
          <w:lang w:eastAsia="ru-RU"/>
        </w:rPr>
        <w:t>Рисование ладошками – дает массу творческих вариантов для детских рисунков. Достаточно только присмотреться в отпечаток, и понять</w:t>
      </w:r>
      <w:r w:rsidR="00C46F8A" w:rsidRPr="00C46F8A">
        <w:rPr>
          <w:rFonts w:ascii="Times New Roman" w:eastAsia="Times New Roman" w:hAnsi="Times New Roman" w:cs="Times New Roman"/>
          <w:color w:val="333333"/>
          <w:sz w:val="28"/>
          <w:szCs w:val="28"/>
          <w:lang w:eastAsia="ru-RU"/>
        </w:rPr>
        <w:t>,</w:t>
      </w:r>
      <w:r w:rsidRPr="0086415E">
        <w:rPr>
          <w:rFonts w:ascii="Times New Roman" w:eastAsia="Times New Roman" w:hAnsi="Times New Roman" w:cs="Times New Roman"/>
          <w:color w:val="333333"/>
          <w:sz w:val="28"/>
          <w:szCs w:val="28"/>
          <w:lang w:eastAsia="ru-RU"/>
        </w:rPr>
        <w:t xml:space="preserve"> на что похожи ваши яркие ладошки.</w:t>
      </w:r>
    </w:p>
    <w:p w:rsidR="00C46F8A" w:rsidRPr="00C46F8A" w:rsidRDefault="00F76EF7" w:rsidP="00C46F8A">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Рисовани</w:t>
      </w:r>
      <w:r w:rsidR="00C46F8A" w:rsidRPr="00C46F8A">
        <w:rPr>
          <w:rFonts w:ascii="Times New Roman" w:eastAsia="Times New Roman" w:hAnsi="Times New Roman" w:cs="Times New Roman"/>
          <w:color w:val="333333"/>
          <w:sz w:val="28"/>
          <w:szCs w:val="28"/>
          <w:lang w:eastAsia="ru-RU"/>
        </w:rPr>
        <w:t>е ладошками можно украшать и декорировать самыми разными материалами – перышками, аппликацией из цветной бумаги, бусинами, стразами.</w:t>
      </w:r>
    </w:p>
    <w:p w:rsidR="0086415E" w:rsidRPr="0086415E" w:rsidRDefault="00C46F8A" w:rsidP="0086415E">
      <w:pPr>
        <w:shd w:val="clear" w:color="auto" w:fill="FFFFFF"/>
        <w:spacing w:after="150" w:line="240" w:lineRule="auto"/>
        <w:jc w:val="both"/>
        <w:textAlignment w:val="baseline"/>
        <w:rPr>
          <w:rFonts w:ascii="Times New Roman" w:eastAsia="Times New Roman" w:hAnsi="Times New Roman" w:cs="Times New Roman"/>
          <w:color w:val="333333"/>
          <w:sz w:val="28"/>
          <w:szCs w:val="28"/>
          <w:lang w:eastAsia="ru-RU"/>
        </w:rPr>
      </w:pPr>
      <w:r w:rsidRPr="00C46F8A">
        <w:rPr>
          <w:rFonts w:ascii="Times New Roman" w:eastAsia="Times New Roman" w:hAnsi="Times New Roman" w:cs="Times New Roman"/>
          <w:color w:val="333333"/>
          <w:sz w:val="28"/>
          <w:szCs w:val="28"/>
          <w:lang w:eastAsia="ru-RU"/>
        </w:rPr>
        <w:t>Можно нарисовать нежного розового фламинго. Раскрасить ладошку в ярко-розовый цвет, сделать сочный отпечаток ладони на листе бумаги. И сразу, пока не высохла краска, посыпать влажную поверхность блестками. Очень интересна будет морская тема…Здесь и разноцветные рыбки и медузы</w:t>
      </w:r>
      <w:proofErr w:type="gramStart"/>
      <w:r w:rsidRPr="00C46F8A">
        <w:rPr>
          <w:rFonts w:ascii="Times New Roman" w:eastAsia="Times New Roman" w:hAnsi="Times New Roman" w:cs="Times New Roman"/>
          <w:color w:val="333333"/>
          <w:sz w:val="28"/>
          <w:szCs w:val="28"/>
          <w:lang w:eastAsia="ru-RU"/>
        </w:rPr>
        <w:t xml:space="preserve"> ,</w:t>
      </w:r>
      <w:proofErr w:type="gramEnd"/>
      <w:r w:rsidRPr="00C46F8A">
        <w:rPr>
          <w:rFonts w:ascii="Times New Roman" w:eastAsia="Times New Roman" w:hAnsi="Times New Roman" w:cs="Times New Roman"/>
          <w:color w:val="333333"/>
          <w:sz w:val="28"/>
          <w:szCs w:val="28"/>
          <w:lang w:eastAsia="ru-RU"/>
        </w:rPr>
        <w:t>и крабы-все это разнообразие можно сделать простой ладошкой….Но сколько эмоций вызовут такие рисунки у детей</w:t>
      </w:r>
      <w:r w:rsidR="00F76EF7">
        <w:rPr>
          <w:rFonts w:ascii="Times New Roman" w:eastAsia="Times New Roman" w:hAnsi="Times New Roman" w:cs="Times New Roman"/>
          <w:color w:val="333333"/>
          <w:sz w:val="28"/>
          <w:szCs w:val="28"/>
          <w:lang w:eastAsia="ru-RU"/>
        </w:rPr>
        <w:t xml:space="preserve"> </w:t>
      </w:r>
      <w:r w:rsidRPr="00C46F8A">
        <w:rPr>
          <w:rFonts w:ascii="Times New Roman" w:eastAsia="Times New Roman" w:hAnsi="Times New Roman" w:cs="Times New Roman"/>
          <w:color w:val="333333"/>
          <w:sz w:val="28"/>
          <w:szCs w:val="28"/>
          <w:lang w:eastAsia="ru-RU"/>
        </w:rPr>
        <w:t>,у детей,</w:t>
      </w:r>
      <w:r w:rsidR="00F76EF7">
        <w:rPr>
          <w:rFonts w:ascii="Times New Roman" w:eastAsia="Times New Roman" w:hAnsi="Times New Roman" w:cs="Times New Roman"/>
          <w:color w:val="333333"/>
          <w:sz w:val="28"/>
          <w:szCs w:val="28"/>
          <w:lang w:eastAsia="ru-RU"/>
        </w:rPr>
        <w:t xml:space="preserve"> </w:t>
      </w:r>
      <w:r w:rsidRPr="00C46F8A">
        <w:rPr>
          <w:rFonts w:ascii="Times New Roman" w:eastAsia="Times New Roman" w:hAnsi="Times New Roman" w:cs="Times New Roman"/>
          <w:color w:val="333333"/>
          <w:sz w:val="28"/>
          <w:szCs w:val="28"/>
          <w:lang w:eastAsia="ru-RU"/>
        </w:rPr>
        <w:t>которые попали в трудную ситуацию…</w:t>
      </w:r>
      <w:r w:rsidR="00F76EF7">
        <w:rPr>
          <w:rFonts w:ascii="Times New Roman" w:eastAsia="Times New Roman" w:hAnsi="Times New Roman" w:cs="Times New Roman"/>
          <w:color w:val="333333"/>
          <w:sz w:val="28"/>
          <w:szCs w:val="28"/>
          <w:lang w:eastAsia="ru-RU"/>
        </w:rPr>
        <w:t xml:space="preserve">И это маленькое чудо- маленький шаг к доверительным отношениям педагога и ребенка. </w:t>
      </w:r>
    </w:p>
    <w:p w:rsidR="005840CD" w:rsidRPr="00C46F8A" w:rsidRDefault="007D2EC1" w:rsidP="00D5412D">
      <w:pPr>
        <w:rPr>
          <w:rFonts w:ascii="Times New Roman" w:hAnsi="Times New Roman" w:cs="Times New Roman"/>
          <w:sz w:val="28"/>
          <w:szCs w:val="28"/>
        </w:rPr>
      </w:pPr>
      <w:r w:rsidRPr="00C46F8A">
        <w:rPr>
          <w:rFonts w:ascii="Times New Roman" w:hAnsi="Times New Roman" w:cs="Times New Roman"/>
          <w:sz w:val="28"/>
          <w:szCs w:val="28"/>
        </w:rPr>
        <w:br/>
      </w:r>
    </w:p>
    <w:p w:rsidR="0036068E" w:rsidRPr="00D5412D" w:rsidRDefault="0036068E" w:rsidP="00D5412D">
      <w:pPr>
        <w:rPr>
          <w:rFonts w:ascii="Times New Roman" w:hAnsi="Times New Roman" w:cs="Times New Roman"/>
          <w:sz w:val="28"/>
          <w:szCs w:val="28"/>
        </w:rPr>
      </w:pPr>
      <w:r w:rsidRPr="00D5412D">
        <w:rPr>
          <w:rFonts w:ascii="Times New Roman" w:hAnsi="Times New Roman" w:cs="Times New Roman"/>
          <w:sz w:val="28"/>
          <w:szCs w:val="28"/>
        </w:rPr>
        <w:t> </w:t>
      </w:r>
    </w:p>
    <w:p w:rsidR="001F4E90" w:rsidRPr="0036068E" w:rsidRDefault="00F11AA9" w:rsidP="0036068E"/>
    <w:sectPr w:rsidR="001F4E90" w:rsidRPr="00360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E4614"/>
    <w:multiLevelType w:val="multilevel"/>
    <w:tmpl w:val="76D0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8E"/>
    <w:rsid w:val="00056A4E"/>
    <w:rsid w:val="00132205"/>
    <w:rsid w:val="00224A76"/>
    <w:rsid w:val="0028300C"/>
    <w:rsid w:val="0036068E"/>
    <w:rsid w:val="005840CD"/>
    <w:rsid w:val="005F26BD"/>
    <w:rsid w:val="00675A01"/>
    <w:rsid w:val="00720F67"/>
    <w:rsid w:val="007D2EC1"/>
    <w:rsid w:val="0086415E"/>
    <w:rsid w:val="00C46F8A"/>
    <w:rsid w:val="00D5412D"/>
    <w:rsid w:val="00DC77D7"/>
    <w:rsid w:val="00E64A12"/>
    <w:rsid w:val="00F11AA9"/>
    <w:rsid w:val="00F76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2E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2E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4838">
      <w:bodyDiv w:val="1"/>
      <w:marLeft w:val="0"/>
      <w:marRight w:val="0"/>
      <w:marTop w:val="0"/>
      <w:marBottom w:val="0"/>
      <w:divBdr>
        <w:top w:val="none" w:sz="0" w:space="0" w:color="auto"/>
        <w:left w:val="none" w:sz="0" w:space="0" w:color="auto"/>
        <w:bottom w:val="none" w:sz="0" w:space="0" w:color="auto"/>
        <w:right w:val="none" w:sz="0" w:space="0" w:color="auto"/>
      </w:divBdr>
    </w:div>
    <w:div w:id="456534907">
      <w:bodyDiv w:val="1"/>
      <w:marLeft w:val="0"/>
      <w:marRight w:val="0"/>
      <w:marTop w:val="0"/>
      <w:marBottom w:val="0"/>
      <w:divBdr>
        <w:top w:val="none" w:sz="0" w:space="0" w:color="auto"/>
        <w:left w:val="none" w:sz="0" w:space="0" w:color="auto"/>
        <w:bottom w:val="none" w:sz="0" w:space="0" w:color="auto"/>
        <w:right w:val="none" w:sz="0" w:space="0" w:color="auto"/>
      </w:divBdr>
    </w:div>
    <w:div w:id="479468491">
      <w:bodyDiv w:val="1"/>
      <w:marLeft w:val="0"/>
      <w:marRight w:val="0"/>
      <w:marTop w:val="0"/>
      <w:marBottom w:val="0"/>
      <w:divBdr>
        <w:top w:val="none" w:sz="0" w:space="0" w:color="auto"/>
        <w:left w:val="none" w:sz="0" w:space="0" w:color="auto"/>
        <w:bottom w:val="none" w:sz="0" w:space="0" w:color="auto"/>
        <w:right w:val="none" w:sz="0" w:space="0" w:color="auto"/>
      </w:divBdr>
    </w:div>
    <w:div w:id="815025357">
      <w:bodyDiv w:val="1"/>
      <w:marLeft w:val="0"/>
      <w:marRight w:val="0"/>
      <w:marTop w:val="0"/>
      <w:marBottom w:val="0"/>
      <w:divBdr>
        <w:top w:val="none" w:sz="0" w:space="0" w:color="auto"/>
        <w:left w:val="none" w:sz="0" w:space="0" w:color="auto"/>
        <w:bottom w:val="none" w:sz="0" w:space="0" w:color="auto"/>
        <w:right w:val="none" w:sz="0" w:space="0" w:color="auto"/>
      </w:divBdr>
      <w:divsChild>
        <w:div w:id="1133404633">
          <w:marLeft w:val="0"/>
          <w:marRight w:val="0"/>
          <w:marTop w:val="0"/>
          <w:marBottom w:val="0"/>
          <w:divBdr>
            <w:top w:val="none" w:sz="0" w:space="0" w:color="auto"/>
            <w:left w:val="none" w:sz="0" w:space="0" w:color="auto"/>
            <w:bottom w:val="none" w:sz="0" w:space="0" w:color="auto"/>
            <w:right w:val="none" w:sz="0" w:space="0" w:color="auto"/>
          </w:divBdr>
        </w:div>
        <w:div w:id="1536187430">
          <w:marLeft w:val="0"/>
          <w:marRight w:val="0"/>
          <w:marTop w:val="0"/>
          <w:marBottom w:val="0"/>
          <w:divBdr>
            <w:top w:val="none" w:sz="0" w:space="0" w:color="auto"/>
            <w:left w:val="none" w:sz="0" w:space="0" w:color="auto"/>
            <w:bottom w:val="none" w:sz="0" w:space="0" w:color="auto"/>
            <w:right w:val="none" w:sz="0" w:space="0" w:color="auto"/>
          </w:divBdr>
        </w:div>
      </w:divsChild>
    </w:div>
    <w:div w:id="1314868066">
      <w:bodyDiv w:val="1"/>
      <w:marLeft w:val="0"/>
      <w:marRight w:val="0"/>
      <w:marTop w:val="0"/>
      <w:marBottom w:val="0"/>
      <w:divBdr>
        <w:top w:val="none" w:sz="0" w:space="0" w:color="auto"/>
        <w:left w:val="none" w:sz="0" w:space="0" w:color="auto"/>
        <w:bottom w:val="none" w:sz="0" w:space="0" w:color="auto"/>
        <w:right w:val="none" w:sz="0" w:space="0" w:color="auto"/>
      </w:divBdr>
    </w:div>
    <w:div w:id="14473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1248</TotalTime>
  <Pages>3</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Куршук Светлана Юрьевна</dc:creator>
  <cp:lastModifiedBy>Куршук Светлана Юрьевна</cp:lastModifiedBy>
  <cp:revision>8</cp:revision>
  <dcterms:created xsi:type="dcterms:W3CDTF">2022-02-07T12:48:00Z</dcterms:created>
  <dcterms:modified xsi:type="dcterms:W3CDTF">2022-02-12T11:21:00Z</dcterms:modified>
</cp:coreProperties>
</file>