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58" w:rsidRDefault="00FB3158" w:rsidP="00FB3158">
      <w:pPr>
        <w:jc w:val="center"/>
        <w:rPr>
          <w:rFonts w:ascii="Times New Roman" w:hAnsi="Times New Roman" w:cs="Times New Roman"/>
          <w:b/>
          <w:bCs/>
          <w:sz w:val="28"/>
          <w:szCs w:val="28"/>
          <w:lang w:val="kk-KZ"/>
        </w:rPr>
      </w:pPr>
      <w:r w:rsidRPr="009B53B1">
        <w:rPr>
          <w:rFonts w:ascii="Times New Roman" w:hAnsi="Times New Roman" w:cs="Times New Roman"/>
          <w:b/>
          <w:bCs/>
          <w:sz w:val="28"/>
          <w:szCs w:val="28"/>
          <w:lang w:val="kk-KZ"/>
        </w:rPr>
        <w:t>Рухани жаңғыру</w:t>
      </w:r>
      <w:r w:rsidRPr="009B53B1">
        <w:rPr>
          <w:rFonts w:ascii="Times New Roman" w:hAnsi="Times New Roman" w:cs="Times New Roman"/>
          <w:b/>
          <w:bCs/>
          <w:sz w:val="28"/>
          <w:szCs w:val="28"/>
          <w:lang w:val="en-US"/>
        </w:rPr>
        <w:t xml:space="preserve"> – </w:t>
      </w:r>
      <w:r w:rsidR="00376897">
        <w:rPr>
          <w:rFonts w:ascii="Times New Roman" w:hAnsi="Times New Roman" w:cs="Times New Roman"/>
          <w:b/>
          <w:bCs/>
          <w:sz w:val="28"/>
          <w:szCs w:val="28"/>
          <w:lang w:val="kk-KZ"/>
        </w:rPr>
        <w:t>болашаққа бастар жол</w:t>
      </w:r>
      <w:bookmarkStart w:id="0" w:name="_GoBack"/>
      <w:bookmarkEnd w:id="0"/>
    </w:p>
    <w:p w:rsidR="00FB3158" w:rsidRPr="009B53B1" w:rsidRDefault="00FB3158" w:rsidP="00FB3158">
      <w:pPr>
        <w:jc w:val="center"/>
        <w:rPr>
          <w:rFonts w:ascii="Times New Roman" w:hAnsi="Times New Roman" w:cs="Times New Roman"/>
          <w:b/>
          <w:bCs/>
          <w:sz w:val="28"/>
          <w:szCs w:val="28"/>
          <w:lang w:val="kk-KZ"/>
        </w:rPr>
      </w:pPr>
    </w:p>
    <w:p w:rsidR="00FB3158" w:rsidRDefault="00FB3158" w:rsidP="00FB3158">
      <w:pPr>
        <w:jc w:val="right"/>
        <w:rPr>
          <w:rFonts w:ascii="Times New Roman" w:hAnsi="Times New Roman" w:cs="Times New Roman"/>
          <w:b/>
          <w:bCs/>
          <w:i/>
          <w:iCs/>
          <w:sz w:val="28"/>
          <w:szCs w:val="28"/>
          <w:lang w:val="kk-KZ"/>
        </w:rPr>
      </w:pPr>
      <w:r>
        <w:rPr>
          <w:rFonts w:ascii="Times New Roman" w:hAnsi="Times New Roman" w:cs="Times New Roman"/>
          <w:b/>
          <w:bCs/>
          <w:i/>
          <w:iCs/>
          <w:sz w:val="28"/>
          <w:szCs w:val="28"/>
          <w:lang w:val="kk-KZ"/>
        </w:rPr>
        <w:t>Нөкер Бақберген</w:t>
      </w:r>
    </w:p>
    <w:p w:rsidR="00FB3158" w:rsidRDefault="00FB3158" w:rsidP="00FB3158">
      <w:pPr>
        <w:jc w:val="right"/>
        <w:rPr>
          <w:rFonts w:ascii="Times New Roman" w:hAnsi="Times New Roman" w:cs="Times New Roman"/>
          <w:i/>
          <w:iCs/>
          <w:sz w:val="28"/>
          <w:szCs w:val="28"/>
          <w:lang w:val="kk-KZ"/>
        </w:rPr>
      </w:pPr>
      <w:r w:rsidRPr="00C57179">
        <w:rPr>
          <w:rFonts w:ascii="Times New Roman" w:hAnsi="Times New Roman" w:cs="Times New Roman"/>
          <w:i/>
          <w:iCs/>
          <w:sz w:val="28"/>
          <w:szCs w:val="28"/>
          <w:lang w:val="kk-KZ"/>
        </w:rPr>
        <w:t>Әл-Фараби атындағы ҚазҰУ</w:t>
      </w:r>
      <w:r w:rsidRPr="00C57179">
        <w:rPr>
          <w:rFonts w:ascii="Times New Roman" w:hAnsi="Times New Roman" w:cs="Times New Roman"/>
          <w:i/>
          <w:iCs/>
          <w:sz w:val="28"/>
          <w:szCs w:val="28"/>
        </w:rPr>
        <w:t>,</w:t>
      </w:r>
      <w:r w:rsidRPr="00C57179">
        <w:rPr>
          <w:rFonts w:ascii="Times New Roman" w:hAnsi="Times New Roman" w:cs="Times New Roman"/>
          <w:i/>
          <w:iCs/>
          <w:sz w:val="28"/>
          <w:szCs w:val="28"/>
          <w:lang w:val="kk-KZ"/>
        </w:rPr>
        <w:t xml:space="preserve"> 1-курс магистранты</w:t>
      </w:r>
    </w:p>
    <w:p w:rsidR="00FB3158" w:rsidRPr="00FB3158" w:rsidRDefault="00FB3158" w:rsidP="00FB3158">
      <w:pPr>
        <w:jc w:val="both"/>
        <w:rPr>
          <w:rFonts w:ascii="Times New Roman" w:hAnsi="Times New Roman" w:cs="Times New Roman"/>
          <w:sz w:val="28"/>
          <w:szCs w:val="28"/>
          <w:lang w:val="kk-KZ"/>
        </w:rPr>
      </w:pPr>
    </w:p>
    <w:p w:rsidR="00DA5142" w:rsidRDefault="00FB3158" w:rsidP="00FB3158">
      <w:pPr>
        <w:ind w:firstLine="709"/>
        <w:jc w:val="both"/>
        <w:rPr>
          <w:rFonts w:ascii="Times New Roman" w:hAnsi="Times New Roman" w:cs="Times New Roman"/>
          <w:sz w:val="28"/>
          <w:szCs w:val="28"/>
        </w:rPr>
      </w:pPr>
      <w:r w:rsidRPr="00FB3158">
        <w:rPr>
          <w:rFonts w:ascii="Times New Roman" w:hAnsi="Times New Roman" w:cs="Times New Roman"/>
          <w:sz w:val="28"/>
          <w:szCs w:val="28"/>
        </w:rPr>
        <w:t>Рухани жаңғыру – жеке адам үшін де, жалпы қоғам үшін де өте маңызды процесс. Ол ең алдымен қоғамдық сананы, ұлттың рухани байлығын қалыптастыруға бағытталған. Өскелең ұрпақтың өз тарихын білмеуі, салт-дәстүрін ардақтамауы, Қарасай, Бөгенбай, Қабанбай, Наур</w:t>
      </w:r>
      <w:proofErr w:type="spellStart"/>
      <w:r w:rsidRPr="00FB3158">
        <w:rPr>
          <w:rFonts w:ascii="Times New Roman" w:hAnsi="Times New Roman" w:cs="Times New Roman"/>
          <w:sz w:val="28"/>
          <w:szCs w:val="28"/>
        </w:rPr>
        <w:t>ызбай</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сынды</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батырларды</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еске</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алмау</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үрдісі</w:t>
      </w:r>
      <w:proofErr w:type="spellEnd"/>
      <w:r w:rsidRPr="00FB3158">
        <w:rPr>
          <w:rFonts w:ascii="Times New Roman" w:hAnsi="Times New Roman" w:cs="Times New Roman"/>
          <w:sz w:val="28"/>
          <w:szCs w:val="28"/>
        </w:rPr>
        <w:t xml:space="preserve"> бар. </w:t>
      </w:r>
      <w:proofErr w:type="spellStart"/>
      <w:r w:rsidRPr="00FB3158">
        <w:rPr>
          <w:rFonts w:ascii="Times New Roman" w:hAnsi="Times New Roman" w:cs="Times New Roman"/>
          <w:sz w:val="28"/>
          <w:szCs w:val="28"/>
        </w:rPr>
        <w:t>Расында</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бұл</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өте</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аянышты</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жағдай</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бүгінгі</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таңда</w:t>
      </w:r>
      <w:proofErr w:type="spellEnd"/>
      <w:r w:rsidRPr="00FB3158">
        <w:rPr>
          <w:rFonts w:ascii="Times New Roman" w:hAnsi="Times New Roman" w:cs="Times New Roman"/>
          <w:sz w:val="28"/>
          <w:szCs w:val="28"/>
        </w:rPr>
        <w:t xml:space="preserve"> осы </w:t>
      </w:r>
      <w:proofErr w:type="spellStart"/>
      <w:r w:rsidRPr="00FB3158">
        <w:rPr>
          <w:rFonts w:ascii="Times New Roman" w:hAnsi="Times New Roman" w:cs="Times New Roman"/>
          <w:sz w:val="28"/>
          <w:szCs w:val="28"/>
        </w:rPr>
        <w:t>негіздерді</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жастардың</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санасына</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салып</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барымызды</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ұрпақтан-ұрпаққа</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жеткізу</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қажет</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Бірақ</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сонымен</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бірге</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жоғары</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сапалы</w:t>
      </w:r>
      <w:proofErr w:type="spellEnd"/>
      <w:r w:rsidRPr="00FB3158">
        <w:rPr>
          <w:rFonts w:ascii="Times New Roman" w:hAnsi="Times New Roman" w:cs="Times New Roman"/>
          <w:sz w:val="28"/>
          <w:szCs w:val="28"/>
        </w:rPr>
        <w:t xml:space="preserve"> </w:t>
      </w:r>
      <w:proofErr w:type="spellStart"/>
      <w:r w:rsidRPr="00FB3158">
        <w:rPr>
          <w:rFonts w:ascii="Times New Roman" w:hAnsi="Times New Roman" w:cs="Times New Roman"/>
          <w:sz w:val="28"/>
          <w:szCs w:val="28"/>
        </w:rPr>
        <w:t>білім</w:t>
      </w:r>
      <w:proofErr w:type="spellEnd"/>
      <w:r w:rsidRPr="00FB3158">
        <w:rPr>
          <w:rFonts w:ascii="Times New Roman" w:hAnsi="Times New Roman" w:cs="Times New Roman"/>
          <w:sz w:val="28"/>
          <w:szCs w:val="28"/>
        </w:rPr>
        <w:t xml:space="preserve"> мен өте кең көзқарас қажет.</w:t>
      </w:r>
    </w:p>
    <w:p w:rsidR="00FB3158" w:rsidRDefault="00FB3158" w:rsidP="00FB3158">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Еліміз тәуелсіздігін алып, жарқын келешекке бет алғаннан бері біршама уақыт өтіп, басымыздан сан-қилы кезеңдерді бастан кешірдік. </w:t>
      </w:r>
      <w:r w:rsidRPr="00D57EE3">
        <w:rPr>
          <w:rFonts w:ascii="Times New Roman" w:hAnsi="Times New Roman" w:cs="Times New Roman"/>
          <w:sz w:val="28"/>
          <w:szCs w:val="28"/>
          <w:lang w:val="kk-KZ"/>
        </w:rPr>
        <w:t>Бүгінгі таңда әлеуметтік дамудың негізгі критерийлерінің бірі тек материалдық-экономикалық</w:t>
      </w:r>
      <w:r>
        <w:rPr>
          <w:rFonts w:ascii="Times New Roman" w:hAnsi="Times New Roman" w:cs="Times New Roman"/>
          <w:sz w:val="28"/>
          <w:szCs w:val="28"/>
          <w:lang w:val="kk-KZ"/>
        </w:rPr>
        <w:t xml:space="preserve"> даму </w:t>
      </w:r>
      <w:r w:rsidRPr="00D57EE3">
        <w:rPr>
          <w:rFonts w:ascii="Times New Roman" w:hAnsi="Times New Roman" w:cs="Times New Roman"/>
          <w:sz w:val="28"/>
          <w:szCs w:val="28"/>
          <w:lang w:val="kk-KZ"/>
        </w:rPr>
        <w:t xml:space="preserve">ғана емес, сонымен бірге мәдени </w:t>
      </w:r>
      <w:r>
        <w:rPr>
          <w:rFonts w:ascii="Times New Roman" w:hAnsi="Times New Roman" w:cs="Times New Roman"/>
          <w:sz w:val="28"/>
          <w:szCs w:val="28"/>
          <w:lang w:val="kk-KZ"/>
        </w:rPr>
        <w:t xml:space="preserve">даму да </w:t>
      </w:r>
      <w:r w:rsidRPr="00D57EE3">
        <w:rPr>
          <w:rFonts w:ascii="Times New Roman" w:hAnsi="Times New Roman" w:cs="Times New Roman"/>
          <w:sz w:val="28"/>
          <w:szCs w:val="28"/>
          <w:lang w:val="kk-KZ"/>
        </w:rPr>
        <w:t xml:space="preserve">болуы керек, өйткені </w:t>
      </w:r>
      <w:r>
        <w:rPr>
          <w:rFonts w:ascii="Times New Roman" w:hAnsi="Times New Roman" w:cs="Times New Roman"/>
          <w:sz w:val="28"/>
          <w:szCs w:val="28"/>
          <w:lang w:val="kk-KZ"/>
        </w:rPr>
        <w:t xml:space="preserve">өмір сүріп жатқан кеңістігімізде </w:t>
      </w:r>
      <w:r w:rsidRPr="00D57EE3">
        <w:rPr>
          <w:rFonts w:ascii="Times New Roman" w:hAnsi="Times New Roman" w:cs="Times New Roman"/>
          <w:sz w:val="28"/>
          <w:szCs w:val="28"/>
          <w:lang w:val="kk-KZ"/>
        </w:rPr>
        <w:t>"мәдениетті түсіну" тарихи процестің ерекшеліктерін түсіну үшін маңызды болып табылады</w:t>
      </w:r>
      <w:r>
        <w:rPr>
          <w:rFonts w:ascii="Times New Roman" w:hAnsi="Times New Roman" w:cs="Times New Roman"/>
          <w:sz w:val="28"/>
          <w:szCs w:val="28"/>
          <w:lang w:val="kk-KZ"/>
        </w:rPr>
        <w:t>.</w:t>
      </w:r>
      <w:r w:rsidRPr="00D57EE3">
        <w:rPr>
          <w:rFonts w:ascii="Times New Roman" w:hAnsi="Times New Roman" w:cs="Times New Roman"/>
          <w:sz w:val="28"/>
          <w:szCs w:val="28"/>
          <w:lang w:val="kk-KZ"/>
        </w:rPr>
        <w:t xml:space="preserve"> </w:t>
      </w:r>
      <w:r>
        <w:rPr>
          <w:rFonts w:ascii="Times New Roman" w:hAnsi="Times New Roman" w:cs="Times New Roman"/>
          <w:sz w:val="28"/>
          <w:szCs w:val="28"/>
          <w:lang w:val="kk-KZ"/>
        </w:rPr>
        <w:t>Ж</w:t>
      </w:r>
      <w:r w:rsidRPr="00D57EE3">
        <w:rPr>
          <w:rFonts w:ascii="Times New Roman" w:hAnsi="Times New Roman" w:cs="Times New Roman"/>
          <w:sz w:val="28"/>
          <w:szCs w:val="28"/>
          <w:lang w:val="kk-KZ"/>
        </w:rPr>
        <w:t>еке тұлғаның қоғамның рухани-адамгершілік өмірін жетілдіру</w:t>
      </w:r>
      <w:r>
        <w:rPr>
          <w:rFonts w:ascii="Times New Roman" w:hAnsi="Times New Roman" w:cs="Times New Roman"/>
          <w:sz w:val="28"/>
          <w:szCs w:val="28"/>
          <w:lang w:val="kk-KZ"/>
        </w:rPr>
        <w:t>де алғашқы қадамдарды осы ретте жасаймыз.</w:t>
      </w:r>
      <w:r>
        <w:rPr>
          <w:rFonts w:ascii="Times New Roman" w:hAnsi="Times New Roman" w:cs="Times New Roman"/>
          <w:sz w:val="28"/>
          <w:szCs w:val="28"/>
          <w:lang w:val="kk-KZ"/>
        </w:rPr>
        <w:t xml:space="preserve"> </w:t>
      </w:r>
      <w:r w:rsidRPr="00FB3158">
        <w:rPr>
          <w:rFonts w:ascii="Times New Roman" w:hAnsi="Times New Roman" w:cs="Times New Roman"/>
          <w:sz w:val="28"/>
          <w:szCs w:val="28"/>
          <w:lang w:val="kk-KZ"/>
        </w:rPr>
        <w:t>Ұлттық жаңғыру дегеніміз - ұлттық санамен тығыз байланысты. Оның түпкі мақсаты - ұлттық бірегейлікті сақтап, ел ішінде бейбітшілік пен келісім үйлесе отырып, ұлттық береке, бірлік салтанат құрған бәсекеге қабілетті, табысты ел болу. «Сонымен бірге, жаңғыру ұғымының өзі мейлінше көнерген, жаһандық әлеммен қабыспайтын кейбір дағдылар мен әдеттерден арылу дегенді білдіреді», -дейді Н.Ә.Назарбаев.</w:t>
      </w:r>
    </w:p>
    <w:p w:rsidR="00FB3158" w:rsidRDefault="00FB3158" w:rsidP="00FB3158">
      <w:pPr>
        <w:ind w:firstLine="708"/>
        <w:jc w:val="both"/>
        <w:rPr>
          <w:rFonts w:ascii="Times New Roman" w:hAnsi="Times New Roman" w:cs="Times New Roman"/>
          <w:sz w:val="28"/>
          <w:szCs w:val="28"/>
          <w:lang w:val="kk-KZ"/>
        </w:rPr>
      </w:pPr>
      <w:r w:rsidRPr="00FB3158">
        <w:rPr>
          <w:rFonts w:ascii="Times New Roman" w:hAnsi="Times New Roman" w:cs="Times New Roman"/>
          <w:sz w:val="28"/>
          <w:szCs w:val="28"/>
          <w:lang w:val="kk-KZ"/>
        </w:rPr>
        <w:t>Елбасы Н.Ә.Назарбаев «Болашаққа бағдар: рухани жаңғыру» атты бағдарламалық мақаласында тарихтың өткеніне көз жүгіртіп, жаңа тарихи кезеңдерге жан-жақты баға бере отырып, рухани жаңғыру арқылы болашаққа деген өзінің парасатты пікірлері мен көзқарасын білдірді</w:t>
      </w:r>
      <w:r w:rsidR="00376897">
        <w:rPr>
          <w:rFonts w:ascii="Times New Roman" w:hAnsi="Times New Roman" w:cs="Times New Roman"/>
          <w:sz w:val="28"/>
          <w:szCs w:val="28"/>
          <w:lang w:val="kk-KZ"/>
        </w:rPr>
        <w:t>.</w:t>
      </w:r>
    </w:p>
    <w:p w:rsidR="00376897" w:rsidRDefault="00376897" w:rsidP="00FB3158">
      <w:pPr>
        <w:ind w:firstLine="708"/>
        <w:jc w:val="both"/>
        <w:rPr>
          <w:rFonts w:ascii="Times New Roman" w:hAnsi="Times New Roman" w:cs="Times New Roman"/>
          <w:sz w:val="28"/>
          <w:szCs w:val="28"/>
          <w:lang w:val="kk-KZ"/>
        </w:rPr>
      </w:pPr>
      <w:r w:rsidRPr="00376897">
        <w:rPr>
          <w:rFonts w:ascii="Times New Roman" w:hAnsi="Times New Roman" w:cs="Times New Roman"/>
          <w:sz w:val="28"/>
          <w:szCs w:val="28"/>
          <w:lang w:val="kk-KZ"/>
        </w:rPr>
        <w:t>Тәуелсiз Қазақстан күллi әлемдiң көз алдында зайырлы мемлекет ретiнде қалыптасқан. Бүгінгі таңда қуатты мемлекетіміздің тоқтаусыз алға қарай қарыштап дамуы өте маңызды. Мемлекет басшысы соңғы мақаласында «Біздің мақсатымыз айқын, бағытымыз белгіленді, бұл әлемдегі ең дамыған 30 елдің қатарына қосылу» деп атап өтті. Бұл мақалада Қазақстан халқының рухани жаңғыру жолдары сипатталған.</w:t>
      </w:r>
    </w:p>
    <w:p w:rsidR="00376897" w:rsidRPr="00AC3CED" w:rsidRDefault="00376897" w:rsidP="00376897">
      <w:pPr>
        <w:ind w:firstLine="708"/>
        <w:jc w:val="both"/>
        <w:rPr>
          <w:rFonts w:ascii="Times New Roman" w:hAnsi="Times New Roman" w:cs="Times New Roman"/>
          <w:sz w:val="28"/>
          <w:szCs w:val="28"/>
          <w:lang w:val="kk-KZ"/>
        </w:rPr>
      </w:pPr>
      <w:r w:rsidRPr="00AC3CED">
        <w:rPr>
          <w:rFonts w:ascii="Times New Roman" w:hAnsi="Times New Roman" w:cs="Times New Roman"/>
          <w:sz w:val="28"/>
          <w:szCs w:val="28"/>
          <w:lang w:val="kk-KZ"/>
        </w:rPr>
        <w:t xml:space="preserve">Қазіргі қоғамдағы жаһандық процестер, сондай-ақ әртүрлі инновациялық идеялардың, соның ішінде </w:t>
      </w:r>
      <w:r>
        <w:rPr>
          <w:rFonts w:ascii="Times New Roman" w:hAnsi="Times New Roman" w:cs="Times New Roman"/>
          <w:sz w:val="28"/>
          <w:szCs w:val="28"/>
          <w:lang w:val="kk-KZ"/>
        </w:rPr>
        <w:t>п</w:t>
      </w:r>
      <w:r w:rsidRPr="00AC3CED">
        <w:rPr>
          <w:rFonts w:ascii="Times New Roman" w:hAnsi="Times New Roman" w:cs="Times New Roman"/>
          <w:sz w:val="28"/>
          <w:szCs w:val="28"/>
          <w:lang w:val="kk-KZ"/>
        </w:rPr>
        <w:t>остмодернизм идеологиясының таралуы жеке тұлғаны көп бағытты мәдени ағындардың жағдайларына бейімдеу қажеттілігін күшейтеді. Сонымен бірге, қоғамдық сананың басымдықтары адамның жоғары құндылығын тануға және қазіргі даму жағдайында оны жүзеге асырудың барабар тәсілдерін іздеу қажеттілігіне ауысады.</w:t>
      </w:r>
    </w:p>
    <w:p w:rsidR="00376897" w:rsidRPr="00D57EE3" w:rsidRDefault="00376897" w:rsidP="00FB3158">
      <w:pPr>
        <w:ind w:firstLine="708"/>
        <w:jc w:val="both"/>
        <w:rPr>
          <w:rFonts w:ascii="Times New Roman" w:hAnsi="Times New Roman" w:cs="Times New Roman"/>
          <w:sz w:val="28"/>
          <w:szCs w:val="28"/>
          <w:lang w:val="kk-KZ"/>
        </w:rPr>
      </w:pPr>
      <w:r w:rsidRPr="00E92BE0">
        <w:rPr>
          <w:rFonts w:ascii="Times New Roman" w:hAnsi="Times New Roman" w:cs="Times New Roman"/>
          <w:sz w:val="28"/>
          <w:szCs w:val="28"/>
          <w:lang w:val="kk-KZ"/>
        </w:rPr>
        <w:t>"Рухани жаңғыру" бағдарламасын іске асыру нәтижеc</w:t>
      </w:r>
      <w:r>
        <w:rPr>
          <w:rFonts w:ascii="Times New Roman" w:hAnsi="Times New Roman" w:cs="Times New Roman"/>
          <w:sz w:val="28"/>
          <w:szCs w:val="28"/>
          <w:lang w:val="kk-KZ"/>
        </w:rPr>
        <w:t xml:space="preserve">інде </w:t>
      </w:r>
      <w:r w:rsidRPr="00E92BE0">
        <w:rPr>
          <w:rFonts w:ascii="Times New Roman" w:hAnsi="Times New Roman" w:cs="Times New Roman"/>
          <w:sz w:val="28"/>
          <w:szCs w:val="28"/>
          <w:lang w:val="kk-KZ"/>
        </w:rPr>
        <w:t xml:space="preserve">Қазақстан тәуелсіз сыртқы мәдени саясатты құруға кірісті. </w:t>
      </w:r>
      <w:r w:rsidRPr="00527E69">
        <w:rPr>
          <w:rFonts w:ascii="Times New Roman" w:hAnsi="Times New Roman" w:cs="Times New Roman"/>
          <w:sz w:val="28"/>
          <w:szCs w:val="28"/>
          <w:lang w:val="kk-KZ"/>
        </w:rPr>
        <w:t xml:space="preserve">Жас мемлекет ретінде </w:t>
      </w:r>
      <w:r w:rsidRPr="00527E69">
        <w:rPr>
          <w:rFonts w:ascii="Times New Roman" w:hAnsi="Times New Roman" w:cs="Times New Roman"/>
          <w:sz w:val="28"/>
          <w:szCs w:val="28"/>
          <w:lang w:val="kk-KZ"/>
        </w:rPr>
        <w:lastRenderedPageBreak/>
        <w:t>тәуелсіздік алған сәттен бастап Қазақстанның мәдениет</w:t>
      </w:r>
      <w:r>
        <w:rPr>
          <w:rFonts w:ascii="Times New Roman" w:hAnsi="Times New Roman" w:cs="Times New Roman"/>
          <w:sz w:val="28"/>
          <w:szCs w:val="28"/>
          <w:lang w:val="kk-KZ"/>
        </w:rPr>
        <w:t xml:space="preserve"> саласына көңіл бөлуге</w:t>
      </w:r>
      <w:r w:rsidRPr="00527E69">
        <w:rPr>
          <w:rFonts w:ascii="Times New Roman" w:hAnsi="Times New Roman" w:cs="Times New Roman"/>
          <w:sz w:val="28"/>
          <w:szCs w:val="28"/>
          <w:lang w:val="kk-KZ"/>
        </w:rPr>
        <w:t xml:space="preserve"> уақыты болмады. Бұрынғы социалистік ел нарықтық экономикаға өтіп, экономикалық тұрақтылықты қамтамасыз етіп, жаңа саяси жүйені құрып, халықаралық саяси қоғамдастықта өз орнын алуы керек еді. </w:t>
      </w:r>
      <w:r>
        <w:rPr>
          <w:rFonts w:ascii="Times New Roman" w:hAnsi="Times New Roman" w:cs="Times New Roman"/>
          <w:sz w:val="28"/>
          <w:szCs w:val="28"/>
          <w:lang w:val="kk-KZ"/>
        </w:rPr>
        <w:t>Әрине, бұл процесс лезде қол жеткізетін дүние емес</w:t>
      </w:r>
      <w:r w:rsidRPr="00527E6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аяққа тұру үшін біраз уақыт қажет еді. </w:t>
      </w:r>
      <w:r w:rsidRPr="00D57EE3">
        <w:rPr>
          <w:rFonts w:ascii="Times New Roman" w:hAnsi="Times New Roman" w:cs="Times New Roman"/>
          <w:sz w:val="28"/>
          <w:szCs w:val="28"/>
          <w:lang w:val="kk-KZ"/>
        </w:rPr>
        <w:t>Біз тек тәуелсіз ел ғана емес, сонымен бірге өзінің саяси көзқарасы бар ел екенімізді бүкіл әлемге</w:t>
      </w:r>
      <w:r>
        <w:rPr>
          <w:rFonts w:ascii="Times New Roman" w:hAnsi="Times New Roman" w:cs="Times New Roman"/>
          <w:sz w:val="28"/>
          <w:szCs w:val="28"/>
          <w:lang w:val="kk-KZ"/>
        </w:rPr>
        <w:t xml:space="preserve"> айқындауды мақсат еттік</w:t>
      </w:r>
      <w:r w:rsidRPr="00D57EE3">
        <w:rPr>
          <w:rFonts w:ascii="Times New Roman" w:hAnsi="Times New Roman" w:cs="Times New Roman"/>
          <w:sz w:val="28"/>
          <w:szCs w:val="28"/>
          <w:lang w:val="kk-KZ"/>
        </w:rPr>
        <w:t>.</w:t>
      </w:r>
    </w:p>
    <w:p w:rsidR="00FB3158" w:rsidRPr="00FB3158" w:rsidRDefault="00FB3158" w:rsidP="00FB3158">
      <w:pPr>
        <w:jc w:val="both"/>
        <w:rPr>
          <w:rFonts w:ascii="Times New Roman" w:hAnsi="Times New Roman" w:cs="Times New Roman"/>
          <w:sz w:val="28"/>
          <w:szCs w:val="28"/>
          <w:lang w:val="kk-KZ"/>
        </w:rPr>
      </w:pPr>
    </w:p>
    <w:sectPr w:rsidR="00FB3158" w:rsidRPr="00FB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58"/>
    <w:rsid w:val="00376897"/>
    <w:rsid w:val="00DA5142"/>
    <w:rsid w:val="00FB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69A72-8333-48F1-84D8-00E7503B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158"/>
    <w:pPr>
      <w:spacing w:after="0" w:line="240" w:lineRule="auto"/>
    </w:pPr>
    <w:rPr>
      <w:sz w:val="24"/>
      <w:szCs w:val="24"/>
      <w:lang w:val="aa-E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2022-05-02T15:51:00Z</dcterms:created>
  <dcterms:modified xsi:type="dcterms:W3CDTF">2022-05-02T16:47:00Z</dcterms:modified>
</cp:coreProperties>
</file>