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020"/>
        <w:gridCol w:w="917"/>
        <w:gridCol w:w="216"/>
        <w:gridCol w:w="959"/>
        <w:gridCol w:w="2554"/>
        <w:gridCol w:w="1131"/>
        <w:gridCol w:w="1774"/>
      </w:tblGrid>
      <w:tr w:rsidR="00235DE5" w:rsidRPr="00A80C04" w:rsidTr="0026395B">
        <w:trPr>
          <w:cantSplit/>
          <w:trHeight w:val="819"/>
        </w:trPr>
        <w:tc>
          <w:tcPr>
            <w:tcW w:w="2148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235DE5" w:rsidRPr="00A80C04" w:rsidRDefault="00235DE5" w:rsidP="00055268">
            <w:pPr>
              <w:ind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долгосрочного плана: </w:t>
            </w:r>
          </w:p>
          <w:p w:rsidR="00235DE5" w:rsidRPr="00A80C04" w:rsidRDefault="00235DE5" w:rsidP="00055268">
            <w:pPr>
              <w:ind w:right="11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Toc532295652"/>
            <w:r w:rsidRPr="00A80C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bookmarkEnd w:id="0"/>
          </w:p>
        </w:tc>
        <w:tc>
          <w:tcPr>
            <w:tcW w:w="2852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235DE5" w:rsidRPr="0026395B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- гимназии</w:t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№83</w:t>
            </w:r>
            <w:r w:rsidR="0026395B" w:rsidRPr="00263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6395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26395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26395B">
              <w:rPr>
                <w:rFonts w:ascii="Times New Roman" w:hAnsi="Times New Roman" w:cs="Times New Roman"/>
                <w:b/>
                <w:sz w:val="28"/>
                <w:szCs w:val="28"/>
              </w:rPr>
              <w:t>ур-Султан</w:t>
            </w:r>
            <w:proofErr w:type="spellEnd"/>
          </w:p>
        </w:tc>
      </w:tr>
      <w:tr w:rsidR="00235DE5" w:rsidRPr="00A80C04" w:rsidTr="0026395B">
        <w:trPr>
          <w:cantSplit/>
          <w:trHeight w:val="472"/>
        </w:trPr>
        <w:tc>
          <w:tcPr>
            <w:tcW w:w="2148" w:type="pct"/>
            <w:gridSpan w:val="4"/>
            <w:tcBorders>
              <w:top w:val="nil"/>
              <w:bottom w:val="nil"/>
              <w:right w:val="nil"/>
            </w:tcBorders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Дата:</w:t>
            </w:r>
          </w:p>
        </w:tc>
        <w:tc>
          <w:tcPr>
            <w:tcW w:w="2852" w:type="pct"/>
            <w:gridSpan w:val="3"/>
            <w:tcBorders>
              <w:top w:val="nil"/>
              <w:left w:val="nil"/>
              <w:bottom w:val="nil"/>
            </w:tcBorders>
          </w:tcPr>
          <w:p w:rsidR="00235DE5" w:rsidRPr="006270E9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Кимбилова Р.А</w:t>
            </w:r>
          </w:p>
        </w:tc>
      </w:tr>
      <w:tr w:rsidR="00235DE5" w:rsidRPr="00A80C04" w:rsidTr="0026395B">
        <w:trPr>
          <w:cantSplit/>
          <w:trHeight w:val="412"/>
        </w:trPr>
        <w:tc>
          <w:tcPr>
            <w:tcW w:w="214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11м</w:t>
            </w:r>
          </w:p>
        </w:tc>
        <w:tc>
          <w:tcPr>
            <w:tcW w:w="2852" w:type="pct"/>
            <w:gridSpan w:val="3"/>
            <w:tcBorders>
              <w:top w:val="nil"/>
              <w:left w:val="nil"/>
              <w:bottom w:val="single" w:sz="8" w:space="0" w:color="2976A4"/>
            </w:tcBorders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присутствующих:</w:t>
            </w: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Отсутствующих:</w:t>
            </w:r>
          </w:p>
        </w:tc>
      </w:tr>
      <w:tr w:rsidR="00235DE5" w:rsidRPr="00A80C04" w:rsidTr="0026395B">
        <w:trPr>
          <w:cantSplit/>
          <w:trHeight w:val="412"/>
        </w:trPr>
        <w:tc>
          <w:tcPr>
            <w:tcW w:w="153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466" w:type="pct"/>
            <w:gridSpan w:val="5"/>
            <w:tcBorders>
              <w:top w:val="nil"/>
              <w:bottom w:val="single" w:sz="8" w:space="0" w:color="2976A4"/>
            </w:tcBorders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0C0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Этапы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эволюции человека: древнейшие люди, древние люди, первые современные люди</w:t>
            </w:r>
            <w:r w:rsidR="00C97F8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</w:tc>
      </w:tr>
      <w:tr w:rsidR="00235DE5" w:rsidRPr="00A80C04" w:rsidTr="0026395B">
        <w:trPr>
          <w:cantSplit/>
        </w:trPr>
        <w:tc>
          <w:tcPr>
            <w:tcW w:w="1534" w:type="pct"/>
            <w:gridSpan w:val="2"/>
            <w:tcBorders>
              <w:top w:val="single" w:sz="8" w:space="0" w:color="2976A4"/>
            </w:tcBorders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466" w:type="pct"/>
            <w:gridSpan w:val="5"/>
            <w:tcBorders>
              <w:top w:val="single" w:sz="8" w:space="0" w:color="2976A4"/>
            </w:tcBorders>
          </w:tcPr>
          <w:p w:rsidR="00385C25" w:rsidRDefault="00385C25" w:rsidP="000552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C6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Формировать понятия и  знания об эволюции человека;</w:t>
            </w:r>
          </w:p>
          <w:p w:rsidR="00C679FF" w:rsidRDefault="00C679FF" w:rsidP="0005526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 раскрыть влияние эволюции человека на экологию</w:t>
            </w:r>
            <w:r w:rsidR="005F71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5F71A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235DE5" w:rsidRPr="00072D87" w:rsidRDefault="00C97F8B" w:rsidP="00055268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- </w:t>
            </w:r>
            <w:r w:rsidR="00C679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раскрыть сущность понятия «углеродный след»;</w:t>
            </w:r>
          </w:p>
          <w:p w:rsidR="00235DE5" w:rsidRPr="005F71A9" w:rsidRDefault="00C97F8B" w:rsidP="00055268">
            <w:pP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формировать</w:t>
            </w:r>
            <w:r w:rsidR="00235DE5" w:rsidRPr="00037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5D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</w:t>
            </w:r>
            <w:r w:rsidR="00235DE5" w:rsidRPr="00037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самостоятельной работы с дополнительными источниками, схемами, т</w:t>
            </w:r>
            <w:r w:rsidR="00235D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аблицами, </w:t>
            </w:r>
            <w:r w:rsidR="00235DE5" w:rsidRPr="00037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выделять главное и делать самостоятельно выводы, выступать перед коллективом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35DE5" w:rsidRPr="00A80C04" w:rsidTr="0026395B">
        <w:trPr>
          <w:cantSplit/>
          <w:trHeight w:val="603"/>
        </w:trPr>
        <w:tc>
          <w:tcPr>
            <w:tcW w:w="1534" w:type="pct"/>
            <w:gridSpan w:val="2"/>
          </w:tcPr>
          <w:p w:rsidR="00235DE5" w:rsidRPr="00A80C04" w:rsidRDefault="00235DE5" w:rsidP="00055268">
            <w:pPr>
              <w:ind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3466" w:type="pct"/>
            <w:gridSpan w:val="5"/>
          </w:tcPr>
          <w:p w:rsidR="00235DE5" w:rsidRPr="00BB03B3" w:rsidRDefault="00235DE5" w:rsidP="0005526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Учащиеся могут:</w:t>
            </w:r>
            <w:r w:rsidRPr="00BB03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97F8B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описать</w:t>
            </w:r>
            <w:r w:rsidRPr="008B7B58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  этапы </w:t>
            </w:r>
            <w:r w:rsidRPr="00BB03B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эволюции человека</w:t>
            </w:r>
            <w:r w:rsidR="00C97F8B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.</w:t>
            </w:r>
          </w:p>
          <w:p w:rsidR="00235DE5" w:rsidRDefault="00C97F8B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Большинство учащи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х</w:t>
            </w:r>
            <w:proofErr w:type="spellEnd"/>
            <w:r w:rsidR="00235DE5" w:rsidRPr="00BB03B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ся смогут:</w:t>
            </w:r>
            <w:r w:rsidR="00235DE5">
              <w:rPr>
                <w:rFonts w:ascii="Times New Roman" w:hAnsi="Times New Roman" w:cs="Times New Roman"/>
                <w:sz w:val="28"/>
                <w:szCs w:val="28"/>
              </w:rPr>
              <w:t xml:space="preserve"> понима</w:t>
            </w:r>
            <w:r w:rsidR="00235DE5" w:rsidRPr="008B7B58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235DE5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</w:t>
            </w:r>
            <w:r w:rsidR="00235DE5" w:rsidRPr="00D6363B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 w:rsidR="00235DE5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35DE5" w:rsidRPr="00D6363B">
              <w:rPr>
                <w:rFonts w:ascii="Times New Roman" w:hAnsi="Times New Roman" w:cs="Times New Roman"/>
                <w:sz w:val="28"/>
                <w:szCs w:val="28"/>
              </w:rPr>
              <w:t xml:space="preserve"> на разных этапах развития общества. </w:t>
            </w:r>
          </w:p>
          <w:p w:rsidR="00235DE5" w:rsidRPr="000A5674" w:rsidRDefault="00235DE5" w:rsidP="000A56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3B3">
              <w:rPr>
                <w:rFonts w:ascii="Times New Roman" w:eastAsia="SimSun" w:hAnsi="Times New Roman" w:cs="Times New Roman"/>
                <w:sz w:val="28"/>
                <w:szCs w:val="28"/>
                <w:lang w:val="kk-KZ"/>
              </w:rPr>
              <w:t>Некоторые учащиеся смогут</w:t>
            </w:r>
            <w:r w:rsidRPr="00C97F8B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kk-KZ"/>
              </w:rPr>
              <w:t>:</w:t>
            </w:r>
            <w:r w:rsidRPr="00C97F8B">
              <w:rPr>
                <w:rFonts w:eastAsia="SimSu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C97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расширить, углубить и  систематизировать знания о доказательствах происхождения человека от животных</w:t>
            </w:r>
            <w:r w:rsidR="00C97F8B" w:rsidRPr="00C97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235DE5" w:rsidRPr="00A80C04" w:rsidTr="0026395B">
        <w:trPr>
          <w:cantSplit/>
          <w:trHeight w:val="603"/>
        </w:trPr>
        <w:tc>
          <w:tcPr>
            <w:tcW w:w="1534" w:type="pct"/>
            <w:gridSpan w:val="2"/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Критерии оценивания</w:t>
            </w:r>
          </w:p>
        </w:tc>
        <w:tc>
          <w:tcPr>
            <w:tcW w:w="3466" w:type="pct"/>
            <w:gridSpan w:val="5"/>
          </w:tcPr>
          <w:p w:rsidR="0005416D" w:rsidRPr="0005416D" w:rsidRDefault="0005416D" w:rsidP="000541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41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Понимает, что такое  эволюция человека.</w:t>
            </w:r>
          </w:p>
          <w:p w:rsidR="0005416D" w:rsidRPr="0005416D" w:rsidRDefault="00C679FF" w:rsidP="000541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Характеризует</w:t>
            </w:r>
            <w:r w:rsidR="0005416D" w:rsidRPr="00054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этапы эволюции человека.</w:t>
            </w:r>
          </w:p>
          <w:p w:rsidR="0005416D" w:rsidRDefault="0005416D" w:rsidP="000541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Умеет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>оказать, что с эволюцией   человека</w:t>
            </w:r>
            <w:r w:rsidR="0026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связаны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26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 w:eastAsia="en-US"/>
              </w:rPr>
              <w:t>изменения экологии;</w:t>
            </w:r>
          </w:p>
          <w:p w:rsidR="0005416D" w:rsidRDefault="0005416D" w:rsidP="000541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Имеет представ</w:t>
            </w:r>
            <w:r w:rsidR="00385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ление</w:t>
            </w:r>
            <w:r w:rsidR="00263E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об углеродном следе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385C25" w:rsidRDefault="00385C25" w:rsidP="0005416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Умеет </w:t>
            </w:r>
            <w:r w:rsidR="00C679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использовать в работе электронные ресурсы, Интернет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235DE5" w:rsidRPr="00385C25" w:rsidRDefault="00385C25" w:rsidP="0005526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Делает выводы и формулирует идеи по решению проблем, связанных с углеродным следом на современном этапе эволюции человека.</w:t>
            </w:r>
          </w:p>
        </w:tc>
      </w:tr>
      <w:tr w:rsidR="00235DE5" w:rsidRPr="00A80C04" w:rsidTr="0026395B">
        <w:trPr>
          <w:cantSplit/>
          <w:trHeight w:val="603"/>
        </w:trPr>
        <w:tc>
          <w:tcPr>
            <w:tcW w:w="1534" w:type="pct"/>
            <w:gridSpan w:val="2"/>
          </w:tcPr>
          <w:p w:rsidR="00235DE5" w:rsidRPr="00A80C04" w:rsidRDefault="00235DE5" w:rsidP="00055268">
            <w:pPr>
              <w:ind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цели</w:t>
            </w:r>
          </w:p>
          <w:p w:rsidR="00235DE5" w:rsidRPr="00A80C04" w:rsidRDefault="00235DE5" w:rsidP="00055268">
            <w:pPr>
              <w:ind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6" w:type="pct"/>
            <w:gridSpan w:val="5"/>
          </w:tcPr>
          <w:p w:rsidR="00235DE5" w:rsidRPr="005F71A9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могут: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5F71A9" w:rsidRPr="005F71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объяснить процесс эволюции человека (устно и письменно)</w:t>
            </w:r>
            <w:r w:rsidR="005F71A9" w:rsidRPr="005F71A9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235DE5" w:rsidRPr="005F71A9" w:rsidRDefault="005F71A9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DE5"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Лексика и терминология, специфичная для предмета:</w:t>
            </w:r>
          </w:p>
          <w:p w:rsidR="00235DE5" w:rsidRPr="00C02408" w:rsidRDefault="00235DE5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Архантропы, палеоантропы, неоантропы, синантропы, питеканропы,палеоантропы,кроманьонцы,Человек разумный(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Homo</w:t>
            </w:r>
            <w:r w:rsidRPr="00C0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sapiens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)</w:t>
            </w: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выражения для диалогов и письма: </w:t>
            </w:r>
          </w:p>
          <w:p w:rsidR="00235DE5" w:rsidRPr="00A80C04" w:rsidRDefault="005F71A9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</w:t>
            </w:r>
            <w:r w:rsidR="00235DE5" w:rsidRPr="00A80C04">
              <w:rPr>
                <w:rFonts w:ascii="Times New Roman" w:hAnsi="Times New Roman" w:cs="Times New Roman"/>
                <w:sz w:val="28"/>
                <w:szCs w:val="28"/>
              </w:rPr>
              <w:t xml:space="preserve"> период характеризуется…</w:t>
            </w: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Преобладают животные…</w:t>
            </w: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Господствуют…..</w:t>
            </w:r>
          </w:p>
          <w:p w:rsidR="005F71A9" w:rsidRPr="00A80C04" w:rsidRDefault="00235DE5" w:rsidP="005F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Вымирают….</w:t>
            </w:r>
          </w:p>
        </w:tc>
      </w:tr>
      <w:tr w:rsidR="00235DE5" w:rsidRPr="00A80C04" w:rsidTr="0026395B">
        <w:trPr>
          <w:cantSplit/>
          <w:trHeight w:val="603"/>
        </w:trPr>
        <w:tc>
          <w:tcPr>
            <w:tcW w:w="1534" w:type="pct"/>
            <w:gridSpan w:val="2"/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Привитие ценностей</w:t>
            </w:r>
          </w:p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6" w:type="pct"/>
            <w:gridSpan w:val="5"/>
          </w:tcPr>
          <w:p w:rsidR="000A5674" w:rsidRPr="000A5674" w:rsidRDefault="000A5674" w:rsidP="00E974E7">
            <w:pPr>
              <w:tabs>
                <w:tab w:val="left" w:pos="2232"/>
              </w:tabs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56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Уважение к себе и другим</w:t>
            </w:r>
          </w:p>
          <w:p w:rsidR="000A5674" w:rsidRPr="000A5674" w:rsidRDefault="000A5674" w:rsidP="00E974E7">
            <w:pPr>
              <w:tabs>
                <w:tab w:val="left" w:pos="223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674">
              <w:rPr>
                <w:rFonts w:ascii="Times New Roman" w:hAnsi="Times New Roman"/>
                <w:sz w:val="28"/>
                <w:szCs w:val="28"/>
              </w:rPr>
              <w:t xml:space="preserve">Учитель и </w:t>
            </w:r>
            <w:proofErr w:type="spellStart"/>
            <w:r w:rsidRPr="000A5674">
              <w:rPr>
                <w:rFonts w:ascii="Times New Roman" w:hAnsi="Times New Roman"/>
                <w:sz w:val="28"/>
                <w:szCs w:val="28"/>
              </w:rPr>
              <w:t>учащи</w:t>
            </w:r>
            <w:proofErr w:type="spellEnd"/>
            <w:r w:rsidRPr="000A5674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proofErr w:type="spellStart"/>
            <w:r w:rsidRPr="000A5674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0A5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567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  <w:proofErr w:type="spellStart"/>
            <w:r w:rsidRPr="000A5674">
              <w:rPr>
                <w:rFonts w:ascii="Times New Roman" w:hAnsi="Times New Roman"/>
                <w:sz w:val="28"/>
                <w:szCs w:val="28"/>
              </w:rPr>
              <w:t>ыдержива</w:t>
            </w:r>
            <w:proofErr w:type="spellEnd"/>
            <w:r w:rsidRPr="000A5674">
              <w:rPr>
                <w:rFonts w:ascii="Times New Roman" w:hAnsi="Times New Roman"/>
                <w:sz w:val="28"/>
                <w:szCs w:val="28"/>
                <w:lang w:val="kk-KZ"/>
              </w:rPr>
              <w:t>ю</w:t>
            </w:r>
            <w:r w:rsidRPr="000A5674">
              <w:rPr>
                <w:rFonts w:ascii="Times New Roman" w:hAnsi="Times New Roman"/>
                <w:sz w:val="28"/>
                <w:szCs w:val="28"/>
              </w:rPr>
              <w:t xml:space="preserve">т вежливый тон во время обсуждения и представления информации, ученики слушают друг друга и не перебивают, учитель дает право выбора заданий и </w:t>
            </w:r>
            <w:proofErr w:type="spellStart"/>
            <w:r w:rsidRPr="000A5674">
              <w:rPr>
                <w:rFonts w:ascii="Times New Roman" w:hAnsi="Times New Roman"/>
                <w:sz w:val="28"/>
                <w:szCs w:val="28"/>
              </w:rPr>
              <w:t>действи</w:t>
            </w:r>
            <w:proofErr w:type="spellEnd"/>
            <w:r w:rsidRPr="000A5674">
              <w:rPr>
                <w:rFonts w:ascii="Times New Roman" w:hAnsi="Times New Roman"/>
                <w:sz w:val="28"/>
                <w:szCs w:val="28"/>
                <w:lang w:val="kk-KZ"/>
              </w:rPr>
              <w:t>й</w:t>
            </w:r>
            <w:r w:rsidRPr="000A5674">
              <w:rPr>
                <w:rFonts w:ascii="Times New Roman" w:hAnsi="Times New Roman"/>
                <w:sz w:val="28"/>
                <w:szCs w:val="28"/>
              </w:rPr>
              <w:t xml:space="preserve">, происходит </w:t>
            </w:r>
            <w:proofErr w:type="spellStart"/>
            <w:r w:rsidRPr="000A5674">
              <w:rPr>
                <w:rFonts w:ascii="Times New Roman" w:hAnsi="Times New Roman"/>
                <w:sz w:val="28"/>
                <w:szCs w:val="28"/>
              </w:rPr>
              <w:t>взаимообучение</w:t>
            </w:r>
            <w:proofErr w:type="spellEnd"/>
            <w:r w:rsidRPr="000A5674">
              <w:rPr>
                <w:rFonts w:ascii="Times New Roman" w:hAnsi="Times New Roman"/>
                <w:sz w:val="28"/>
                <w:szCs w:val="28"/>
              </w:rPr>
              <w:t xml:space="preserve"> учащихся во время  обсуждения ответов</w:t>
            </w:r>
            <w:r w:rsidR="00E974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974E7" w:rsidRDefault="000A5674" w:rsidP="00E974E7">
            <w:pPr>
              <w:tabs>
                <w:tab w:val="left" w:pos="2232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A567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Обучение на протяжение всей жизни</w:t>
            </w:r>
          </w:p>
          <w:p w:rsidR="00E974E7" w:rsidRPr="00E974E7" w:rsidRDefault="00E974E7" w:rsidP="00E974E7">
            <w:pPr>
              <w:tabs>
                <w:tab w:val="left" w:pos="2232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172A3">
              <w:rPr>
                <w:rFonts w:ascii="Times New Roman" w:hAnsi="Times New Roman" w:cs="Times New Roman"/>
                <w:sz w:val="28"/>
                <w:szCs w:val="28"/>
              </w:rPr>
              <w:t>понимание важности обучения на протяжении всей жизни в динамично изменяющемся глобальном мире.</w:t>
            </w:r>
          </w:p>
          <w:p w:rsidR="00235DE5" w:rsidRPr="00E974E7" w:rsidRDefault="00235DE5" w:rsidP="00E97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Общенациональная идея «</w:t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Мәңгілі</w:t>
            </w:r>
            <w:proofErr w:type="gramStart"/>
            <w:r w:rsidRPr="00A80C04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>к</w:t>
            </w:r>
            <w:proofErr w:type="gramEnd"/>
            <w:r w:rsidRPr="00A80C04">
              <w:rPr>
                <w:rFonts w:ascii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ел</w:t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  <w:lang w:eastAsia="en-GB"/>
              </w:rPr>
              <w:t>»</w:t>
            </w:r>
          </w:p>
          <w:p w:rsidR="00235DE5" w:rsidRPr="00A80C04" w:rsidRDefault="00235DE5" w:rsidP="00E974E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Формирование интереса детей к изучению науки в будущем и самообразованию способствует становлению интеллектуального потенциала Казахстана, конкурентно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en-GB"/>
              </w:rPr>
              <w:t>-</w:t>
            </w:r>
            <w:r w:rsidRPr="00A80C04">
              <w:rPr>
                <w:rFonts w:ascii="Times New Roman" w:hAnsi="Times New Roman" w:cs="Times New Roman"/>
                <w:sz w:val="28"/>
                <w:szCs w:val="28"/>
                <w:lang w:eastAsia="en-GB"/>
              </w:rPr>
              <w:t>способного  и здорового поколения</w:t>
            </w:r>
          </w:p>
        </w:tc>
      </w:tr>
      <w:tr w:rsidR="00235DE5" w:rsidRPr="00A80C04" w:rsidTr="0026395B">
        <w:trPr>
          <w:cantSplit/>
          <w:trHeight w:val="791"/>
        </w:trPr>
        <w:tc>
          <w:tcPr>
            <w:tcW w:w="1534" w:type="pct"/>
            <w:gridSpan w:val="2"/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3466" w:type="pct"/>
            <w:gridSpan w:val="5"/>
          </w:tcPr>
          <w:p w:rsidR="000A5674" w:rsidRPr="000A5674" w:rsidRDefault="000A5674" w:rsidP="00055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 и литература, математика, история, география, химия, физи</w:t>
            </w:r>
            <w:r w:rsidR="003023F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</w:tr>
      <w:tr w:rsidR="00235DE5" w:rsidRPr="00A80C04" w:rsidTr="0026395B">
        <w:trPr>
          <w:cantSplit/>
        </w:trPr>
        <w:tc>
          <w:tcPr>
            <w:tcW w:w="1534" w:type="pct"/>
            <w:gridSpan w:val="2"/>
            <w:tcBorders>
              <w:bottom w:val="single" w:sz="8" w:space="0" w:color="2976A4"/>
            </w:tcBorders>
          </w:tcPr>
          <w:p w:rsidR="00235DE5" w:rsidRPr="00A80C04" w:rsidRDefault="00235DE5" w:rsidP="00302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3466" w:type="pct"/>
            <w:gridSpan w:val="5"/>
            <w:tcBorders>
              <w:bottom w:val="single" w:sz="8" w:space="0" w:color="2976A4"/>
            </w:tcBorders>
          </w:tcPr>
          <w:p w:rsidR="003023F7" w:rsidRPr="003023F7" w:rsidRDefault="003023F7" w:rsidP="003023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23F7">
              <w:rPr>
                <w:color w:val="000000"/>
                <w:sz w:val="28"/>
                <w:szCs w:val="28"/>
              </w:rPr>
              <w:t xml:space="preserve">Развитие органического мира на Земле </w:t>
            </w:r>
          </w:p>
          <w:p w:rsidR="003023F7" w:rsidRPr="003023F7" w:rsidRDefault="00157ECB" w:rsidP="003023F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023F7">
              <w:rPr>
                <w:color w:val="000000"/>
                <w:sz w:val="28"/>
                <w:szCs w:val="28"/>
              </w:rPr>
              <w:t xml:space="preserve">Возникновение и развитие жизни на Земле </w:t>
            </w:r>
          </w:p>
          <w:p w:rsidR="00235DE5" w:rsidRPr="00BA1DA5" w:rsidRDefault="00157ECB" w:rsidP="003023F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023F7">
              <w:rPr>
                <w:color w:val="000000"/>
                <w:sz w:val="28"/>
                <w:szCs w:val="28"/>
              </w:rPr>
              <w:t xml:space="preserve">Эволюционное учение </w:t>
            </w:r>
          </w:p>
        </w:tc>
      </w:tr>
      <w:tr w:rsidR="00235DE5" w:rsidRPr="00A80C04" w:rsidTr="0026395B">
        <w:trPr>
          <w:cantSplit/>
        </w:trPr>
        <w:tc>
          <w:tcPr>
            <w:tcW w:w="1534" w:type="pct"/>
            <w:gridSpan w:val="2"/>
            <w:tcBorders>
              <w:bottom w:val="single" w:sz="8" w:space="0" w:color="2976A4"/>
            </w:tcBorders>
          </w:tcPr>
          <w:p w:rsidR="00235DE5" w:rsidRPr="00BA1DA5" w:rsidRDefault="00235DE5" w:rsidP="00055268">
            <w:pPr>
              <w:spacing w:before="40" w:after="40"/>
              <w:ind w:left="-468" w:firstLine="468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1D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3466" w:type="pct"/>
            <w:gridSpan w:val="5"/>
            <w:tcBorders>
              <w:bottom w:val="single" w:sz="8" w:space="0" w:color="2976A4"/>
            </w:tcBorders>
          </w:tcPr>
          <w:p w:rsidR="00235DE5" w:rsidRPr="00BA1DA5" w:rsidRDefault="00235DE5" w:rsidP="00055268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BA1DA5">
              <w:rPr>
                <w:rFonts w:ascii="Times New Roman" w:hAnsi="Times New Roman"/>
                <w:sz w:val="28"/>
                <w:szCs w:val="28"/>
              </w:rPr>
              <w:t>Визуализация учебного процесса с использованием электронных источников.</w:t>
            </w:r>
          </w:p>
        </w:tc>
      </w:tr>
      <w:tr w:rsidR="00235DE5" w:rsidRPr="00A80C04" w:rsidTr="00055268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</w:tr>
      <w:tr w:rsidR="00235DE5" w:rsidRPr="00A80C04" w:rsidTr="00055268">
        <w:trPr>
          <w:trHeight w:val="528"/>
        </w:trPr>
        <w:tc>
          <w:tcPr>
            <w:tcW w:w="1055" w:type="pct"/>
            <w:tcBorders>
              <w:top w:val="single" w:sz="8" w:space="0" w:color="2976A4"/>
            </w:tcBorders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3018" w:type="pct"/>
            <w:gridSpan w:val="5"/>
            <w:tcBorders>
              <w:top w:val="single" w:sz="8" w:space="0" w:color="2976A4"/>
            </w:tcBorders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  <w:tcBorders>
              <w:top w:val="single" w:sz="8" w:space="0" w:color="2976A4"/>
            </w:tcBorders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235DE5" w:rsidRPr="00A80C04" w:rsidTr="00AF3165">
        <w:trPr>
          <w:trHeight w:val="1426"/>
        </w:trPr>
        <w:tc>
          <w:tcPr>
            <w:tcW w:w="1055" w:type="pct"/>
          </w:tcPr>
          <w:p w:rsidR="00235DE5" w:rsidRPr="00A80C04" w:rsidRDefault="00197FE5" w:rsidP="00197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урока</w:t>
            </w:r>
          </w:p>
          <w:p w:rsidR="00235DE5" w:rsidRPr="003410E3" w:rsidRDefault="003410E3" w:rsidP="00055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235DE5" w:rsidRPr="003410E3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B777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8" w:type="pct"/>
            <w:gridSpan w:val="5"/>
          </w:tcPr>
          <w:p w:rsidR="007352A4" w:rsidRPr="00953B23" w:rsidRDefault="00AF3165" w:rsidP="00953B23">
            <w:pPr>
              <w:spacing w:after="160" w:line="259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97FE5" w:rsidRPr="00197FE5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1.</w:t>
            </w:r>
            <w:r w:rsidR="001E60EB">
              <w:rPr>
                <w:rFonts w:ascii="Times New Roman" w:hAnsi="Times New Roman"/>
                <w:b/>
                <w:bCs/>
                <w:iCs/>
                <w:color w:val="000000" w:themeColor="text1"/>
                <w:sz w:val="28"/>
                <w:szCs w:val="28"/>
              </w:rPr>
              <w:t>Организационный этап</w:t>
            </w:r>
            <w:r w:rsidR="007352A4" w:rsidRPr="00BD131B">
              <w:rPr>
                <w:color w:val="333333"/>
                <w:sz w:val="28"/>
                <w:szCs w:val="28"/>
              </w:rPr>
              <w:t>.</w:t>
            </w:r>
          </w:p>
          <w:p w:rsidR="00235DE5" w:rsidRDefault="00197FE5" w:rsidP="00AF3165">
            <w:pPr>
              <w:spacing w:after="160" w:line="259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197FE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Совместно с учащимися определить цели урока</w:t>
            </w:r>
            <w:r w:rsidR="003A662E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, </w:t>
            </w:r>
            <w:r w:rsidRPr="00197FE5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определить «зону ближайшего развития» учащихся, ожидания к концу урока</w:t>
            </w:r>
          </w:p>
          <w:p w:rsidR="00953B23" w:rsidRPr="00953B23" w:rsidRDefault="00953B23" w:rsidP="00AF44B5">
            <w:pPr>
              <w:pStyle w:val="a3"/>
              <w:shd w:val="clear" w:color="auto" w:fill="FFFFFF"/>
              <w:spacing w:before="0" w:beforeAutospacing="0" w:after="150" w:afterAutospacing="0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BD131B">
              <w:rPr>
                <w:color w:val="333333"/>
                <w:sz w:val="28"/>
                <w:szCs w:val="28"/>
              </w:rPr>
              <w:t>«Свет будет пролит на происхождение человека и его историю».</w:t>
            </w:r>
            <w:r>
              <w:rPr>
                <w:color w:val="333333"/>
                <w:sz w:val="28"/>
                <w:szCs w:val="28"/>
                <w:lang w:val="kk-KZ"/>
              </w:rPr>
              <w:t xml:space="preserve"> </w:t>
            </w:r>
            <w:r w:rsidRPr="00BD131B">
              <w:rPr>
                <w:color w:val="333333"/>
                <w:sz w:val="28"/>
                <w:szCs w:val="28"/>
              </w:rPr>
              <w:t>Ч.Дарвин</w:t>
            </w:r>
          </w:p>
        </w:tc>
        <w:tc>
          <w:tcPr>
            <w:tcW w:w="927" w:type="pct"/>
          </w:tcPr>
          <w:p w:rsidR="005E7479" w:rsidRDefault="005E7479" w:rsidP="003A662E">
            <w:pPr>
              <w:widowControl w:val="0"/>
              <w:tabs>
                <w:tab w:val="right" w:pos="10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479" w:rsidRDefault="00953B23" w:rsidP="003A662E">
            <w:pPr>
              <w:widowControl w:val="0"/>
              <w:tabs>
                <w:tab w:val="right" w:pos="10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35DE5" w:rsidRPr="00A80C04" w:rsidRDefault="00235DE5" w:rsidP="003A662E">
            <w:pPr>
              <w:widowControl w:val="0"/>
              <w:tabs>
                <w:tab w:val="right" w:pos="10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E5" w:rsidRPr="00A80C04" w:rsidTr="00AA4376">
        <w:trPr>
          <w:trHeight w:val="2106"/>
        </w:trPr>
        <w:tc>
          <w:tcPr>
            <w:tcW w:w="1055" w:type="pct"/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Середина урока </w:t>
            </w:r>
          </w:p>
          <w:p w:rsidR="00235DE5" w:rsidRPr="003410E3" w:rsidRDefault="003410E3" w:rsidP="00341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</w:t>
            </w:r>
          </w:p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95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235DE5" w:rsidRDefault="00953B23" w:rsidP="00953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777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0E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715E28" w:rsidRDefault="003410E3" w:rsidP="00341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53B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0E3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3410E3" w:rsidRDefault="003410E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3410E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мин.</w:t>
            </w:r>
          </w:p>
          <w:p w:rsidR="003410E3" w:rsidRDefault="003410E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3410E3" w:rsidRDefault="003410E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3" w:rsidRDefault="003410E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B2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3" w:rsidRDefault="00B77785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0E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0803A7" w:rsidRDefault="000803A7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0E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410E3" w:rsidRDefault="003410E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0E3" w:rsidRDefault="00953B2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410E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3410E3" w:rsidRPr="00A80C04" w:rsidRDefault="003410E3" w:rsidP="0034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634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pct"/>
            <w:gridSpan w:val="5"/>
          </w:tcPr>
          <w:p w:rsidR="00953B23" w:rsidRPr="003C4E0B" w:rsidRDefault="0089355B" w:rsidP="00953B2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953B23" w:rsidRPr="003C4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1.Обратите внимание на обложку  учебника биологии, что вы увидели ,как вы думаете о чем говорят эти рисунки?</w:t>
            </w:r>
          </w:p>
          <w:p w:rsidR="00953B23" w:rsidRDefault="00953B23" w:rsidP="003A662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 ответы учащихся)      </w:t>
            </w:r>
          </w:p>
          <w:p w:rsidR="0089355B" w:rsidRDefault="001E60EB" w:rsidP="003A662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Основной этап.</w:t>
            </w:r>
          </w:p>
          <w:p w:rsidR="003A662E" w:rsidRPr="0089355B" w:rsidRDefault="00AF3165" w:rsidP="003A662E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A662E" w:rsidRPr="00AF3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A662E" w:rsidRPr="00AF3165">
              <w:rPr>
                <w:rFonts w:ascii="Times New Roman" w:hAnsi="Times New Roman"/>
                <w:b/>
                <w:sz w:val="28"/>
                <w:szCs w:val="28"/>
              </w:rPr>
              <w:t>«Мозговой штурм»</w:t>
            </w:r>
            <w:r w:rsidR="00631F61">
              <w:rPr>
                <w:rFonts w:ascii="Times New Roman" w:hAnsi="Times New Roman"/>
                <w:sz w:val="28"/>
                <w:szCs w:val="28"/>
              </w:rPr>
              <w:t>.</w:t>
            </w:r>
            <w:r w:rsidR="003A662E" w:rsidRPr="003A6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62E" w:rsidRPr="003A662E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Проблемный вопрос:</w:t>
            </w:r>
            <w:r w:rsidR="003A662E" w:rsidRPr="003A662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662E" w:rsidRPr="003A66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же шла эволюция человека?</w:t>
            </w:r>
          </w:p>
          <w:p w:rsidR="00235DE5" w:rsidRDefault="00AF3165" w:rsidP="003A66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3A662E" w:rsidRPr="003A66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 Видео об этапах эволюции человека</w:t>
            </w:r>
          </w:p>
          <w:p w:rsidR="00E95433" w:rsidRPr="003A662E" w:rsidRDefault="00E95433" w:rsidP="003A662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54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https://youtu.be/Pf-eb1tNCXc</w:t>
            </w:r>
          </w:p>
          <w:p w:rsidR="00AB113B" w:rsidRPr="006F361D" w:rsidRDefault="00AF3165" w:rsidP="00AB11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3. </w:t>
            </w:r>
            <w:r w:rsidR="00AB11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Работа с учебником </w:t>
            </w:r>
            <w:r w:rsidR="00AB113B" w:rsidRPr="006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(параграф 43</w:t>
            </w:r>
          </w:p>
          <w:p w:rsidR="00AB113B" w:rsidRPr="006F361D" w:rsidRDefault="00AB113B" w:rsidP="00AB11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361D">
              <w:rPr>
                <w:rFonts w:ascii="Times New Roman" w:hAnsi="Times New Roman" w:cs="Times New Roman"/>
                <w:sz w:val="28"/>
                <w:szCs w:val="28"/>
              </w:rPr>
              <w:t>стр. 205-213)</w:t>
            </w:r>
          </w:p>
          <w:p w:rsidR="00744835" w:rsidRDefault="00AB113B" w:rsidP="00AB11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  <w:r w:rsidR="00AF316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Работа по группам: </w:t>
            </w:r>
            <w:r w:rsidR="00AF3165" w:rsidRPr="00AF3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 «Древнейшие люди»</w:t>
            </w:r>
            <w:r w:rsidR="006F361D" w:rsidRPr="00AE16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361D" w:rsidRPr="006F361D">
              <w:rPr>
                <w:bCs/>
                <w:color w:val="000000"/>
                <w:sz w:val="28"/>
                <w:szCs w:val="28"/>
              </w:rPr>
              <w:t xml:space="preserve">(питекантропы, синантропы, </w:t>
            </w:r>
            <w:proofErr w:type="spellStart"/>
            <w:r w:rsidR="006F361D" w:rsidRPr="006F361D">
              <w:rPr>
                <w:bCs/>
                <w:color w:val="000000"/>
                <w:sz w:val="28"/>
                <w:szCs w:val="28"/>
              </w:rPr>
              <w:t>гейдельбергский</w:t>
            </w:r>
            <w:proofErr w:type="spellEnd"/>
            <w:r w:rsidR="006F361D" w:rsidRPr="006F361D">
              <w:rPr>
                <w:bCs/>
                <w:color w:val="000000"/>
                <w:sz w:val="28"/>
                <w:szCs w:val="28"/>
              </w:rPr>
              <w:t xml:space="preserve"> человек)</w:t>
            </w:r>
            <w:r w:rsidR="00AF3165" w:rsidRPr="00AF3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7448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235DE5" w:rsidRPr="006F361D" w:rsidRDefault="00AF3165" w:rsidP="00AB11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3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2-«Древние люди</w:t>
            </w:r>
            <w:r w:rsidRPr="006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6F361D" w:rsidRPr="006F36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(неандертальцы)</w:t>
            </w:r>
            <w:r w:rsidR="006F361D" w:rsidRPr="00AE16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F31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3-«Современные люди»</w:t>
            </w:r>
            <w:r w:rsidR="006F361D" w:rsidRPr="00AE169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361D" w:rsidRPr="006F36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(кроманьонец, человек разумный)</w:t>
            </w:r>
            <w:r w:rsidR="006F361D" w:rsidRPr="006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F3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235DE5" w:rsidRDefault="00AF3165" w:rsidP="000552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Б) </w:t>
            </w:r>
            <w:r w:rsidR="00235DE5" w:rsidRPr="00AE16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Подготовка</w:t>
            </w:r>
            <w:r w:rsidR="006F36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защита </w:t>
            </w:r>
            <w:r w:rsidR="00235DE5" w:rsidRPr="00AE16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постера «Размышление»</w:t>
            </w:r>
          </w:p>
          <w:p w:rsidR="006F361D" w:rsidRDefault="00AF3165" w:rsidP="006F361D">
            <w:pPr>
              <w:pStyle w:val="a3"/>
              <w:spacing w:before="0" w:beforeAutospacing="0" w:after="0" w:afterAutospacing="0" w:line="367" w:lineRule="atLeast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  <w:r w:rsidR="006F361D" w:rsidRPr="006F361D">
              <w:rPr>
                <w:b/>
                <w:sz w:val="27"/>
                <w:szCs w:val="27"/>
              </w:rPr>
              <w:t xml:space="preserve">В) </w:t>
            </w:r>
            <w:r w:rsidR="006F361D" w:rsidRPr="0078291C">
              <w:rPr>
                <w:b/>
                <w:sz w:val="28"/>
                <w:szCs w:val="28"/>
                <w:lang w:val="kk-KZ"/>
              </w:rPr>
              <w:t>Прием «Говорят рисунки»</w:t>
            </w:r>
            <w:r w:rsidR="006F361D" w:rsidRPr="006F361D">
              <w:rPr>
                <w:sz w:val="28"/>
                <w:szCs w:val="28"/>
                <w:lang w:val="kk-KZ"/>
              </w:rPr>
              <w:t xml:space="preserve"> </w:t>
            </w:r>
            <w:hyperlink r:id="rId5" w:history="1">
              <w:r w:rsidR="006F361D" w:rsidRPr="006F361D">
                <w:rPr>
                  <w:rStyle w:val="a7"/>
                  <w:sz w:val="28"/>
                  <w:szCs w:val="28"/>
                  <w:lang w:val="kk-KZ"/>
                </w:rPr>
                <w:t>https://postnauka.ru/tests/60516</w:t>
              </w:r>
            </w:hyperlink>
          </w:p>
          <w:p w:rsidR="0089355B" w:rsidRPr="006F361D" w:rsidRDefault="0089355B" w:rsidP="006F361D">
            <w:pPr>
              <w:pStyle w:val="a3"/>
              <w:spacing w:before="0" w:beforeAutospacing="0" w:after="0" w:afterAutospacing="0" w:line="367" w:lineRule="atLeas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Ребята! С эволюцией человека менялась природа, экология. Одной из экологических проблем </w:t>
            </w:r>
            <w:r w:rsidR="001E60EB">
              <w:rPr>
                <w:sz w:val="28"/>
                <w:szCs w:val="28"/>
              </w:rPr>
              <w:t xml:space="preserve">современного этапа развития человека </w:t>
            </w:r>
            <w:r>
              <w:rPr>
                <w:sz w:val="28"/>
                <w:szCs w:val="28"/>
              </w:rPr>
              <w:t>является проблема</w:t>
            </w:r>
            <w:r w:rsidR="001E60EB">
              <w:rPr>
                <w:sz w:val="28"/>
                <w:szCs w:val="28"/>
              </w:rPr>
              <w:t>» углеродного следа».</w:t>
            </w:r>
          </w:p>
          <w:p w:rsidR="000803A7" w:rsidRPr="005058ED" w:rsidRDefault="006F361D" w:rsidP="00782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35DE5" w:rsidRPr="00AE16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169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="00235DE5" w:rsidRPr="00AE16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829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Видео по теме «Углеродный след»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03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="000803A7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proofErr w:type="spellStart"/>
            <w:r w:rsidR="000803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posadiles</w:t>
            </w:r>
            <w:proofErr w:type="spellEnd"/>
            <w:r w:rsidR="000803A7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="000803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  <w:r w:rsidR="000803A7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803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</w:t>
            </w:r>
            <w:r w:rsidR="000803A7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3410E3" w:rsidRPr="005058ED" w:rsidRDefault="0078291C" w:rsidP="00341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5. </w:t>
            </w:r>
            <w:r w:rsidR="006F36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3410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Расчет «углеродного следа»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https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://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youtu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sLocs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058ED" w:rsidRPr="005058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BPY</w:t>
            </w:r>
          </w:p>
          <w:p w:rsidR="0078291C" w:rsidRDefault="003410E3" w:rsidP="007829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6. </w:t>
            </w:r>
            <w:r w:rsidR="007829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Блиц- опрос «Углеродный след»</w:t>
            </w:r>
          </w:p>
          <w:p w:rsidR="0078291C" w:rsidRPr="00C02BB8" w:rsidRDefault="00C838C0" w:rsidP="0078291C">
            <w:pPr>
              <w:pStyle w:val="1"/>
              <w:rPr>
                <w:bCs w:val="0"/>
                <w:color w:val="000000"/>
                <w:sz w:val="28"/>
                <w:szCs w:val="28"/>
                <w:lang w:val="kk-KZ"/>
              </w:rPr>
            </w:pPr>
            <w:hyperlink r:id="rId6" w:history="1">
              <w:r w:rsidR="0078291C" w:rsidRPr="00C02BB8">
                <w:rPr>
                  <w:rStyle w:val="a7"/>
                  <w:sz w:val="28"/>
                  <w:szCs w:val="28"/>
                  <w:lang w:val="kk-KZ"/>
                </w:rPr>
                <w:t>https://rubryka.com/ru/article/test-carbon-</w:t>
              </w:r>
              <w:r w:rsidR="0078291C" w:rsidRPr="00C02BB8">
                <w:rPr>
                  <w:rStyle w:val="a7"/>
                  <w:sz w:val="28"/>
                  <w:szCs w:val="28"/>
                  <w:lang w:val="kk-KZ"/>
                </w:rPr>
                <w:lastRenderedPageBreak/>
                <w:t>footprint/</w:t>
              </w:r>
            </w:hyperlink>
          </w:p>
          <w:p w:rsidR="0078291C" w:rsidRDefault="003410E3" w:rsidP="0078291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3237CF" w:rsidRPr="0078291C" w:rsidRDefault="003237CF" w:rsidP="006F361D">
            <w:pPr>
              <w:pStyle w:val="a3"/>
              <w:shd w:val="clear" w:color="auto" w:fill="FFFFFF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237CF" w:rsidRPr="003237CF" w:rsidRDefault="003237CF" w:rsidP="000552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235DE5" w:rsidRPr="008D253F" w:rsidRDefault="0078291C" w:rsidP="000552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27" w:type="pct"/>
          </w:tcPr>
          <w:p w:rsidR="00953B23" w:rsidRDefault="00953B23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B23" w:rsidRDefault="00953B23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53B23" w:rsidRDefault="00953B23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5DE5" w:rsidRPr="009744D7" w:rsidRDefault="00235DE5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Учебник,</w:t>
            </w: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остеры</w:t>
            </w:r>
            <w:proofErr w:type="spellEnd"/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, маркеры</w:t>
            </w:r>
          </w:p>
          <w:p w:rsidR="00235DE5" w:rsidRDefault="00235DE5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музыкальное сопровождение</w:t>
            </w: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Учебная презентация</w:t>
            </w:r>
          </w:p>
          <w:p w:rsidR="00235DE5" w:rsidRPr="007D4E1C" w:rsidRDefault="00235DE5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сравнение экологии с этапом развитие человека</w:t>
            </w:r>
          </w:p>
          <w:p w:rsidR="00235DE5" w:rsidRPr="00A80C04" w:rsidRDefault="00953B23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FE5">
              <w:rPr>
                <w:rFonts w:ascii="Times New Roman" w:hAnsi="Times New Roman" w:cs="Times New Roman"/>
                <w:sz w:val="28"/>
                <w:szCs w:val="28"/>
              </w:rPr>
              <w:t>Рабочий лист, презентация</w:t>
            </w: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DE5" w:rsidRPr="00616140" w:rsidRDefault="00235DE5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35DE5" w:rsidRPr="00A80C04" w:rsidRDefault="00235DE5" w:rsidP="00055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DE5" w:rsidRPr="00A80C04" w:rsidTr="00055268">
        <w:trPr>
          <w:trHeight w:val="1221"/>
        </w:trPr>
        <w:tc>
          <w:tcPr>
            <w:tcW w:w="1055" w:type="pct"/>
            <w:tcBorders>
              <w:bottom w:val="single" w:sz="8" w:space="0" w:color="2976A4"/>
            </w:tcBorders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Конец урока</w:t>
            </w:r>
          </w:p>
          <w:p w:rsidR="00235DE5" w:rsidRPr="003410E3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11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  <w:r w:rsidRPr="003410E3">
              <w:rPr>
                <w:rFonts w:ascii="Times New Roman" w:hAnsi="Times New Roman" w:cs="Times New Roman"/>
                <w:b/>
                <w:sz w:val="28"/>
                <w:szCs w:val="28"/>
              </w:rPr>
              <w:t>-40</w:t>
            </w:r>
          </w:p>
        </w:tc>
        <w:tc>
          <w:tcPr>
            <w:tcW w:w="3018" w:type="pct"/>
            <w:gridSpan w:val="5"/>
            <w:tcBorders>
              <w:bottom w:val="single" w:sz="8" w:space="0" w:color="2976A4"/>
            </w:tcBorders>
          </w:tcPr>
          <w:p w:rsidR="001E60EB" w:rsidRDefault="001E60EB" w:rsidP="0005526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Заключительный этап.</w:t>
            </w:r>
          </w:p>
          <w:p w:rsidR="00235DE5" w:rsidRPr="000F6014" w:rsidRDefault="00235DE5" w:rsidP="00055268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80C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Рефлексия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«Телеграмма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через смс со</w:t>
            </w:r>
            <w:r w:rsidR="001E60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бщение</w:t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35DE5" w:rsidRPr="00616140" w:rsidRDefault="00235DE5" w:rsidP="000552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Учащиеся должны одним предложением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  <w:r w:rsidR="001E60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 путях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60EB">
              <w:rPr>
                <w:rFonts w:ascii="Times New Roman" w:hAnsi="Times New Roman" w:cs="Times New Roman"/>
                <w:sz w:val="28"/>
                <w:szCs w:val="28"/>
              </w:rPr>
              <w:t>проблемы «углеродного следа»</w:t>
            </w:r>
            <w:r w:rsidRPr="00A80C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7" w:type="pct"/>
            <w:tcBorders>
              <w:bottom w:val="single" w:sz="8" w:space="0" w:color="2976A4"/>
            </w:tcBorders>
          </w:tcPr>
          <w:p w:rsidR="00235DE5" w:rsidRPr="00616140" w:rsidRDefault="00235DE5" w:rsidP="000552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35DE5" w:rsidRPr="00A80C04" w:rsidTr="0026395B">
        <w:tc>
          <w:tcPr>
            <w:tcW w:w="1647" w:type="pct"/>
            <w:gridSpan w:val="3"/>
            <w:tcBorders>
              <w:top w:val="single" w:sz="8" w:space="0" w:color="2976A4"/>
            </w:tcBorders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</w:t>
            </w:r>
            <w:proofErr w:type="gramEnd"/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835" w:type="pct"/>
            <w:gridSpan w:val="2"/>
            <w:tcBorders>
              <w:top w:val="single" w:sz="8" w:space="0" w:color="2976A4"/>
            </w:tcBorders>
          </w:tcPr>
          <w:p w:rsidR="00235DE5" w:rsidRPr="00A80C04" w:rsidRDefault="00235DE5" w:rsidP="00055268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 – как</w:t>
            </w:r>
          </w:p>
          <w:p w:rsidR="00235DE5" w:rsidRPr="00A80C04" w:rsidRDefault="00235DE5" w:rsidP="00055268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Вы планируете</w:t>
            </w:r>
          </w:p>
          <w:p w:rsidR="00235DE5" w:rsidRPr="00A80C04" w:rsidRDefault="00235DE5" w:rsidP="00055268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проверить</w:t>
            </w:r>
          </w:p>
          <w:p w:rsidR="00235DE5" w:rsidRPr="00A80C04" w:rsidRDefault="00235DE5" w:rsidP="00055268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  <w:p w:rsidR="00235DE5" w:rsidRPr="00A80C04" w:rsidRDefault="00235DE5" w:rsidP="00055268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</w:p>
          <w:p w:rsidR="00235DE5" w:rsidRPr="00A80C04" w:rsidRDefault="00235DE5" w:rsidP="00055268">
            <w:pPr>
              <w:tabs>
                <w:tab w:val="left" w:pos="6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учащихся?</w:t>
            </w:r>
          </w:p>
        </w:tc>
        <w:tc>
          <w:tcPr>
            <w:tcW w:w="1519" w:type="pct"/>
            <w:gridSpan w:val="2"/>
            <w:tcBorders>
              <w:top w:val="single" w:sz="8" w:space="0" w:color="2976A4"/>
            </w:tcBorders>
          </w:tcPr>
          <w:p w:rsidR="00235DE5" w:rsidRPr="00A80C04" w:rsidRDefault="00235DE5" w:rsidP="000552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соблюдение техники безопасности</w:t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80C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235DE5" w:rsidRPr="00A80C04" w:rsidTr="0026395B">
        <w:trPr>
          <w:trHeight w:val="896"/>
        </w:trPr>
        <w:tc>
          <w:tcPr>
            <w:tcW w:w="1647" w:type="pct"/>
            <w:gridSpan w:val="3"/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этапе повторения материала, учащиеся </w:t>
            </w:r>
            <w:r w:rsidRPr="00A80C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делятся на свое усмотрение, выбирая подходящий для него уровень воспроизведения учебной информации: знания, понимания и применения (рисунок), анализа (анализ и сравнение рисунков). На уроке используется учебная информация с учетом различных типов восприятия информации. На этапе закрепления менее способным учащимся предлагаются различные подмостки.</w:t>
            </w:r>
          </w:p>
        </w:tc>
        <w:tc>
          <w:tcPr>
            <w:tcW w:w="1835" w:type="pct"/>
            <w:gridSpan w:val="2"/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80C04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lastRenderedPageBreak/>
              <w:t>Формативное</w:t>
            </w:r>
            <w:proofErr w:type="spellEnd"/>
            <w:r w:rsidRPr="00A80C04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оценивание начинается в</w:t>
            </w:r>
            <w:r w:rsidR="003410E3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н</w:t>
            </w:r>
            <w:r w:rsidRPr="00A80C04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ачале урока </w:t>
            </w:r>
            <w:r w:rsidRPr="00A80C04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lastRenderedPageBreak/>
              <w:t xml:space="preserve">с суммирования знаний о </w:t>
            </w:r>
            <w:proofErr w:type="gramStart"/>
            <w:r w:rsidRPr="00A80C04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>фактах</w:t>
            </w:r>
            <w:proofErr w:type="gramEnd"/>
            <w:r w:rsidRPr="00A80C04">
              <w:rPr>
                <w:rFonts w:ascii="Times New Roman" w:hAnsi="Times New Roman" w:cs="Times New Roman"/>
                <w:bCs/>
                <w:sz w:val="28"/>
                <w:szCs w:val="28"/>
                <w:lang w:eastAsia="en-GB"/>
              </w:rPr>
              <w:t xml:space="preserve"> о развитии жизни. Правильные ответы и доказательства во время подготовки временной шкалы будут показателем правильного понимания учащимися темы урока. Правильно выполненное задание в конце урока свидетельствуют о верном понимании учащимися материала урока.</w:t>
            </w:r>
          </w:p>
        </w:tc>
        <w:tc>
          <w:tcPr>
            <w:tcW w:w="1519" w:type="pct"/>
            <w:gridSpan w:val="2"/>
          </w:tcPr>
          <w:p w:rsidR="00235DE5" w:rsidRPr="00A80C04" w:rsidRDefault="00235DE5" w:rsidP="0005526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C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Соблюдение техники безопасности при </w:t>
            </w:r>
            <w:r w:rsidRPr="00A80C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передвижении учащихся по классу во время групповой работы у доски и упражнения.</w:t>
            </w:r>
          </w:p>
        </w:tc>
      </w:tr>
    </w:tbl>
    <w:p w:rsidR="00235DE5" w:rsidRPr="00A80C04" w:rsidRDefault="00235DE5" w:rsidP="00235DE5">
      <w:pPr>
        <w:rPr>
          <w:rFonts w:ascii="Times New Roman" w:hAnsi="Times New Roman" w:cs="Times New Roman"/>
          <w:sz w:val="28"/>
          <w:szCs w:val="28"/>
        </w:rPr>
      </w:pPr>
    </w:p>
    <w:p w:rsidR="00F70B40" w:rsidRDefault="00F70B40" w:rsidP="000803A7">
      <w:pPr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36"/>
          <w:szCs w:val="36"/>
          <w:shd w:val="clear" w:color="auto" w:fill="FFFFFF"/>
        </w:rPr>
        <w:t> </w:t>
      </w:r>
    </w:p>
    <w:p w:rsidR="00F70B40" w:rsidRPr="00F70B40" w:rsidRDefault="00F70B40"/>
    <w:sectPr w:rsidR="00F70B40" w:rsidRPr="00F70B40" w:rsidSect="00CA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5DE5"/>
    <w:rsid w:val="0005416D"/>
    <w:rsid w:val="00072EA4"/>
    <w:rsid w:val="000803A7"/>
    <w:rsid w:val="000A5674"/>
    <w:rsid w:val="000C1EB6"/>
    <w:rsid w:val="00157ECB"/>
    <w:rsid w:val="00197FE5"/>
    <w:rsid w:val="001A07EA"/>
    <w:rsid w:val="001E60EB"/>
    <w:rsid w:val="00235DE5"/>
    <w:rsid w:val="0026395B"/>
    <w:rsid w:val="00263E8D"/>
    <w:rsid w:val="003023F7"/>
    <w:rsid w:val="003237CF"/>
    <w:rsid w:val="003410E3"/>
    <w:rsid w:val="00385C25"/>
    <w:rsid w:val="00387633"/>
    <w:rsid w:val="003A662E"/>
    <w:rsid w:val="003D1B33"/>
    <w:rsid w:val="00505115"/>
    <w:rsid w:val="005058ED"/>
    <w:rsid w:val="0052743B"/>
    <w:rsid w:val="005A67BE"/>
    <w:rsid w:val="005E7479"/>
    <w:rsid w:val="005F71A9"/>
    <w:rsid w:val="006062B6"/>
    <w:rsid w:val="00631F61"/>
    <w:rsid w:val="006348E8"/>
    <w:rsid w:val="00640CCA"/>
    <w:rsid w:val="00664DFB"/>
    <w:rsid w:val="006F361D"/>
    <w:rsid w:val="00715E28"/>
    <w:rsid w:val="00720BFE"/>
    <w:rsid w:val="007352A4"/>
    <w:rsid w:val="00744835"/>
    <w:rsid w:val="0078291C"/>
    <w:rsid w:val="00783AD2"/>
    <w:rsid w:val="00821DFC"/>
    <w:rsid w:val="0089355B"/>
    <w:rsid w:val="00953B23"/>
    <w:rsid w:val="00991A8F"/>
    <w:rsid w:val="009D4093"/>
    <w:rsid w:val="00A824D2"/>
    <w:rsid w:val="00AA4376"/>
    <w:rsid w:val="00AB113B"/>
    <w:rsid w:val="00AE169C"/>
    <w:rsid w:val="00AE46E1"/>
    <w:rsid w:val="00AF3165"/>
    <w:rsid w:val="00AF44B5"/>
    <w:rsid w:val="00B77785"/>
    <w:rsid w:val="00BD21A7"/>
    <w:rsid w:val="00BD2668"/>
    <w:rsid w:val="00C679FF"/>
    <w:rsid w:val="00C762B7"/>
    <w:rsid w:val="00C838C0"/>
    <w:rsid w:val="00C97F8B"/>
    <w:rsid w:val="00CA7B50"/>
    <w:rsid w:val="00DF6065"/>
    <w:rsid w:val="00E73789"/>
    <w:rsid w:val="00E95433"/>
    <w:rsid w:val="00E974E7"/>
    <w:rsid w:val="00F7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50"/>
  </w:style>
  <w:style w:type="paragraph" w:styleId="1">
    <w:name w:val="heading 1"/>
    <w:basedOn w:val="a"/>
    <w:link w:val="10"/>
    <w:uiPriority w:val="9"/>
    <w:qFormat/>
    <w:rsid w:val="009D4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35DE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Cs w:val="24"/>
      <w:lang w:val="en-GB" w:eastAsia="zh-CN"/>
    </w:rPr>
  </w:style>
  <w:style w:type="paragraph" w:styleId="a5">
    <w:name w:val="Balloon Text"/>
    <w:basedOn w:val="a"/>
    <w:link w:val="a6"/>
    <w:uiPriority w:val="99"/>
    <w:semiHidden/>
    <w:unhideWhenUsed/>
    <w:rsid w:val="0023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DE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83A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4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824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bryka.com/ru/article/test-carbon-footprint/" TargetMode="External"/><Relationship Id="rId5" Type="http://schemas.openxmlformats.org/officeDocument/2006/relationships/hyperlink" Target="https://postnauka.ru/tests/60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12AE-F425-4D78-B9C1-E332719E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2020-02-21T14:41:00Z</cp:lastPrinted>
  <dcterms:created xsi:type="dcterms:W3CDTF">2020-02-21T14:22:00Z</dcterms:created>
  <dcterms:modified xsi:type="dcterms:W3CDTF">2020-05-02T15:50:00Z</dcterms:modified>
</cp:coreProperties>
</file>