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1"/>
        <w:gridCol w:w="5530"/>
        <w:gridCol w:w="2409"/>
      </w:tblGrid>
      <w:tr w:rsidR="00970032" w:rsidTr="0097003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Дата: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 20/09/20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Класс:9 а,б,в</w:t>
            </w:r>
          </w:p>
          <w:p w:rsidR="00970032" w:rsidRP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КГУ СШ 23</w:t>
            </w:r>
            <w:bookmarkStart w:id="0" w:name="_GoBack"/>
            <w:bookmarkEnd w:id="0"/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32" w:rsidRP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Деятельность учителя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Мусина Сауле Сериковна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Деятельность ученика</w:t>
            </w:r>
          </w:p>
        </w:tc>
      </w:tr>
      <w:tr w:rsidR="00970032" w:rsidTr="0097003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Доброта идет от сердца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Сложносочиненные предложения. Сочинительные союзы.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усвоение основных признаков ССП; совершенствование умения определять смысловые  отношения между частями ССП;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азвитие навыков постановки знаков препинания в ССП;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Привить  доброту и любовь друг-другу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032" w:rsidTr="0097003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Начало  (5 мин)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32" w:rsidRDefault="009700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«Фонтан комплиментов»</w:t>
            </w:r>
          </w:p>
          <w:p w:rsidR="00970032" w:rsidRDefault="009700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Деление на группы.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32" w:rsidRDefault="00970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Учащиеся смотрят друг-другу и говорят комплименты.</w:t>
            </w:r>
          </w:p>
        </w:tc>
      </w:tr>
      <w:tr w:rsidR="00970032" w:rsidTr="00970032">
        <w:trPr>
          <w:trHeight w:val="9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Середина (30 мин)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«Корзина вопросов». 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-Чем могут быть выражены подлежащее?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-Назовите типы сказуемых?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-Как образовано составное именное сказуемое?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-Как образовано составное глагольное сказуемое? --Какими могут быть предложения по составу?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-Как делятся сложные предложения  по средствам связи?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-Назовите сочинительные союзы?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-Назовите подчинительные союзы?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Прием «Шаг за шагом»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Учитель  идет к доске и говорит такие слова:  Предложения,  доброта, словарь,  равноправные, сочинение, союзы, запятая, одновременность, нравственность, противопоставления, чередование.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Объяснение новой 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. Слово учителя.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ar-SA"/>
              </w:rPr>
              <w:t xml:space="preserve"> 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В нашем представлении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сложносочиненные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– это добрые предложения, которые соединяют два простых.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Сложноподчиненные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– злые, они подчиняют одно предложение другому. 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бессоюзные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– бестолковые, они ищут союзы и никогда не находят.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Расставьте знаки препинания.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val="kk-KZ" w:eastAsia="ru-RU"/>
              </w:rPr>
              <w:t>1.На западе догорала вечерняя заря а с востока надвигалась холодная темная ночь.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val="kk-KZ" w:eastAsia="ru-RU"/>
              </w:rPr>
              <w:t>2.В сенях пахло свежими яблоками и висели волчьи и лисьи шкуры.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Закрепление.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Выполнение упражнения 5.Спишите , расставляя знаки препинания. Составьте схемы предложения.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1 группа-1-2 предложение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 группа-3-5 предложение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Цифровой диктант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.1.Приближается весна, а земля еще покрыта снегом. 2.Пришел март , и по дорогам побежали ручьи. 3.Будет очень жарко , или разразится гроза.4. Весна началась,но в лесу деревья стоят в снежном плену. 5.Или льет дождь, или мокрый падает снег.  6.Снег растаял , а на пригорках показалась первая трава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Работа по тексту.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Прием  «Джигсо 1»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 группа- сжато пересказывают содержание, добавляют свое об авторе.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ІІ группа-составляют  ассоциотивный ряд к слову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«Доброта»</w:t>
            </w:r>
          </w:p>
          <w:p w:rsidR="00970032" w:rsidRDefault="00970032">
            <w:pPr>
              <w:kinsoku w:val="0"/>
              <w:overflowPunct w:val="0"/>
              <w:spacing w:before="67" w:after="10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+mn-cs"/>
                <w:color w:val="000000"/>
                <w:sz w:val="24"/>
                <w:szCs w:val="24"/>
                <w:lang w:eastAsia="ru-RU"/>
              </w:rPr>
              <w:t>Доброта для души то же, что здоровье для тела: она незаметна, когда владеешь ею, и она дает успех во всяком деле.        Толстой Л. Н</w:t>
            </w:r>
          </w:p>
          <w:p w:rsidR="00970032" w:rsidRDefault="00970032">
            <w:pPr>
              <w:kinsoku w:val="0"/>
              <w:overflowPunct w:val="0"/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+mn-cs"/>
                <w:color w:val="000000"/>
                <w:sz w:val="24"/>
                <w:szCs w:val="24"/>
                <w:lang w:eastAsia="ru-RU"/>
              </w:rPr>
              <w:t>Попытайтесь быть хотя бы немного добрее — и вы увидите, что окажетесь не в состоянии совершить дурной поступок.      Конфуций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Разминка. Прием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«Жокей и лошадь» </w:t>
            </w:r>
          </w:p>
          <w:p w:rsidR="00970032" w:rsidRDefault="0097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добро добром всяк ответит,</w:t>
            </w:r>
          </w:p>
          <w:p w:rsidR="00970032" w:rsidRDefault="0097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зло добром только джигит ответит.</w:t>
            </w:r>
          </w:p>
          <w:p w:rsidR="00970032" w:rsidRDefault="0097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 О своей доброте молчи, о чужой-хоть кричи.</w:t>
            </w:r>
          </w:p>
          <w:p w:rsidR="00970032" w:rsidRDefault="0097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Делая добро, делай до конца.</w:t>
            </w:r>
          </w:p>
          <w:p w:rsidR="00970032" w:rsidRDefault="0097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Доброе дело под землей не упрячешь.</w:t>
            </w:r>
          </w:p>
          <w:p w:rsidR="00970032" w:rsidRDefault="0097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Добрым делам срок не указан.</w:t>
            </w:r>
          </w:p>
          <w:p w:rsidR="00970032" w:rsidRDefault="0097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6.От доброты не оскудеешь.</w:t>
            </w:r>
          </w:p>
          <w:p w:rsidR="00970032" w:rsidRDefault="0097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Там, где ходит доброта, нет место нужде.</w:t>
            </w:r>
          </w:p>
          <w:p w:rsidR="00970032" w:rsidRDefault="0097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1.Жақсылыққа жақсылықты әркім де қайтарады. Жамандыққа тек ержігіт ғана жақсылық қайтарады.</w:t>
            </w:r>
          </w:p>
          <w:p w:rsidR="00970032" w:rsidRDefault="0097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Өз жақсылығыңды  жасыр, өзгенің жақсылығын асыр.</w:t>
            </w:r>
          </w:p>
          <w:p w:rsidR="00970032" w:rsidRDefault="0097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3.Қайыр қылсаң бүтін қыл.</w:t>
            </w:r>
          </w:p>
          <w:p w:rsidR="00970032" w:rsidRDefault="0097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4.Көрнекті іс көмілмейді</w:t>
            </w:r>
          </w:p>
          <w:p w:rsidR="00970032" w:rsidRDefault="0097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5.Игіліктің ерте кеші жоқ</w:t>
            </w:r>
          </w:p>
          <w:p w:rsidR="00970032" w:rsidRDefault="0097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6.Жақсылық жүрген жерде тапшылық болмайды.</w:t>
            </w:r>
          </w:p>
          <w:p w:rsidR="00970032" w:rsidRDefault="0097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7.Кең болсаң –кем болмайсың</w:t>
            </w:r>
          </w:p>
          <w:p w:rsidR="00970032" w:rsidRDefault="00970032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color w:val="000000"/>
                <w:lang w:eastAsia="en-US"/>
              </w:rPr>
            </w:pPr>
            <w:r>
              <w:rPr>
                <w:rStyle w:val="apple-converted-space"/>
                <w:b/>
                <w:color w:val="000000"/>
                <w:lang w:val="kk-KZ" w:eastAsia="en-US"/>
              </w:rPr>
              <w:t>Прием «Ложная альтернатива»</w:t>
            </w:r>
          </w:p>
          <w:p w:rsidR="00970032" w:rsidRDefault="00970032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  <w:lang w:val="kk-KZ" w:eastAsia="en-US"/>
              </w:rPr>
            </w:pPr>
            <w:r>
              <w:rPr>
                <w:rStyle w:val="apple-converted-space"/>
                <w:b/>
                <w:color w:val="000000"/>
                <w:lang w:val="kk-KZ" w:eastAsia="en-US"/>
              </w:rPr>
              <w:t xml:space="preserve">- </w:t>
            </w:r>
            <w:r>
              <w:rPr>
                <w:rStyle w:val="apple-converted-space"/>
                <w:color w:val="000000"/>
                <w:lang w:val="kk-KZ" w:eastAsia="en-US"/>
              </w:rPr>
              <w:t xml:space="preserve">В ССП простые предложения равноправные или одно из них подчиняется другому? </w:t>
            </w:r>
          </w:p>
          <w:p w:rsidR="00970032" w:rsidRDefault="00970032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  <w:lang w:val="kk-KZ" w:eastAsia="en-US"/>
              </w:rPr>
            </w:pPr>
            <w:r>
              <w:rPr>
                <w:rStyle w:val="apple-converted-space"/>
                <w:color w:val="000000"/>
                <w:lang w:val="kk-KZ" w:eastAsia="en-US"/>
              </w:rPr>
              <w:t>-Простые предложения в составе сложного связываются подчинительными союзами или сочинительными?</w:t>
            </w:r>
          </w:p>
          <w:p w:rsidR="00970032" w:rsidRDefault="00970032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  <w:lang w:val="kk-KZ" w:eastAsia="en-US"/>
              </w:rPr>
            </w:pPr>
            <w:r>
              <w:rPr>
                <w:rStyle w:val="apple-converted-space"/>
                <w:color w:val="000000"/>
                <w:lang w:val="kk-KZ" w:eastAsia="en-US"/>
              </w:rPr>
              <w:t>- В ССП всегда перед союзами ставится запятая или  иногда на ставится?</w:t>
            </w:r>
          </w:p>
          <w:p w:rsidR="00970032" w:rsidRDefault="00970032">
            <w:pPr>
              <w:pStyle w:val="c11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apple-converted-space"/>
                <w:lang w:val="kk-KZ" w:eastAsia="en-US"/>
              </w:rPr>
              <w:t>-Для того чтобы не ставилась запятая между простыми предложениями нужен  второстепенный член или  главный член предложения?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Ученики достают с корзины вопросы и отвечают на них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Ученики должны отгадать тему сегодняшнего урока.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Ученики знакомятся  с текстом, работают в группах</w:t>
            </w: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Ученики находят пару пословиц на родном языке.</w:t>
            </w:r>
          </w:p>
        </w:tc>
      </w:tr>
      <w:tr w:rsidR="00970032" w:rsidTr="00970032">
        <w:trPr>
          <w:trHeight w:val="98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Конец (10 мин)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32" w:rsidRDefault="0097003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+mj-ea" w:hAnsi="Times New Roman" w:cs="Times New Roman"/>
                <w:bCs/>
                <w:color w:val="000000" w:themeColor="text1"/>
                <w:sz w:val="24"/>
                <w:szCs w:val="24"/>
              </w:rPr>
              <w:t>Чтобы знания пошли впрок, подведем урока итог.</w:t>
            </w:r>
            <w:r>
              <w:rPr>
                <w:rFonts w:ascii="Arial" w:eastAsia="+mj-ea" w:hAnsi="Arial" w:cs="+mj-cs"/>
                <w:color w:val="000000"/>
                <w:sz w:val="48"/>
                <w:szCs w:val="4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Рефлексия.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Прием «Бельевая веревка» </w:t>
            </w:r>
          </w:p>
          <w:p w:rsidR="00970032" w:rsidRDefault="0097003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Сбор ССП</w:t>
            </w:r>
          </w:p>
          <w:p w:rsidR="00970032" w:rsidRDefault="0097003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32" w:rsidRDefault="00970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Ученики записывают предложения и ложат в ящик</w:t>
            </w:r>
          </w:p>
        </w:tc>
      </w:tr>
      <w:tr w:rsidR="00970032" w:rsidTr="00970032">
        <w:trPr>
          <w:trHeight w:val="98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32" w:rsidRDefault="009700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Задание на дом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32" w:rsidRDefault="00970032">
            <w:pPr>
              <w:shd w:val="clear" w:color="auto" w:fill="FFFFFF"/>
              <w:spacing w:after="0" w:line="240" w:lineRule="auto"/>
              <w:rPr>
                <w:rFonts w:ascii="Times New Roman" w:eastAsia="+mj-ea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+mj-ea" w:hAnsi="Times New Roman" w:cs="Times New Roman"/>
                <w:bCs/>
                <w:color w:val="000000" w:themeColor="text1"/>
                <w:sz w:val="24"/>
                <w:szCs w:val="24"/>
              </w:rPr>
              <w:t>Чтобы дома не скучать,</w:t>
            </w:r>
            <w:r>
              <w:rPr>
                <w:rFonts w:ascii="Times New Roman" w:eastAsia="+mj-ea" w:hAnsi="Times New Roman" w:cs="Times New Roman"/>
                <w:bCs/>
                <w:color w:val="000000" w:themeColor="text1"/>
                <w:sz w:val="24"/>
                <w:szCs w:val="24"/>
              </w:rPr>
              <w:br/>
              <w:t>необходимо задание выполнять.</w:t>
            </w:r>
          </w:p>
          <w:p w:rsidR="00970032" w:rsidRDefault="00970032">
            <w:pPr>
              <w:shd w:val="clear" w:color="auto" w:fill="FFFFFF"/>
              <w:spacing w:after="0" w:line="240" w:lineRule="auto"/>
              <w:rPr>
                <w:rFonts w:ascii="Times New Roman" w:eastAsia="+mj-ea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+mj-ea" w:hAnsi="Times New Roman" w:cs="Times New Roman"/>
                <w:bCs/>
                <w:color w:val="000000" w:themeColor="text1"/>
                <w:sz w:val="24"/>
                <w:szCs w:val="24"/>
              </w:rPr>
              <w:t>Повторить теоретические знания</w:t>
            </w:r>
          </w:p>
          <w:p w:rsidR="00970032" w:rsidRDefault="00970032">
            <w:pPr>
              <w:shd w:val="clear" w:color="auto" w:fill="FFFFFF"/>
              <w:spacing w:after="0" w:line="240" w:lineRule="auto"/>
              <w:rPr>
                <w:rFonts w:ascii="Times New Roman" w:eastAsia="+mj-e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Упр 6 с. 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32" w:rsidRDefault="00970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970032" w:rsidRDefault="00970032" w:rsidP="00970032">
      <w:pPr>
        <w:tabs>
          <w:tab w:val="left" w:pos="7395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8F4CC9" w:rsidRDefault="008F4CC9"/>
    <w:sectPr w:rsidR="008F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CA"/>
    <w:rsid w:val="008E7FCA"/>
    <w:rsid w:val="008F4CC9"/>
    <w:rsid w:val="0097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E8E0"/>
  <w15:chartTrackingRefBased/>
  <w15:docId w15:val="{012EB22C-C9CD-496C-8DB6-7FE150C7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0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7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0032"/>
  </w:style>
  <w:style w:type="table" w:styleId="a3">
    <w:name w:val="Table Grid"/>
    <w:basedOn w:val="a1"/>
    <w:uiPriority w:val="59"/>
    <w:rsid w:val="009700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2020-12-22T06:13:00Z</dcterms:created>
  <dcterms:modified xsi:type="dcterms:W3CDTF">2020-12-22T06:17:00Z</dcterms:modified>
</cp:coreProperties>
</file>