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 xml:space="preserve">Преимущества и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C6775D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программирования</w:t>
      </w:r>
      <w:r w:rsidRPr="00C6775D">
        <w:rPr>
          <w:rFonts w:ascii="Times New Roman" w:hAnsi="Times New Roman" w:cs="Times New Roman"/>
          <w:sz w:val="24"/>
          <w:szCs w:val="24"/>
        </w:rPr>
        <w:t xml:space="preserve"> Python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Python – </w:t>
      </w:r>
      <w:r w:rsidRPr="00C6775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5D">
        <w:rPr>
          <w:rFonts w:ascii="Times New Roman" w:hAnsi="Times New Roman" w:cs="Times New Roman"/>
          <w:sz w:val="24"/>
          <w:szCs w:val="24"/>
        </w:rPr>
        <w:t>высокоуровневый интерпретируемый язык динамического программирования общего назначения, ориентированный на читаемость кода. Обычно он содержит небольшие программы по сравнению с Java и C. Он был основан в 1991 году разработчиком Гвидо Ван Россумом. Python входит в число самых популярных и быстрор</w:t>
      </w:r>
      <w:r>
        <w:rPr>
          <w:rFonts w:ascii="Times New Roman" w:hAnsi="Times New Roman" w:cs="Times New Roman"/>
          <w:sz w:val="24"/>
          <w:szCs w:val="24"/>
        </w:rPr>
        <w:t xml:space="preserve">астущих языков в мире. Python – </w:t>
      </w:r>
      <w:r w:rsidRPr="00C6775D">
        <w:rPr>
          <w:rFonts w:ascii="Times New Roman" w:hAnsi="Times New Roman" w:cs="Times New Roman"/>
          <w:sz w:val="24"/>
          <w:szCs w:val="24"/>
        </w:rPr>
        <w:t>мощный, гибкий и простой в использовании язык. Кроме того, сообщество Python очень активно. Он используется во многих организациях, поскольку поддерживает несколько парадигм программирования. Он также выполняет автоматическое управление памятью.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Преимущества языка программирования Python: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Наличие сторонних модулей: Python имеет богатую экосистему сторонних модулей и библиотек, которые расширяют его функциональность для различных задач.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Обширные библиотеки поддержки: Python может похвастаться обширными библиотеками поддержки, такими как NumPy для числовых расчетов и Pandas для анализа данных, что делает его подходящим для научных приложений и приложений, связанных с данными.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Открытый исходный код и большо</w:t>
      </w:r>
      <w:r>
        <w:rPr>
          <w:rFonts w:ascii="Times New Roman" w:hAnsi="Times New Roman" w:cs="Times New Roman"/>
          <w:sz w:val="24"/>
          <w:szCs w:val="24"/>
        </w:rPr>
        <w:t xml:space="preserve">е активное сообщество: Python – </w:t>
      </w:r>
      <w:r w:rsidRPr="00C6775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5D">
        <w:rPr>
          <w:rFonts w:ascii="Times New Roman" w:hAnsi="Times New Roman" w:cs="Times New Roman"/>
          <w:sz w:val="24"/>
          <w:szCs w:val="24"/>
        </w:rPr>
        <w:t>открытый исходный код, и у него есть большое и активное сообщество, которое способствует его развитию и обеспечивает поддержку.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Универсальный, простой для чтения, изучения и написания: Python известен своей простотой и читабельностью, что делает его отличным выбором как для начинающих, так и для опытных программистов.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Удобные для пользователя структуры данных: Python предлагает интуитивно понятные и простые в использовании структуры данных, упрощающие манипулирование данными и управление ими.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 xml:space="preserve">Язык высокого уровня: Python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75D">
        <w:rPr>
          <w:rFonts w:ascii="Times New Roman" w:hAnsi="Times New Roman" w:cs="Times New Roman"/>
          <w:sz w:val="24"/>
          <w:szCs w:val="24"/>
        </w:rPr>
        <w:t xml:space="preserve"> это язык высокого уровня, который абстрагирует детали низкого уровня, что делает его более удобным для пользователя.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Динамически типизированный язык. Python является динамически типизированным, что означает, что вам не нужно явно объявлять типы данных, что делает его гибким, но при этом надежным.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Объектно-ориентированный и процедурный язык программирования. Python поддерживает как объектно-ориентированное, так и процедурное программирование, обеспечивая универсальность стилей кодирования.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Портативность и интерактивность. Python переносим между операционными системами и является интерактивным, что позволяет выполнять и тестировать код в режиме реального времени.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Идеально подходит для прототипов: краткий синтаксис Python позволяет разработчикам быстро создавать прототипы приложений с меньшим количеством кода.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Высокая эффективность: чистый дизайн Python обеспечивает улучшенное управление процессами и обладает отличными возможностями обработки текста, что делает его эффективным для различных приложений.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Возможности Интернета вещей (IoT): Python используется в приложениях IoT из-за его простоты и универсальности.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lastRenderedPageBreak/>
        <w:t>Интерпретируемый язык: Python интерпретируется, что упрощает отладку и разработку кода.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Недостатки языка программирования Python: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 xml:space="preserve">Производительность. Python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5D">
        <w:rPr>
          <w:rFonts w:ascii="Times New Roman" w:hAnsi="Times New Roman" w:cs="Times New Roman"/>
          <w:sz w:val="24"/>
          <w:szCs w:val="24"/>
        </w:rPr>
        <w:t>интерпретируемый язык, а это означает, что он может быть медленнее, чем скомпилированные языки, такие как C или Java. Это может быть проблемой для задач, требующих высокой производительности.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 xml:space="preserve">Глобальная блокировка интерпретатора. Глобальная блокировка интерпретатора (GIL)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75D">
        <w:rPr>
          <w:rFonts w:ascii="Times New Roman" w:hAnsi="Times New Roman" w:cs="Times New Roman"/>
          <w:sz w:val="24"/>
          <w:szCs w:val="24"/>
        </w:rPr>
        <w:t xml:space="preserve"> это механизм Python, который предотвращает одновременное выполнение кода Python несколькими потоками. Это может ограничить параллелизм и конкурентность некоторых приложений.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Потребление памяти. Python может потреблять много памяти, особенно при работе с большими наборами данных или выполнении сложных алгоритмов.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 xml:space="preserve">Динамически типизированный: Python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75D">
        <w:rPr>
          <w:rFonts w:ascii="Times New Roman" w:hAnsi="Times New Roman" w:cs="Times New Roman"/>
          <w:sz w:val="24"/>
          <w:szCs w:val="24"/>
        </w:rPr>
        <w:t xml:space="preserve"> это динамически типизированный язык, а это означает, что типы переменных могут меняться во время выполнения. Это может затруднить обнаружение ошибок и привести к ошибкам.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Упаковка и управление версиями. Python имеет большое количество пакетов и библиотек, что иногда может приводить к проблемам с версиями и конфликтам пакетов.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Отсутствие строгости: гибкость Python иногда может оказаться палкой о двух концах. Хотя это может быть полезно для быстрой разработки и прототипирования, оно также может привести к созданию кода, который будет сложно читать и поддерживать.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Крутая кривая обучения. Хотя Python обычно считается относительно простым языком для изучения, новичкам все же может потребоваться крутая кривая обучения, особенно если у них нет предварительного опыта программирования.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Приложения: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Настольные приложения на основе графического пользовательского интерфейса. Python используется для разработки приложений с графическим пользовательским интерфейсом (GUI).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Графический дизайн, обработка изображений, игры и научные/вычислительные приложения: Python используется в графике, играх и научных вычислениях.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Веб-фреймворки и приложения. Популярные веб-фреймворки, такие как Django и Flask, созданы с использованием Python.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Корпоративные и бизнес-приложения: Python используется для различных бизнес-приложений, включая анализ данных и автоматизацию.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Операционные системы: Python используется при разработке операционных систем и системных инструментов.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Образование: Python обычно используется для преподавания программирования и информатики.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Доступ к базе данных: Python предоставляет библиотеки для доступа к базам данных и управления ими.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lastRenderedPageBreak/>
        <w:t>Разработка языков: Python используется для создания и разработки новых языков программирования.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Прототипирование. Python идеально подходит для быстрого создания прототипов программного обеспечения и приложений.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>Разработка программного обеспечения: Python используется для разработки программного обеспечения общего назначения.</w:t>
      </w:r>
    </w:p>
    <w:p w:rsidR="00C6775D" w:rsidRPr="00C6775D" w:rsidRDefault="00C6775D" w:rsidP="00C6775D">
      <w:pPr>
        <w:rPr>
          <w:rFonts w:ascii="Times New Roman" w:hAnsi="Times New Roman" w:cs="Times New Roman"/>
          <w:sz w:val="24"/>
          <w:szCs w:val="24"/>
        </w:rPr>
      </w:pPr>
      <w:r w:rsidRPr="00C6775D">
        <w:rPr>
          <w:rFonts w:ascii="Times New Roman" w:hAnsi="Times New Roman" w:cs="Times New Roman"/>
          <w:sz w:val="24"/>
          <w:szCs w:val="24"/>
        </w:rPr>
        <w:t xml:space="preserve">Наука о данных и машинное обучение. Python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75D">
        <w:rPr>
          <w:rFonts w:ascii="Times New Roman" w:hAnsi="Times New Roman" w:cs="Times New Roman"/>
          <w:sz w:val="24"/>
          <w:szCs w:val="24"/>
        </w:rPr>
        <w:t xml:space="preserve"> основной язык для задач науки о данных и машинного обучения.</w:t>
      </w:r>
    </w:p>
    <w:p w:rsidR="00517D7F" w:rsidRPr="00C6775D" w:rsidRDefault="00517D7F" w:rsidP="00C677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D7F" w:rsidRPr="00C6775D" w:rsidSect="00517D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7F"/>
    <w:rsid w:val="000A4C4E"/>
    <w:rsid w:val="00132568"/>
    <w:rsid w:val="00156CB3"/>
    <w:rsid w:val="002C3D1D"/>
    <w:rsid w:val="00337974"/>
    <w:rsid w:val="00517D7F"/>
    <w:rsid w:val="00644EB2"/>
    <w:rsid w:val="008E09F9"/>
    <w:rsid w:val="00AF5C01"/>
    <w:rsid w:val="00C6775D"/>
    <w:rsid w:val="00CB2FCD"/>
    <w:rsid w:val="00D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EFA8-1D5C-4DB5-93B5-6A481AC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PA"/>
    <w:next w:val="a"/>
    <w:link w:val="10"/>
    <w:autoRedefine/>
    <w:uiPriority w:val="1"/>
    <w:qFormat/>
    <w:rsid w:val="0033797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PA2"/>
    <w:next w:val="a"/>
    <w:link w:val="20"/>
    <w:autoRedefine/>
    <w:uiPriority w:val="9"/>
    <w:unhideWhenUsed/>
    <w:qFormat/>
    <w:rsid w:val="00337974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A">
    <w:name w:val="APA"/>
    <w:link w:val="APA0"/>
    <w:qFormat/>
    <w:rsid w:val="00337974"/>
    <w:pPr>
      <w:spacing w:after="0" w:line="480" w:lineRule="auto"/>
      <w:jc w:val="center"/>
    </w:pPr>
    <w:rPr>
      <w:rFonts w:ascii="Times New Roman" w:hAnsi="Times New Roman"/>
      <w:b/>
      <w:sz w:val="24"/>
      <w:lang w:val="en-US"/>
    </w:rPr>
  </w:style>
  <w:style w:type="character" w:customStyle="1" w:styleId="APA0">
    <w:name w:val="APA Знак"/>
    <w:basedOn w:val="a0"/>
    <w:link w:val="APA"/>
    <w:rsid w:val="00337974"/>
    <w:rPr>
      <w:rFonts w:ascii="Times New Roman" w:hAnsi="Times New Roman"/>
      <w:b/>
      <w:sz w:val="24"/>
      <w:lang w:val="en-US"/>
    </w:rPr>
  </w:style>
  <w:style w:type="paragraph" w:customStyle="1" w:styleId="APA2">
    <w:name w:val="APA 2"/>
    <w:basedOn w:val="a"/>
    <w:link w:val="APA20"/>
    <w:qFormat/>
    <w:rsid w:val="00337974"/>
    <w:pPr>
      <w:spacing w:after="0" w:line="480" w:lineRule="auto"/>
    </w:pPr>
    <w:rPr>
      <w:rFonts w:ascii="Times New Roman" w:hAnsi="Times New Roman" w:cs="Times New Roman"/>
      <w:b/>
      <w:color w:val="000000" w:themeColor="text1"/>
      <w:sz w:val="24"/>
      <w:szCs w:val="24"/>
      <w:lang w:val="en-US"/>
    </w:rPr>
  </w:style>
  <w:style w:type="character" w:customStyle="1" w:styleId="APA20">
    <w:name w:val="APA 2 Знак"/>
    <w:basedOn w:val="a0"/>
    <w:link w:val="APA2"/>
    <w:rsid w:val="00337974"/>
    <w:rPr>
      <w:rFonts w:ascii="Times New Roman" w:hAnsi="Times New Roman" w:cs="Times New Roman"/>
      <w:b/>
      <w:color w:val="000000" w:themeColor="text1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37974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7974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customStyle="1" w:styleId="T">
    <w:name w:val="T"/>
    <w:basedOn w:val="a3"/>
    <w:link w:val="T0"/>
    <w:autoRedefine/>
    <w:qFormat/>
    <w:rsid w:val="00156CB3"/>
    <w:pPr>
      <w:keepNext/>
    </w:pPr>
    <w:rPr>
      <w:rFonts w:ascii="Times New Roman" w:hAnsi="Times New Roman"/>
      <w:i w:val="0"/>
      <w:color w:val="000000" w:themeColor="text1"/>
      <w:sz w:val="24"/>
    </w:rPr>
  </w:style>
  <w:style w:type="character" w:customStyle="1" w:styleId="T0">
    <w:name w:val="T Знак"/>
    <w:basedOn w:val="a0"/>
    <w:link w:val="T"/>
    <w:rsid w:val="00156CB3"/>
    <w:rPr>
      <w:rFonts w:ascii="Times New Roman" w:hAnsi="Times New Roman"/>
      <w:iCs/>
      <w:color w:val="000000" w:themeColor="text1"/>
      <w:sz w:val="24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6C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2">
    <w:name w:val="T2"/>
    <w:basedOn w:val="T"/>
    <w:link w:val="T20"/>
    <w:autoRedefine/>
    <w:qFormat/>
    <w:rsid w:val="00156CB3"/>
    <w:pPr>
      <w:spacing w:after="0" w:line="480" w:lineRule="auto"/>
    </w:pPr>
    <w:rPr>
      <w:i/>
    </w:rPr>
  </w:style>
  <w:style w:type="character" w:customStyle="1" w:styleId="T20">
    <w:name w:val="T2 Знак"/>
    <w:basedOn w:val="T0"/>
    <w:link w:val="T2"/>
    <w:rsid w:val="00156CB3"/>
    <w:rPr>
      <w:rFonts w:ascii="Times New Roman" w:hAnsi="Times New Roman"/>
      <w:i/>
      <w:iCs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2024-04-05T07:13:00Z</dcterms:created>
  <dcterms:modified xsi:type="dcterms:W3CDTF">2024-04-05T07:31:00Z</dcterms:modified>
</cp:coreProperties>
</file>