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5" w:rsidRPr="00914786" w:rsidRDefault="007D080E" w:rsidP="006F42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4786">
        <w:rPr>
          <w:rFonts w:ascii="Times New Roman" w:hAnsi="Times New Roman" w:cs="Times New Roman"/>
          <w:sz w:val="24"/>
          <w:szCs w:val="24"/>
        </w:rPr>
        <w:t>ЛОГОПЕДИЧЕСКОЕ ЗАКЛЮЧЕНИЕ И КАК ОНО ЗВУЧИТ</w:t>
      </w:r>
    </w:p>
    <w:p w:rsidR="007D080E" w:rsidRPr="00914786" w:rsidRDefault="007D080E" w:rsidP="006F4219">
      <w:pPr>
        <w:pStyle w:val="a4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настоящее время одной из актуальных проблем логопедии является логопедическая диагностика. Логопедическое обследование основывается на существующих в логопедии классификациях речевых нарушений:</w:t>
      </w:r>
    </w:p>
    <w:p w:rsidR="008C479D" w:rsidRPr="00914786" w:rsidRDefault="006F4219" w:rsidP="006F421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линико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-педагогическое заключение – объ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ясняет причины возникновения речевых нарушений. Основ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ывается от общего к частному, то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системное нарушение организма влияет на речевую активность ребенка. </w:t>
      </w:r>
    </w:p>
    <w:p w:rsidR="008C479D" w:rsidRPr="00914786" w:rsidRDefault="006F4219" w:rsidP="00914786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примеру: 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нарушение \ поражение </w:t>
      </w:r>
      <w:r w:rsidR="00244C85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слуха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влияет 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восприятие </w:t>
      </w:r>
      <w:r w:rsidR="008C479D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тогда как н</w:t>
      </w:r>
      <w:r w:rsidR="00244C85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аруше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опорно-двигательных функций влияет на произносительную часть речи.</w:t>
      </w:r>
    </w:p>
    <w:p w:rsidR="006F4219" w:rsidRDefault="006F4219" w:rsidP="006F4219">
      <w:pPr>
        <w:pStyle w:val="a4"/>
        <w:ind w:firstLine="708"/>
        <w:rPr>
          <w:rFonts w:ascii="Times New Roman" w:hAnsi="Times New Roman" w:cs="Times New Roman"/>
          <w:color w:val="333333"/>
          <w:spacing w:val="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914786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ислалия</w:t>
      </w:r>
      <w:proofErr w:type="spellEnd"/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-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нарушение звукопроизношения при нормальном слухе и нормальной иннервации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артикуляционного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аппарата.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Заметно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в заменах, искажениях, смешениях тех или иных звуков.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Причины возникновения могут быть разные: из-за неразвитости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правильного положения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речевого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аппарата при произнесении тех или иных звуков, из-за неправильного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понимания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артикуляционных позиций, из-за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повреждения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са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мого артикуляционного аппарата. Трудности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возникают у ребенка в процессе развития речи, а если была травмирующая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ситуация — в любом возрасте.</w:t>
      </w:r>
    </w:p>
    <w:p w:rsidR="00914786" w:rsidRPr="00914786" w:rsidRDefault="00914786" w:rsidP="006F4219">
      <w:pPr>
        <w:pStyle w:val="a4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Описанные выше дефекты имеют ви</w:t>
      </w:r>
      <w:r w:rsidR="006F4219">
        <w:rPr>
          <w:rFonts w:ascii="Times New Roman" w:hAnsi="Times New Roman" w:cs="Times New Roman"/>
          <w:color w:val="333333"/>
          <w:spacing w:val="6"/>
          <w:sz w:val="24"/>
          <w:szCs w:val="24"/>
        </w:rPr>
        <w:t>д самостоятельного нарушения. И также</w:t>
      </w:r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существуют и такие, </w:t>
      </w:r>
      <w:proofErr w:type="gramStart"/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при</w:t>
      </w:r>
      <w:proofErr w:type="gramEnd"/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которых нарушаются несколько звеньев сложного механизма высказывания. Среди них выделяют дизартрию и </w:t>
      </w:r>
      <w:proofErr w:type="spellStart"/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ринолалию</w:t>
      </w:r>
      <w:proofErr w:type="spellEnd"/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.</w:t>
      </w:r>
    </w:p>
    <w:p w:rsidR="00914786" w:rsidRPr="00914786" w:rsidRDefault="006F4219" w:rsidP="006F4219">
      <w:pPr>
        <w:pStyle w:val="a4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914786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изартрия или стертая дизартрия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нарушение про</w:t>
      </w:r>
      <w:r w:rsidR="007D1DC0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содической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стороны речи вследствие недостаточной иннервации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артикуляции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. Дизартрия </w:t>
      </w:r>
      <w:r w:rsidR="007D1DC0">
        <w:rPr>
          <w:rFonts w:ascii="Times New Roman" w:hAnsi="Times New Roman" w:cs="Times New Roman"/>
          <w:color w:val="333333"/>
          <w:spacing w:val="6"/>
          <w:sz w:val="24"/>
          <w:szCs w:val="24"/>
        </w:rPr>
        <w:t>следствие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органического поражения </w:t>
      </w:r>
      <w:r w:rsidR="007D1DC0">
        <w:rPr>
          <w:rFonts w:ascii="Times New Roman" w:hAnsi="Times New Roman" w:cs="Times New Roman"/>
          <w:color w:val="333333"/>
          <w:spacing w:val="6"/>
          <w:sz w:val="24"/>
          <w:szCs w:val="24"/>
        </w:rPr>
        <w:t>ЦНС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. </w:t>
      </w:r>
      <w:r w:rsidR="007D1DC0">
        <w:rPr>
          <w:rFonts w:ascii="Times New Roman" w:hAnsi="Times New Roman" w:cs="Times New Roman"/>
          <w:color w:val="333333"/>
          <w:spacing w:val="6"/>
          <w:sz w:val="24"/>
          <w:szCs w:val="24"/>
        </w:rPr>
        <w:t>Большинство случаев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дизартрия связана с ранним детским церебральным параличом, но также может возникнуть в любом возрасте развития ребенка из-за перенесенных инфекций мозга. Дизартрия различается по месту локализации и по степени тяжести.</w:t>
      </w:r>
    </w:p>
    <w:p w:rsidR="007D1DC0" w:rsidRDefault="007D1DC0" w:rsidP="007D1DC0">
      <w:pPr>
        <w:pStyle w:val="a4"/>
        <w:ind w:firstLine="708"/>
        <w:rPr>
          <w:rFonts w:ascii="Times New Roman" w:hAnsi="Times New Roman" w:cs="Times New Roman"/>
          <w:color w:val="333333"/>
          <w:spacing w:val="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914786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инолалия</w:t>
      </w:r>
      <w:proofErr w:type="spellEnd"/>
      <w:r w:rsidR="00914786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-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нарушение про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содической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стороны речи или тембра голоса,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из-за анатомо-физиологического поражения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артикуляционного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аппарата. При </w:t>
      </w:r>
      <w:proofErr w:type="spellStart"/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ринолалии</w:t>
      </w:r>
      <w:proofErr w:type="spellEnd"/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происходит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характерное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зменение голоса: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из-за того, что при произнесении всех звуков струя воздуха проходит не в ротовую, а в носовую полость, в которой происходит резонанс. Речь становится гнусавой, все без исключения звуки нарушаются (при </w:t>
      </w:r>
      <w:proofErr w:type="spellStart"/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дислалии</w:t>
      </w:r>
      <w:proofErr w:type="spellEnd"/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могут нарушаться только некоторые звуки). Речь у ребенка ста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>новится монотонной и невнятной.</w:t>
      </w:r>
    </w:p>
    <w:p w:rsidR="00914786" w:rsidRPr="00914786" w:rsidRDefault="00914786" w:rsidP="007D1DC0">
      <w:pPr>
        <w:pStyle w:val="a4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Логопедическая наука относит к </w:t>
      </w:r>
      <w:proofErr w:type="spellStart"/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ринолалии</w:t>
      </w:r>
      <w:proofErr w:type="spellEnd"/>
      <w:r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такой дефект речевого аппарата, как врожденные расщелины нёба.</w:t>
      </w:r>
    </w:p>
    <w:p w:rsidR="00914786" w:rsidRPr="00914786" w:rsidRDefault="007D1DC0" w:rsidP="007D1DC0">
      <w:pPr>
        <w:pStyle w:val="a4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914786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оторная или сенсорная алалия 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-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полное отсутствие или недоразвитие речи из-за органических поражений речевых зон головного мозга во внутриутробном развитии или доречевом периоде развития. Это один из самых сложных дефектов речи: языковая система не формируется, страдают все звенья произносительной стороны речи.</w:t>
      </w:r>
    </w:p>
    <w:p w:rsidR="00914786" w:rsidRPr="00914786" w:rsidRDefault="007D1DC0" w:rsidP="007D1DC0">
      <w:pPr>
        <w:pStyle w:val="a4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914786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етская афазия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914786" w:rsidRPr="00914786">
        <w:rPr>
          <w:rFonts w:ascii="Times New Roman" w:hAnsi="Times New Roman" w:cs="Times New Roman"/>
          <w:color w:val="333333"/>
          <w:spacing w:val="6"/>
          <w:sz w:val="24"/>
          <w:szCs w:val="24"/>
        </w:rPr>
        <w:t>нарушение речи, при котором происходит утрата (полная или частичная) способности пользоваться различными средствами языка. Ребенок может утратить речь из-за перенесенных черепно-мозговых травм, различных инфекционных заболеваний нервной системы. При афазии вследствие травмы утрата уже сформированной речи. Это отличает афазию от алалии.</w:t>
      </w:r>
    </w:p>
    <w:p w:rsidR="007D1DC0" w:rsidRDefault="007D1DC0" w:rsidP="007D1DC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психолого-педагогический - </w:t>
      </w:r>
      <w:r w:rsidRPr="007D1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выявляет</w:t>
      </w:r>
      <w:r w:rsidR="00646F4A" w:rsidRPr="007D1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нарушенные компоненты речи, то есть, понимание речи, фонетика, грамматика</w:t>
      </w:r>
      <w:r w:rsidR="00646F4A" w:rsidRPr="007D1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6F4A"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лексика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7D080E" w:rsidRPr="00914786" w:rsidRDefault="007D1DC0" w:rsidP="007D1DC0">
      <w:pPr>
        <w:pStyle w:val="a4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обозначают как задержка речевого развития и общее недоразвитие речи</w:t>
      </w:r>
    </w:p>
    <w:p w:rsidR="007D080E" w:rsidRPr="00914786" w:rsidRDefault="007D080E" w:rsidP="007D1DC0">
      <w:pPr>
        <w:pStyle w:val="a4"/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4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Названные классификации при различии в типологии и группировке видов речевых нарушений одни и те же явления рассматривают с различных точек зрения. Но они не противоречат одна другой, а дополняют друг друга, так как они ориентированы на решение задач единого, но многоаспектного процесса логопедического воздействия.</w:t>
      </w:r>
    </w:p>
    <w:p w:rsidR="007D080E" w:rsidRPr="00914786" w:rsidRDefault="007D080E" w:rsidP="0091478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80E" w:rsidRPr="009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ACE"/>
    <w:multiLevelType w:val="multilevel"/>
    <w:tmpl w:val="9930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06317"/>
    <w:multiLevelType w:val="hybridMultilevel"/>
    <w:tmpl w:val="B9B6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2F4D"/>
    <w:multiLevelType w:val="multilevel"/>
    <w:tmpl w:val="D24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B13"/>
    <w:multiLevelType w:val="multilevel"/>
    <w:tmpl w:val="157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70839"/>
    <w:multiLevelType w:val="multilevel"/>
    <w:tmpl w:val="422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42BFA"/>
    <w:multiLevelType w:val="multilevel"/>
    <w:tmpl w:val="8CF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D0"/>
    <w:rsid w:val="00037826"/>
    <w:rsid w:val="00244C85"/>
    <w:rsid w:val="002E58A5"/>
    <w:rsid w:val="00646F4A"/>
    <w:rsid w:val="006C70D0"/>
    <w:rsid w:val="006F4219"/>
    <w:rsid w:val="00765C1C"/>
    <w:rsid w:val="007D080E"/>
    <w:rsid w:val="007D1DC0"/>
    <w:rsid w:val="008C479D"/>
    <w:rsid w:val="00914786"/>
    <w:rsid w:val="00B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26"/>
    <w:pPr>
      <w:ind w:left="720"/>
      <w:contextualSpacing/>
    </w:pPr>
  </w:style>
  <w:style w:type="paragraph" w:styleId="a4">
    <w:name w:val="No Spacing"/>
    <w:uiPriority w:val="1"/>
    <w:qFormat/>
    <w:rsid w:val="007D080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D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6F4A"/>
    <w:rPr>
      <w:i/>
      <w:iCs/>
    </w:rPr>
  </w:style>
  <w:style w:type="character" w:styleId="a7">
    <w:name w:val="Strong"/>
    <w:basedOn w:val="a0"/>
    <w:uiPriority w:val="22"/>
    <w:qFormat/>
    <w:rsid w:val="0064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26"/>
    <w:pPr>
      <w:ind w:left="720"/>
      <w:contextualSpacing/>
    </w:pPr>
  </w:style>
  <w:style w:type="paragraph" w:styleId="a4">
    <w:name w:val="No Spacing"/>
    <w:uiPriority w:val="1"/>
    <w:qFormat/>
    <w:rsid w:val="007D080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D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6F4A"/>
    <w:rPr>
      <w:i/>
      <w:iCs/>
    </w:rPr>
  </w:style>
  <w:style w:type="character" w:styleId="a7">
    <w:name w:val="Strong"/>
    <w:basedOn w:val="a0"/>
    <w:uiPriority w:val="22"/>
    <w:qFormat/>
    <w:rsid w:val="0064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2020-12-25T16:02:00Z</dcterms:created>
  <dcterms:modified xsi:type="dcterms:W3CDTF">2020-12-25T16:02:00Z</dcterms:modified>
</cp:coreProperties>
</file>