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9" w:rsidRPr="007546F0" w:rsidRDefault="00FF2679" w:rsidP="00E16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5CC">
        <w:rPr>
          <w:rFonts w:ascii="Times New Roman" w:hAnsi="Times New Roman"/>
          <w:b/>
          <w:sz w:val="24"/>
          <w:szCs w:val="24"/>
        </w:rPr>
        <w:t>Ұйымдастырылған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15CC">
        <w:rPr>
          <w:rFonts w:ascii="Times New Roman" w:hAnsi="Times New Roman"/>
          <w:b/>
          <w:sz w:val="24"/>
          <w:szCs w:val="24"/>
        </w:rPr>
        <w:t>оқуіс</w:t>
      </w:r>
      <w:r w:rsidRPr="00B915CC">
        <w:rPr>
          <w:rFonts w:ascii="Times New Roman" w:hAnsi="Times New Roman"/>
          <w:b/>
          <w:sz w:val="24"/>
          <w:szCs w:val="24"/>
        </w:rPr>
        <w:t xml:space="preserve"> –</w:t>
      </w:r>
      <w:r w:rsidRPr="002115CC">
        <w:rPr>
          <w:rFonts w:ascii="Times New Roman" w:hAnsi="Times New Roman"/>
          <w:b/>
          <w:sz w:val="24"/>
          <w:szCs w:val="24"/>
        </w:rPr>
        <w:t>әрекетінің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15CC">
        <w:rPr>
          <w:rFonts w:ascii="Times New Roman" w:hAnsi="Times New Roman"/>
          <w:b/>
          <w:sz w:val="24"/>
          <w:szCs w:val="24"/>
        </w:rPr>
        <w:t>технологиялық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15CC">
        <w:rPr>
          <w:rFonts w:ascii="Times New Roman" w:hAnsi="Times New Roman"/>
          <w:b/>
          <w:sz w:val="24"/>
          <w:szCs w:val="24"/>
        </w:rPr>
        <w:t>картасы</w:t>
      </w:r>
      <w:r w:rsidRPr="00B915CC">
        <w:rPr>
          <w:rFonts w:ascii="Times New Roman" w:hAnsi="Times New Roman"/>
          <w:b/>
          <w:sz w:val="24"/>
          <w:szCs w:val="24"/>
        </w:rPr>
        <w:t>.</w:t>
      </w:r>
    </w:p>
    <w:p w:rsidR="00FF2679" w:rsidRPr="002115CC" w:rsidRDefault="00FF2679" w:rsidP="00E1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5CC">
        <w:rPr>
          <w:rFonts w:ascii="Times New Roman" w:hAnsi="Times New Roman"/>
          <w:b/>
          <w:sz w:val="24"/>
          <w:szCs w:val="24"/>
        </w:rPr>
        <w:t>Технологическая карта организованной учебной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№1</w:t>
      </w:r>
    </w:p>
    <w:p w:rsidR="00FF2679" w:rsidRPr="00000BDA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Күні/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Дата</w:t>
      </w:r>
      <w:r w:rsidRPr="00F85352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de-DE"/>
        </w:rPr>
        <w:t>Білім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беру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саласы/Образовательн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ая  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Коммуникация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de-DE"/>
        </w:rPr>
        <w:t>Бөлім</w:t>
      </w:r>
      <w:r>
        <w:rPr>
          <w:rFonts w:ascii="Times New Roman" w:hAnsi="Times New Roman"/>
          <w:b/>
          <w:sz w:val="24"/>
          <w:szCs w:val="24"/>
        </w:rPr>
        <w:t>і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/Раздел: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Развитие речи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de-DE"/>
        </w:rPr>
        <w:t xml:space="preserve">Тақырыбы/Тема: </w:t>
      </w:r>
      <w:r w:rsidRPr="007546F0">
        <w:rPr>
          <w:rFonts w:ascii="Times New Roman" w:hAnsi="Times New Roman"/>
          <w:sz w:val="24"/>
          <w:szCs w:val="24"/>
          <w:lang w:val="kk-KZ"/>
        </w:rPr>
        <w:t>«В гости к сказке»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de-DE"/>
        </w:rPr>
        <w:t>Мақсаты/Цель: </w:t>
      </w:r>
      <w:r>
        <w:rPr>
          <w:rFonts w:ascii="Times New Roman" w:hAnsi="Times New Roman"/>
          <w:sz w:val="24"/>
          <w:szCs w:val="24"/>
          <w:lang w:val="kk-KZ"/>
        </w:rPr>
        <w:t xml:space="preserve">Закрепить умения подбирать слова, противоположные по смыслу. 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понятия «домашние животные». Развивать связную речь. </w:t>
      </w:r>
    </w:p>
    <w:p w:rsidR="00FF2679" w:rsidRPr="00715075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kk-KZ"/>
        </w:rPr>
        <w:t>Міндеттері/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FF2679" w:rsidRPr="00B3494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de-DE"/>
        </w:rPr>
        <w:t>Жабды</w:t>
      </w: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тар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>ы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/Средства: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письмо в конверте, цветы, ворона, воробей, дерево, избушка, кот, собака, мышь, бабушка и дедушка, репка, музыкальное сопровождение.</w:t>
      </w:r>
    </w:p>
    <w:p w:rsidR="00FF2679" w:rsidRPr="00630932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de-DE"/>
        </w:rPr>
        <w:t>Сөздік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жұмыс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ы </w:t>
      </w:r>
      <w:r>
        <w:rPr>
          <w:rFonts w:ascii="Times New Roman" w:hAnsi="Times New Roman"/>
          <w:b/>
          <w:sz w:val="24"/>
          <w:szCs w:val="24"/>
          <w:lang w:val="de-DE"/>
        </w:rPr>
        <w:t>/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 xml:space="preserve">Словарнаяработа: </w:t>
      </w:r>
      <w:r w:rsidRPr="00630932">
        <w:rPr>
          <w:rFonts w:ascii="Times New Roman" w:hAnsi="Times New Roman"/>
          <w:sz w:val="24"/>
          <w:szCs w:val="24"/>
          <w:lang w:val="kk-KZ"/>
        </w:rPr>
        <w:t>домашнии животные</w:t>
      </w:r>
    </w:p>
    <w:p w:rsidR="00FF2679" w:rsidRPr="00630932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Билингвальдық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 компонент/</w:t>
      </w:r>
      <w:r>
        <w:rPr>
          <w:rFonts w:ascii="Times New Roman" w:hAnsi="Times New Roman"/>
          <w:b/>
          <w:sz w:val="24"/>
          <w:szCs w:val="24"/>
          <w:lang w:val="kk-KZ"/>
        </w:rPr>
        <w:t>Билингвальный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компонент: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мышка-тышқан,  дерево-ағаш, собака ит, кошка-мысық.</w:t>
      </w:r>
    </w:p>
    <w:p w:rsidR="00FF2679" w:rsidRPr="00630932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kk-KZ"/>
        </w:rPr>
        <w:t>Әдіс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– тәсілдері/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Методы и приемы: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0932">
        <w:rPr>
          <w:rFonts w:ascii="Times New Roman" w:hAnsi="Times New Roman"/>
          <w:sz w:val="24"/>
          <w:szCs w:val="24"/>
          <w:lang w:val="kk-KZ"/>
        </w:rPr>
        <w:t>словесный, наглядный</w:t>
      </w:r>
      <w:r>
        <w:rPr>
          <w:rFonts w:ascii="Times New Roman" w:hAnsi="Times New Roman"/>
          <w:sz w:val="24"/>
          <w:szCs w:val="24"/>
          <w:lang w:val="kk-KZ"/>
        </w:rPr>
        <w:t>, игровой, поощрение, анализ занятия.</w:t>
      </w:r>
    </w:p>
    <w:p w:rsidR="00FF2679" w:rsidRPr="00F85352" w:rsidRDefault="00FF2679" w:rsidP="00E16B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Сабақтың  барысы </w:t>
      </w:r>
      <w:r>
        <w:rPr>
          <w:rFonts w:ascii="Times New Roman" w:hAnsi="Times New Roman"/>
          <w:b/>
          <w:sz w:val="24"/>
          <w:szCs w:val="24"/>
          <w:lang w:val="kk-KZ"/>
        </w:rPr>
        <w:t>/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Ход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проведения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F2679" w:rsidRPr="002115CC" w:rsidRDefault="00FF2679" w:rsidP="00E16BC5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  <w:lang w:val="kk-KZ" w:eastAsia="ja-JP" w:bidi="fa-IR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3988"/>
        <w:gridCol w:w="2898"/>
        <w:gridCol w:w="1339"/>
      </w:tblGrid>
      <w:tr w:rsidR="00FF2679" w:rsidRPr="00920A78" w:rsidTr="00920A78">
        <w:trPr>
          <w:trHeight w:val="1104"/>
        </w:trPr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Іс-әрекеткезендері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Этапыдеятельности</w:t>
            </w:r>
          </w:p>
        </w:tc>
        <w:tc>
          <w:tcPr>
            <w:tcW w:w="4111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Тәрбиешіәрекеті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Деятельностьвоспитателя</w:t>
            </w:r>
          </w:p>
        </w:tc>
        <w:tc>
          <w:tcPr>
            <w:tcW w:w="297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Балалардыңіс-әрекеті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Деятельностьдетей</w:t>
            </w: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  <w:t>Учет</w:t>
            </w:r>
          </w:p>
        </w:tc>
      </w:tr>
      <w:tr w:rsidR="00FF2679" w:rsidRPr="00920A78" w:rsidTr="00920A78"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Мотивациялық- қозғаушылық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Мотивационно-побудительный</w:t>
            </w:r>
          </w:p>
        </w:tc>
        <w:tc>
          <w:tcPr>
            <w:tcW w:w="4111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Утренний круг.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 колыбели золотой, встало солнце над рекой (ладошки лодочкой)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Встало солнце по утру, разбудило детвору (ручки вверх)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Вышли дети поиграть, стали прыгать и скакать.</w:t>
            </w:r>
          </w:p>
          <w:p w:rsidR="00FF2679" w:rsidRPr="00B34940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Ой, ребята посмотрите что это?</w:t>
            </w:r>
          </w:p>
        </w:tc>
        <w:tc>
          <w:tcPr>
            <w:tcW w:w="2977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Выполняют движения в соответствии с текстом.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Pr="00B34940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Письмо </w:t>
            </w: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</w:p>
        </w:tc>
      </w:tr>
      <w:tr w:rsidR="00FF2679" w:rsidRPr="00920A78" w:rsidTr="00920A78"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Ұйымдастыру –іздестіру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Организационно -поисковый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</w:tc>
        <w:tc>
          <w:tcPr>
            <w:tcW w:w="4111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Давайте прочитаем, что же там написано, и от кого пришло письмо. А письмо нам прислала бабушка, из сказки «Колобок». Она пишет: «Ребята, дедушка никак не может вытащить репку в огороде. Помогите ему, пожалуйста.»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-Ребята, вы хотите помочь дедушке вытащить репку?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Тогда мы с вами отправимся к ним в гости. А поедем мы на паровозе – Букашка. Чтобы попасть на него необходимо слово отгадать. Кто первый назовет слово, тот и становится за мной. Начинаем.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-Слон большой – а мышка .....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Кубик квадратный, а мяч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Лук горький, а торт .....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Волк злой, а зайчик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Скамейка низкая, а забор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Зимой холодно, а летом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Днем светло, а ночью 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Посмотрите, какой у нас поезд длинный получился.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-Поехали.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(играет музыка про паровоз. (Паровоз – букашка»)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-Вот ребята мы и приехали на полянку. Сколько здесь цветов много. Давайте понюхаем их аромат.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Дыхательная гимнастика. «Аромат цветов» - через нос делаем спокойный вдох, задерживаем дыхание и медленно выдыхаем «А-ах!»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-Ребята, кто это у нас тут? Посмотрите , кто это сидит?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ворона где сидит?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кричит ворона?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Ребята, а как мы узнаем кто пропал?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Нам дают подсказку. Нужно отгадать загадки.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«Громко лает на дворе, отдыхает в конуре, сторожит хозяйский дом, и виляем мне хвостом»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-Назовем собаку ласково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-Что собыка делает?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-Как она лает?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Загадку мы отгадали, о собачке поговорили, но ее не нашли. Где же она?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я знаю, как ее найти. Ее надо просто позвать. Скажите, в какой мы с вами сказке?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звали собачку в сказке «Репка»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Ой, смотрите, а чей это хвостик?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У нас еще загадка.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«В мягкой шубке ходит, песенки выводит, молоко из плошки пьет, возле норки мышку ждет.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она говорит?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Давайте лаского назовем кошку?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что любит делать кошка?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какая кошка?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Давайте позовем кошку.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вот и наша кошечка. Ребята, а какие это животные? Домашние или дикие?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А почему?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Но в сказке «Репка» был еще один зверек. Кто это? Ребята, давайте вспоминать.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где же она? Давайте найдем ее. Вот она! Как ласково мы назовем мышь?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пищит она?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Как хорошо, что мы всех нашли. Теперь можем идти дальше. (звучит тревожная музыка, гром, молния)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Ой, посмотрите, набежали тучки, потемнело все вокруг и теперь не видно куда идти. А давайте поиграем с тучкой. (звучит веселая шуточкная песенка «Тучка»)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Вот и стало светло, выглянуло солнышко. Можно идти.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Ребята, давайте поможем животным вернуться домой к бабушке и дедушке.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Бабушка: Ой, спасибо ребята, нашли животных. Ребята, помогите дедушке вытянуть репку.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Для того чтобы мы помогли дедушке, нам нужно рассказать сказку.</w:t>
            </w:r>
          </w:p>
          <w:p w:rsidR="00FF2679" w:rsidRPr="00B34940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Бабушка: Спасибо ребятки за помощь. Помогли вытянуть репку.</w:t>
            </w:r>
          </w:p>
        </w:tc>
        <w:tc>
          <w:tcPr>
            <w:tcW w:w="2977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воспитателя.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Маленькая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Круглый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Сладкий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Добрый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Высокий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Тепло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Темно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(дети по очереди становятся в паровозик)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Рассматривают полянку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Выполняют дыхательную гимнастику.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Ворона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Под деревом.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Кар – кар.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воспитателя.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Высказывают свои предположения.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загадку.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Собака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Собачка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Лает, сторожит, рычит, грызет кости и т.д.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Гав – гав.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Дети высказывают свои предположения.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Репка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Жучка . дети зовут собачку.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загадку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Кошка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Мяу – мяу.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Кошечка, кисонька.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Ловить мышей, лакать молоко, играть и т.д.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Мягкая, пушистая.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Кс – кс- кс.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Домашние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Потому что они живут дома.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Высказывают предположения.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Мышка.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Ищут мышку.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Мышка, мышенька.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Пи-пи-пи.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воспитателя.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Играют с тучкой.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Приносят и ставят животных на стол около бабушки и дедушки.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Дети садятся на стулья.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Рассказывают 2 – 3 ребенка.</w:t>
            </w:r>
          </w:p>
          <w:p w:rsidR="00FF2679" w:rsidRPr="009442B5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</w:p>
        </w:tc>
      </w:tr>
      <w:tr w:rsidR="00FF2679" w:rsidRPr="00920A78" w:rsidTr="00920A78"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Рефлексивті –түзетушілік</w:t>
            </w:r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Рефлективно -корригирующий</w:t>
            </w:r>
          </w:p>
        </w:tc>
        <w:tc>
          <w:tcPr>
            <w:tcW w:w="4111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Ребята, какие вы молодцы! Помогли дедушке и бабушке, ну а теперь пора возвращаться в детский сад.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Где мы с вами были?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что мы у них делали?</w:t>
            </w:r>
          </w:p>
          <w:p w:rsidR="00FF2679" w:rsidRPr="00630932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Спасибо вам. Вы молодцы!</w:t>
            </w:r>
          </w:p>
        </w:tc>
        <w:tc>
          <w:tcPr>
            <w:tcW w:w="2977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630932"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Становятся друг за другом, едут в поезде.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У дедушки и бабушки.</w:t>
            </w:r>
          </w:p>
          <w:p w:rsidR="00FF2679" w:rsidRPr="00630932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Помогали домашним животным найти дорогу.</w:t>
            </w: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</w:p>
        </w:tc>
      </w:tr>
    </w:tbl>
    <w:p w:rsidR="00FF2679" w:rsidRPr="002115CC" w:rsidRDefault="00FF2679" w:rsidP="00E16BC5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  <w:lang w:val="kk-KZ" w:eastAsia="ja-JP" w:bidi="fa-IR"/>
        </w:rPr>
      </w:pPr>
    </w:p>
    <w:sectPr w:rsidR="00FF2679" w:rsidRPr="002115CC" w:rsidSect="00E16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C5"/>
    <w:rsid w:val="00000BDA"/>
    <w:rsid w:val="00036BF2"/>
    <w:rsid w:val="001A5457"/>
    <w:rsid w:val="002115CC"/>
    <w:rsid w:val="002D3250"/>
    <w:rsid w:val="00315FED"/>
    <w:rsid w:val="00351672"/>
    <w:rsid w:val="003D7062"/>
    <w:rsid w:val="004562AC"/>
    <w:rsid w:val="00493FAC"/>
    <w:rsid w:val="00535579"/>
    <w:rsid w:val="005D04BB"/>
    <w:rsid w:val="005F23B9"/>
    <w:rsid w:val="00612AC4"/>
    <w:rsid w:val="00630932"/>
    <w:rsid w:val="00715075"/>
    <w:rsid w:val="007546F0"/>
    <w:rsid w:val="00920A78"/>
    <w:rsid w:val="009442B5"/>
    <w:rsid w:val="009747CE"/>
    <w:rsid w:val="00A16C93"/>
    <w:rsid w:val="00A34845"/>
    <w:rsid w:val="00A95ECF"/>
    <w:rsid w:val="00AE526F"/>
    <w:rsid w:val="00B0792F"/>
    <w:rsid w:val="00B34940"/>
    <w:rsid w:val="00B46990"/>
    <w:rsid w:val="00B915CC"/>
    <w:rsid w:val="00BB30C4"/>
    <w:rsid w:val="00BD4388"/>
    <w:rsid w:val="00C20EF6"/>
    <w:rsid w:val="00C96679"/>
    <w:rsid w:val="00CB700E"/>
    <w:rsid w:val="00CE6356"/>
    <w:rsid w:val="00E16BC5"/>
    <w:rsid w:val="00F85352"/>
    <w:rsid w:val="00F867F8"/>
    <w:rsid w:val="00F9099E"/>
    <w:rsid w:val="00F939B2"/>
    <w:rsid w:val="00FE42D6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16B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840</Words>
  <Characters>4794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Василий</cp:lastModifiedBy>
  <cp:revision>8</cp:revision>
  <dcterms:created xsi:type="dcterms:W3CDTF">2018-03-30T07:47:00Z</dcterms:created>
  <dcterms:modified xsi:type="dcterms:W3CDTF">2019-09-04T16:33:00Z</dcterms:modified>
</cp:coreProperties>
</file>