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83" w:rsidRPr="00866ABE" w:rsidRDefault="00D87D83" w:rsidP="00D8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866A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Өзiн-өзi тану сабағының жоспары</w:t>
      </w:r>
    </w:p>
    <w:p w:rsidR="00D87D83" w:rsidRPr="00D87D83" w:rsidRDefault="00D87D83" w:rsidP="00D8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263883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Мектеп: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D5F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«Қарағанды қаласы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№86 </w:t>
      </w:r>
      <w:r w:rsidR="00ED5F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орта мектебі» КММ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263883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Мерзiм: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30.04.20</w:t>
      </w:r>
      <w:r w:rsidR="0026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20ж.,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866A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32</w:t>
      </w:r>
      <w:r w:rsidR="0026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D87D83" w:rsidRPr="00866ABE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Тақырып: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6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Әсемдік әлемінде</w:t>
      </w:r>
      <w:r w:rsidRPr="00866A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</w:p>
    <w:p w:rsidR="00263883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Құндылық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Дұрыс әрекет </w:t>
      </w:r>
      <w:r w:rsidRPr="00866A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87D83" w:rsidRPr="00866ABE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Қасиеттер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сыйластық, құрметтеу, ақкөңілділік</w:t>
      </w:r>
    </w:p>
    <w:p w:rsidR="00263883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Мұғалiм: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Касаинова Г.А.    </w:t>
      </w:r>
    </w:p>
    <w:p w:rsidR="00263883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2 «Ә»    </w:t>
      </w:r>
    </w:p>
    <w:p w:rsidR="00D87D83" w:rsidRPr="00866ABE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7D8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Оқушылар саны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26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 (1, 2-топ)</w:t>
      </w:r>
    </w:p>
    <w:p w:rsidR="00D87D83" w:rsidRPr="00866ABE" w:rsidRDefault="00D87D83" w:rsidP="00D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D87D83" w:rsidRPr="00CE447A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D87D83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263883">
              <w:rPr>
                <w:b/>
                <w:sz w:val="28"/>
                <w:szCs w:val="28"/>
                <w:lang w:val="kk-KZ"/>
              </w:rPr>
              <w:t>Сабақ мақсаты:</w:t>
            </w:r>
            <w:r w:rsidR="00263883">
              <w:rPr>
                <w:sz w:val="28"/>
                <w:szCs w:val="28"/>
                <w:lang w:val="kk-KZ"/>
              </w:rPr>
              <w:t xml:space="preserve"> жалпы</w:t>
            </w:r>
            <w:r>
              <w:rPr>
                <w:sz w:val="28"/>
                <w:szCs w:val="28"/>
                <w:lang w:val="kk-KZ"/>
              </w:rPr>
              <w:t>адамзаттық құндылықтарды өмірлік бағдар ретінде ұғындыра отырып, оның өмірдегі үйлесімділік пен әсемдіктің негізі екенін түсіндіру.</w:t>
            </w:r>
          </w:p>
          <w:p w:rsidR="00D87D83" w:rsidRPr="00263883" w:rsidRDefault="00D87D83" w:rsidP="00C97886">
            <w:p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63883">
              <w:rPr>
                <w:b/>
                <w:sz w:val="28"/>
                <w:szCs w:val="28"/>
                <w:lang w:val="kk-KZ"/>
              </w:rPr>
              <w:t>Міндеттері:</w:t>
            </w:r>
            <w:r w:rsidR="00263883" w:rsidRPr="0026388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63883" w:rsidRDefault="00263883" w:rsidP="002638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өмірдегі үйлесімділік пен әсемдіктің мәнін жалпыадамзаттық құндылықтармен байланыстыра отырып ұғындыру;</w:t>
            </w:r>
          </w:p>
          <w:p w:rsidR="00263883" w:rsidRDefault="00263883" w:rsidP="002638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дұрыс ой, жақсы сөз, жақсы іс жасау дағдыларын дамыту;</w:t>
            </w:r>
          </w:p>
          <w:p w:rsidR="00D87D83" w:rsidRPr="00263883" w:rsidRDefault="00263883" w:rsidP="00C978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айнала қоршаған ортаны құрметтей отырып, сыйластыққа, ақкөңілділікке тәрбиелеу.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83" w:rsidRDefault="00D87D83" w:rsidP="00CE447A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66ABE">
              <w:rPr>
                <w:b/>
                <w:i/>
                <w:sz w:val="28"/>
                <w:szCs w:val="28"/>
              </w:rPr>
              <w:t>Ресурс</w:t>
            </w:r>
            <w:r w:rsidRPr="00866ABE">
              <w:rPr>
                <w:b/>
                <w:i/>
                <w:sz w:val="28"/>
                <w:szCs w:val="28"/>
                <w:lang w:val="kk-KZ"/>
              </w:rPr>
              <w:t>тар</w:t>
            </w:r>
            <w:r w:rsidRPr="00866ABE">
              <w:rPr>
                <w:b/>
                <w:i/>
                <w:sz w:val="28"/>
                <w:szCs w:val="28"/>
              </w:rPr>
              <w:t>:</w:t>
            </w:r>
          </w:p>
          <w:p w:rsidR="00CE447A" w:rsidRPr="00CE447A" w:rsidRDefault="00CE447A" w:rsidP="00CE447A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 өзі тану оқулығы, дәптері, пректор, компьютер</w:t>
            </w:r>
          </w:p>
        </w:tc>
      </w:tr>
      <w:tr w:rsidR="00D87D83" w:rsidRPr="000F539D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866ABE" w:rsidRDefault="00D87D83" w:rsidP="00C9788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66ABE">
              <w:rPr>
                <w:sz w:val="28"/>
                <w:szCs w:val="28"/>
              </w:rPr>
              <w:t>Саба</w:t>
            </w:r>
            <w:proofErr w:type="spellEnd"/>
            <w:r w:rsidRPr="00866ABE">
              <w:rPr>
                <w:sz w:val="28"/>
                <w:szCs w:val="28"/>
                <w:lang w:val="kk-KZ"/>
              </w:rPr>
              <w:t xml:space="preserve">қ </w:t>
            </w:r>
            <w:proofErr w:type="spellStart"/>
            <w:r w:rsidRPr="00866ABE">
              <w:rPr>
                <w:sz w:val="28"/>
                <w:szCs w:val="28"/>
              </w:rPr>
              <w:t>барысы</w:t>
            </w:r>
            <w:proofErr w:type="spellEnd"/>
            <w:r w:rsidRPr="00866ABE">
              <w:rPr>
                <w:sz w:val="28"/>
                <w:szCs w:val="28"/>
              </w:rPr>
              <w:t>:</w:t>
            </w:r>
          </w:p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>Ұ</w:t>
            </w:r>
            <w:proofErr w:type="spellStart"/>
            <w:r w:rsidRPr="00403C3B">
              <w:rPr>
                <w:b/>
                <w:sz w:val="28"/>
                <w:szCs w:val="28"/>
              </w:rPr>
              <w:t>йымдастыру</w:t>
            </w:r>
            <w:proofErr w:type="spellEnd"/>
            <w:r w:rsidRPr="00403C3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C3B">
              <w:rPr>
                <w:b/>
                <w:sz w:val="28"/>
                <w:szCs w:val="28"/>
              </w:rPr>
              <w:t>кезе</w:t>
            </w:r>
            <w:proofErr w:type="spellEnd"/>
            <w:r w:rsidRPr="00403C3B">
              <w:rPr>
                <w:b/>
                <w:sz w:val="28"/>
                <w:szCs w:val="28"/>
                <w:lang w:val="kk-KZ"/>
              </w:rPr>
              <w:t>ң</w:t>
            </w:r>
            <w:r w:rsidRPr="00403C3B">
              <w:rPr>
                <w:b/>
                <w:sz w:val="28"/>
                <w:szCs w:val="28"/>
                <w:lang w:val="en-US"/>
              </w:rPr>
              <w:t>i</w:t>
            </w:r>
            <w:r w:rsidRPr="00403C3B">
              <w:rPr>
                <w:b/>
                <w:sz w:val="28"/>
                <w:szCs w:val="28"/>
              </w:rPr>
              <w:t xml:space="preserve">. </w:t>
            </w:r>
          </w:p>
          <w:p w:rsidR="00D87D83" w:rsidRDefault="003C471F" w:rsidP="00C97886">
            <w:pPr>
              <w:spacing w:after="0" w:line="240" w:lineRule="auto"/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«5 Т» ережесі бойынша білім алушыларды сабаққа даярлау:</w:t>
            </w:r>
          </w:p>
          <w:p w:rsidR="003C471F" w:rsidRDefault="003C471F" w:rsidP="003C47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Тәртіп</w:t>
            </w:r>
          </w:p>
          <w:p w:rsidR="003C471F" w:rsidRDefault="003C471F" w:rsidP="003C47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Талап</w:t>
            </w:r>
          </w:p>
          <w:p w:rsidR="003C471F" w:rsidRDefault="003C471F" w:rsidP="003C47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</w:t>
            </w:r>
          </w:p>
          <w:p w:rsidR="003C471F" w:rsidRDefault="003C471F" w:rsidP="003C47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Тазалық</w:t>
            </w:r>
          </w:p>
          <w:p w:rsidR="003C471F" w:rsidRPr="003C471F" w:rsidRDefault="003C471F" w:rsidP="003C47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Татулық </w:t>
            </w:r>
          </w:p>
          <w:p w:rsidR="00D87D83" w:rsidRPr="003C471F" w:rsidRDefault="003C471F" w:rsidP="003C471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3C471F">
              <w:rPr>
                <w:i/>
                <w:sz w:val="28"/>
                <w:szCs w:val="28"/>
                <w:lang w:val="kk-KZ"/>
              </w:rPr>
              <w:t>Барлық ойымыз, сөзіміз, ісімізді осы ережеге бағындырайық.</w:t>
            </w:r>
          </w:p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>Үй тапсырмасын тексеру</w:t>
            </w:r>
          </w:p>
          <w:p w:rsidR="00D87D83" w:rsidRDefault="000F539D" w:rsidP="00C97886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0F539D">
              <w:rPr>
                <w:i/>
                <w:sz w:val="28"/>
                <w:szCs w:val="28"/>
                <w:lang w:val="kk-KZ"/>
              </w:rPr>
              <w:t>108-109 бб.,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«Патшаның қызы неге бақытсыз?..» </w:t>
            </w:r>
            <w:r>
              <w:rPr>
                <w:i/>
                <w:sz w:val="28"/>
                <w:szCs w:val="28"/>
                <w:lang w:val="kk-KZ"/>
              </w:rPr>
              <w:t>Өсиет әңгіме</w:t>
            </w:r>
          </w:p>
          <w:p w:rsidR="000F539D" w:rsidRDefault="000F539D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Сұрақтар:</w:t>
            </w:r>
          </w:p>
          <w:p w:rsidR="000F539D" w:rsidRDefault="000F539D" w:rsidP="000F539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Өсиет әңгіме не туралы? </w:t>
            </w:r>
            <w:r w:rsidRPr="008B3592">
              <w:rPr>
                <w:i/>
                <w:sz w:val="28"/>
                <w:szCs w:val="28"/>
                <w:lang w:val="kk-KZ"/>
              </w:rPr>
              <w:t>(</w:t>
            </w:r>
            <w:r w:rsidR="00E079FB" w:rsidRPr="008B3592">
              <w:rPr>
                <w:i/>
                <w:sz w:val="28"/>
                <w:szCs w:val="28"/>
                <w:lang w:val="kk-KZ"/>
              </w:rPr>
              <w:t>жақсы ойдың көңілге жағымды әсері туралы)</w:t>
            </w:r>
          </w:p>
          <w:p w:rsidR="00E079FB" w:rsidRDefault="00E079FB" w:rsidP="000F539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Кіші қыздың бақытының сыры неде? </w:t>
            </w:r>
            <w:r w:rsidRPr="008B3592">
              <w:rPr>
                <w:i/>
                <w:sz w:val="28"/>
                <w:szCs w:val="28"/>
                <w:lang w:val="kk-KZ"/>
              </w:rPr>
              <w:t>(жақсылықтарды жазуында)</w:t>
            </w:r>
          </w:p>
          <w:p w:rsidR="00B07AE2" w:rsidRPr="00B07AE2" w:rsidRDefault="00E079FB" w:rsidP="00B07A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Мәтіндегі «Өмір айна сияқты» деген ойды қалай түсінесіңдер? </w:t>
            </w:r>
            <w:r w:rsidRPr="008B3592">
              <w:rPr>
                <w:i/>
                <w:sz w:val="28"/>
                <w:szCs w:val="28"/>
                <w:lang w:val="kk-KZ"/>
              </w:rPr>
              <w:t>(өмірдің жақсы жақтарын ойласаң, өмір әдемі</w:t>
            </w:r>
            <w:r w:rsidR="00FE2495">
              <w:rPr>
                <w:i/>
                <w:sz w:val="28"/>
                <w:szCs w:val="28"/>
                <w:lang w:val="kk-KZ"/>
              </w:rPr>
              <w:t>, мәнді болады</w:t>
            </w:r>
            <w:r w:rsidRPr="008B3592">
              <w:rPr>
                <w:i/>
                <w:sz w:val="28"/>
                <w:szCs w:val="28"/>
                <w:lang w:val="kk-KZ"/>
              </w:rPr>
              <w:t>)</w:t>
            </w:r>
          </w:p>
          <w:p w:rsidR="00E079FB" w:rsidRDefault="00FE2495" w:rsidP="000F539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Үлкен қызға қандай құндылықта</w:t>
            </w:r>
            <w:r w:rsidR="00E079FB">
              <w:rPr>
                <w:sz w:val="28"/>
                <w:szCs w:val="28"/>
                <w:lang w:val="kk-KZ"/>
              </w:rPr>
              <w:t xml:space="preserve">р мен қасиеттер </w:t>
            </w:r>
            <w:r w:rsidR="00E079FB">
              <w:rPr>
                <w:sz w:val="28"/>
                <w:szCs w:val="28"/>
                <w:lang w:val="kk-KZ"/>
              </w:rPr>
              <w:lastRenderedPageBreak/>
              <w:t xml:space="preserve">тілер едің? </w:t>
            </w:r>
            <w:r w:rsidR="00E079FB" w:rsidRPr="008B3592">
              <w:rPr>
                <w:i/>
                <w:sz w:val="28"/>
                <w:szCs w:val="28"/>
                <w:lang w:val="kk-KZ"/>
              </w:rPr>
              <w:t>(</w:t>
            </w:r>
            <w:r w:rsidR="008B3592" w:rsidRPr="008B3592">
              <w:rPr>
                <w:i/>
                <w:sz w:val="28"/>
                <w:szCs w:val="28"/>
                <w:lang w:val="kk-KZ"/>
              </w:rPr>
              <w:t>болмашы әділетсіздіктерді ойламай, айналаңа ақкөңілділікпен,  сыйластықпен дұрыс әрекет жаса)</w:t>
            </w:r>
          </w:p>
          <w:p w:rsidR="008B3592" w:rsidRPr="008B3592" w:rsidRDefault="008B3592" w:rsidP="000F539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«Өмірде не іздесең, соны табасың» дегенге сенесіңдер ме? Неліктен? </w:t>
            </w:r>
            <w:r w:rsidRPr="008B3592">
              <w:rPr>
                <w:i/>
                <w:sz w:val="28"/>
                <w:szCs w:val="28"/>
                <w:lang w:val="kk-KZ"/>
              </w:rPr>
              <w:t>(</w:t>
            </w:r>
            <w:r>
              <w:rPr>
                <w:i/>
                <w:sz w:val="28"/>
                <w:szCs w:val="28"/>
                <w:lang w:val="kk-KZ"/>
              </w:rPr>
              <w:t xml:space="preserve">Біз </w:t>
            </w:r>
            <w:r w:rsidR="00FE2495">
              <w:rPr>
                <w:i/>
                <w:sz w:val="28"/>
                <w:szCs w:val="28"/>
                <w:lang w:val="kk-KZ"/>
              </w:rPr>
              <w:t>өмірде қалаған дүниемізге ұмтыла</w:t>
            </w:r>
            <w:r>
              <w:rPr>
                <w:i/>
                <w:sz w:val="28"/>
                <w:szCs w:val="28"/>
                <w:lang w:val="kk-KZ"/>
              </w:rPr>
              <w:t xml:space="preserve">мыз, </w:t>
            </w:r>
            <w:r w:rsidR="00FE2495">
              <w:rPr>
                <w:i/>
                <w:sz w:val="28"/>
                <w:szCs w:val="28"/>
                <w:lang w:val="kk-KZ"/>
              </w:rPr>
              <w:t xml:space="preserve">сондықтан </w:t>
            </w:r>
            <w:r>
              <w:rPr>
                <w:i/>
                <w:sz w:val="28"/>
                <w:szCs w:val="28"/>
                <w:lang w:val="kk-KZ"/>
              </w:rPr>
              <w:t>айналамыздан соны көреміз. Себебі жан дүниемізбен соған сенеміз.)</w:t>
            </w:r>
          </w:p>
          <w:p w:rsidR="008B3592" w:rsidRPr="000F539D" w:rsidRDefault="008B3592" w:rsidP="00B07A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Өзің өмірден көбінесе қандай қасиеттерді, жағдайларды іздейсің? Сол кезде ішкі жан дүниең қандай болады? </w:t>
            </w:r>
            <w:r w:rsidRPr="00B07AE2">
              <w:rPr>
                <w:i/>
                <w:sz w:val="28"/>
                <w:szCs w:val="28"/>
                <w:lang w:val="kk-KZ"/>
              </w:rPr>
              <w:t>(</w:t>
            </w:r>
            <w:r w:rsidR="00B07AE2">
              <w:rPr>
                <w:i/>
                <w:sz w:val="28"/>
                <w:szCs w:val="28"/>
                <w:lang w:val="kk-KZ"/>
              </w:rPr>
              <w:t xml:space="preserve">Біз бір-бірімізге </w:t>
            </w:r>
            <w:r w:rsidR="00B07AE2" w:rsidRPr="00B07AE2">
              <w:rPr>
                <w:i/>
                <w:sz w:val="28"/>
                <w:szCs w:val="28"/>
                <w:lang w:val="kk-KZ"/>
              </w:rPr>
              <w:t>сыйластық</w:t>
            </w:r>
            <w:r w:rsidR="00B07AE2">
              <w:rPr>
                <w:i/>
                <w:sz w:val="28"/>
                <w:szCs w:val="28"/>
                <w:lang w:val="kk-KZ"/>
              </w:rPr>
              <w:t>пен, құрметпен</w:t>
            </w:r>
            <w:r w:rsidR="00B07AE2" w:rsidRPr="00B07AE2">
              <w:rPr>
                <w:i/>
                <w:sz w:val="28"/>
                <w:szCs w:val="28"/>
                <w:lang w:val="kk-KZ"/>
              </w:rPr>
              <w:t>, ақкөңілділік</w:t>
            </w:r>
            <w:r w:rsidR="00B07AE2">
              <w:rPr>
                <w:i/>
                <w:sz w:val="28"/>
                <w:szCs w:val="28"/>
                <w:lang w:val="kk-KZ"/>
              </w:rPr>
              <w:t>пен қараймыз. Соның арқасында ішкі жан дүниеміз бақытқа кеңеледі, айналамыз қызықты болады.)</w:t>
            </w:r>
          </w:p>
          <w:p w:rsidR="00D87D83" w:rsidRPr="000F539D" w:rsidRDefault="00B07AE2" w:rsidP="006771C0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6771C0">
              <w:rPr>
                <w:b/>
                <w:sz w:val="28"/>
                <w:szCs w:val="28"/>
                <w:lang w:val="kk-KZ"/>
              </w:rPr>
              <w:t>Түйін:</w:t>
            </w:r>
            <w:r>
              <w:rPr>
                <w:sz w:val="28"/>
                <w:szCs w:val="28"/>
                <w:lang w:val="kk-KZ"/>
              </w:rPr>
              <w:t xml:space="preserve"> Ендеше балалар, </w:t>
            </w:r>
            <w:r w:rsidR="006771C0">
              <w:rPr>
                <w:sz w:val="28"/>
                <w:szCs w:val="28"/>
                <w:lang w:val="kk-KZ"/>
              </w:rPr>
              <w:t>өмірдің жақсы жақтарын ойлап</w:t>
            </w:r>
            <w:r w:rsidRPr="00B07AE2">
              <w:rPr>
                <w:sz w:val="28"/>
                <w:szCs w:val="28"/>
                <w:lang w:val="kk-KZ"/>
              </w:rPr>
              <w:t>,</w:t>
            </w:r>
            <w:r w:rsidR="006771C0" w:rsidRPr="006771C0">
              <w:rPr>
                <w:lang w:val="kk-KZ"/>
              </w:rPr>
              <w:t xml:space="preserve"> </w:t>
            </w:r>
            <w:r w:rsidR="006771C0" w:rsidRPr="006771C0">
              <w:rPr>
                <w:sz w:val="28"/>
                <w:szCs w:val="28"/>
                <w:lang w:val="kk-KZ"/>
              </w:rPr>
              <w:t>айналаңа</w:t>
            </w:r>
            <w:r w:rsidR="006771C0">
              <w:rPr>
                <w:sz w:val="28"/>
                <w:szCs w:val="28"/>
                <w:lang w:val="kk-KZ"/>
              </w:rPr>
              <w:t xml:space="preserve"> </w:t>
            </w:r>
            <w:r w:rsidR="006771C0" w:rsidRPr="006771C0">
              <w:rPr>
                <w:sz w:val="28"/>
                <w:szCs w:val="28"/>
                <w:lang w:val="kk-KZ"/>
              </w:rPr>
              <w:t xml:space="preserve">ақкөңілділікпен, </w:t>
            </w:r>
            <w:r w:rsidR="006771C0">
              <w:rPr>
                <w:sz w:val="28"/>
                <w:szCs w:val="28"/>
                <w:lang w:val="kk-KZ"/>
              </w:rPr>
              <w:t>құрметпен,</w:t>
            </w:r>
            <w:r w:rsidR="006771C0" w:rsidRPr="006771C0">
              <w:rPr>
                <w:sz w:val="28"/>
                <w:szCs w:val="28"/>
                <w:lang w:val="kk-KZ"/>
              </w:rPr>
              <w:t xml:space="preserve"> сыйластықпен дұрыс әрекет жаса</w:t>
            </w:r>
            <w:r w:rsidR="006771C0">
              <w:rPr>
                <w:sz w:val="28"/>
                <w:szCs w:val="28"/>
                <w:lang w:val="kk-KZ"/>
              </w:rPr>
              <w:t xml:space="preserve">сақ </w:t>
            </w:r>
            <w:r w:rsidRPr="00B07AE2">
              <w:rPr>
                <w:sz w:val="28"/>
                <w:szCs w:val="28"/>
                <w:lang w:val="kk-KZ"/>
              </w:rPr>
              <w:t>өмір әдемі көрінеді</w:t>
            </w:r>
            <w:r w:rsidR="006771C0">
              <w:rPr>
                <w:sz w:val="28"/>
                <w:szCs w:val="28"/>
                <w:lang w:val="kk-KZ"/>
              </w:rPr>
              <w:t>, ішкі жан дүниеміз шат-шадыман, бақытты боламыз.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83" w:rsidRPr="00B07AE2" w:rsidRDefault="00B07AE2" w:rsidP="00C97886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>«5-</w:t>
            </w:r>
            <w:r w:rsidRPr="00B07AE2">
              <w:rPr>
                <w:i/>
                <w:sz w:val="28"/>
                <w:szCs w:val="28"/>
                <w:lang w:val="kk-KZ"/>
              </w:rPr>
              <w:t>Т» ережесін еске түсіру</w:t>
            </w:r>
          </w:p>
        </w:tc>
      </w:tr>
      <w:tr w:rsidR="00D87D83" w:rsidRPr="000F539D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6771C0" w:rsidRDefault="00D87D83" w:rsidP="006771C0">
            <w:pPr>
              <w:spacing w:after="0" w:line="240" w:lineRule="auto"/>
              <w:ind w:left="36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6771C0">
              <w:rPr>
                <w:b/>
                <w:sz w:val="28"/>
                <w:szCs w:val="28"/>
                <w:lang w:val="kk-KZ"/>
              </w:rPr>
              <w:lastRenderedPageBreak/>
              <w:t>Дәйексөз</w:t>
            </w:r>
          </w:p>
          <w:p w:rsidR="00D87D83" w:rsidRDefault="006771C0" w:rsidP="00C97886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«Дүниені түзеткің келсе, әуелі өзің түзел» /Ақселеу Сейдімбек/</w:t>
            </w:r>
          </w:p>
          <w:p w:rsidR="0070182B" w:rsidRDefault="0070182B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жатқа айту;</w:t>
            </w:r>
          </w:p>
          <w:p w:rsidR="0070182B" w:rsidRDefault="0070182B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 алушылар дауыстап оқу.</w:t>
            </w:r>
          </w:p>
          <w:p w:rsidR="0070182B" w:rsidRPr="0070182B" w:rsidRDefault="0070182B" w:rsidP="0070182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70182B">
              <w:rPr>
                <w:i/>
                <w:sz w:val="28"/>
                <w:szCs w:val="28"/>
                <w:lang w:val="kk-KZ"/>
              </w:rPr>
              <w:t>Балалар, дәйексөздің мағынасын қалай түсінесіңдер?</w:t>
            </w:r>
          </w:p>
          <w:p w:rsidR="00D87D83" w:rsidRPr="00C6011A" w:rsidRDefault="0070182B" w:rsidP="00C9788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70182B">
              <w:rPr>
                <w:i/>
                <w:sz w:val="28"/>
                <w:szCs w:val="28"/>
                <w:lang w:val="kk-KZ"/>
              </w:rPr>
              <w:t>Өзімізді түзету үшін не істеу керек?</w:t>
            </w:r>
          </w:p>
          <w:p w:rsidR="00D87D83" w:rsidRPr="00C6011A" w:rsidRDefault="0070182B" w:rsidP="00C97886">
            <w:p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C6011A">
              <w:rPr>
                <w:b/>
                <w:sz w:val="28"/>
                <w:szCs w:val="28"/>
                <w:lang w:val="kk-KZ"/>
              </w:rPr>
              <w:t>Мұғалімнің түсіндіруі:</w:t>
            </w:r>
          </w:p>
          <w:p w:rsidR="00D87D83" w:rsidRPr="000D3DF8" w:rsidRDefault="00C6011A" w:rsidP="00C6011A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 w:rsidRPr="000D3DF8">
              <w:rPr>
                <w:i/>
                <w:sz w:val="28"/>
                <w:szCs w:val="28"/>
                <w:lang w:val="kk-KZ"/>
              </w:rPr>
              <w:t>Адамның жан дүниесі айналамыздағы дүниенің шағылысуы, бейнесі.  Оны сезіне білген адам әрқашан дұрыс әрекет жасайды. Ендеше айналамызға  ақкөңілділікпен,  сыйластықпен, құрметпен  қарасақ соны сезінеміз.</w:t>
            </w:r>
          </w:p>
          <w:p w:rsidR="00C6011A" w:rsidRDefault="000D3DF8" w:rsidP="00C6011A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Дәйексөзді дәптерге жазу.</w:t>
            </w:r>
          </w:p>
          <w:p w:rsidR="000D3DF8" w:rsidRDefault="000D3DF8" w:rsidP="00C6011A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2-4 білім алушы жатқа айту. </w:t>
            </w:r>
          </w:p>
          <w:p w:rsidR="000D3DF8" w:rsidRPr="000F539D" w:rsidRDefault="000D3DF8" w:rsidP="00C6011A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0F539D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87D83" w:rsidRPr="00FE2495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Default="00D87D83" w:rsidP="006A2854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0D3DF8">
              <w:rPr>
                <w:b/>
                <w:sz w:val="28"/>
                <w:szCs w:val="28"/>
                <w:lang w:val="kk-KZ"/>
              </w:rPr>
              <w:t xml:space="preserve">Әңгiмелеу </w:t>
            </w:r>
          </w:p>
          <w:p w:rsidR="00F95C2E" w:rsidRDefault="00F95C2E" w:rsidP="006A285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b/>
                <w:bCs/>
                <w:color w:val="000000"/>
                <w:sz w:val="28"/>
                <w:szCs w:val="28"/>
                <w:lang w:val="kk-KZ"/>
              </w:rPr>
              <w:t>Бақыт</w:t>
            </w:r>
          </w:p>
          <w:p w:rsidR="006A2854" w:rsidRPr="00F95C2E" w:rsidRDefault="006A2854" w:rsidP="00F95C2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(Ертегі)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Бір күні Бақыт орманда келе жатып байқаусызда шұңқырға құлап кетті де жылай бастады.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Жақын маңда адамның өт</w:t>
            </w:r>
            <w:r w:rsidR="00CE447A">
              <w:rPr>
                <w:color w:val="000000"/>
                <w:sz w:val="28"/>
                <w:szCs w:val="28"/>
                <w:lang w:val="kk-KZ"/>
              </w:rPr>
              <w:t>іп бара жатқан дыбысын естіген Б</w:t>
            </w:r>
            <w:r w:rsidRPr="00F95C2E">
              <w:rPr>
                <w:color w:val="000000"/>
                <w:sz w:val="28"/>
                <w:szCs w:val="28"/>
                <w:lang w:val="kk-KZ"/>
              </w:rPr>
              <w:t>ақыт көмек сұрап айқайлады: «Қайырымды адам! Менің мына жерден шығуыма көмектесші».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«Сен маған бұл үшін не бересің?» - деп сұрады адам.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</w:rPr>
              <w:t>«</w:t>
            </w:r>
            <w:r w:rsidRPr="00F95C2E">
              <w:rPr>
                <w:color w:val="000000"/>
                <w:sz w:val="28"/>
                <w:szCs w:val="28"/>
                <w:lang w:val="kk-KZ"/>
              </w:rPr>
              <w:t>Сен не қалайсың?» - деп сұрады</w:t>
            </w:r>
            <w:proofErr w:type="gramStart"/>
            <w:r w:rsidRPr="00F95C2E">
              <w:rPr>
                <w:color w:val="000000"/>
                <w:sz w:val="28"/>
                <w:szCs w:val="28"/>
                <w:lang w:val="kk-KZ"/>
              </w:rPr>
              <w:t xml:space="preserve"> Б</w:t>
            </w:r>
            <w:proofErr w:type="gramEnd"/>
            <w:r w:rsidRPr="00F95C2E">
              <w:rPr>
                <w:color w:val="000000"/>
                <w:sz w:val="28"/>
                <w:szCs w:val="28"/>
                <w:lang w:val="kk-KZ"/>
              </w:rPr>
              <w:t>ақыт.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«Мен теңізге қарап тұрған зәулім, қымбат үйім болғанын қалаймын».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Бақыт адамға үй берді, ал адам үйіне қарай жүгіре жөнелді де, Бақытты ұмытты.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Бақыт шұңқыр ішінде жылап отырды.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Жанынан екінші адам өтіп бара жатқанын естіп, айғай салды: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«Қайырымды адам! Маған көмектесші».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«Сен маған не бересің?»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«Сен не қалайсың?» - деп сұрады Бақыт.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«Мен бірнеше әдемі де қымбат машиналарым болғанын қалаймын».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Бақыт адамға қалағанын берді, адам қатты қуанғанынан Бақытты ұмытып, өз жөніне кетті.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Бақыттың үміті мүлдем үзілді.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Кенет үшінші адамның аяқ басқаны естіліп, Бақыт айғай салды: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«Қайырымды адам! Мені мына жерден шығаршы!».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Адам Бақытты шығарды да өз жөніне кетті. Бақыт қатты қуанып, адамның артынан ілесті: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«Адам! Маған көмектескенің үшін не қалайсың?»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«Маған ештеңе керек емес» - деп жауап берді адам.</w:t>
            </w:r>
          </w:p>
          <w:p w:rsidR="00F95C2E" w:rsidRPr="00F95C2E" w:rsidRDefault="00F95C2E" w:rsidP="00F95C2E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95C2E">
              <w:rPr>
                <w:color w:val="000000"/>
                <w:sz w:val="28"/>
                <w:szCs w:val="28"/>
                <w:lang w:val="kk-KZ"/>
              </w:rPr>
              <w:t>Содан бері Бақыт адамның артынан ешқашан қалмастан ілесіп келеді.</w:t>
            </w:r>
          </w:p>
          <w:p w:rsidR="00F95C2E" w:rsidRPr="00F95C2E" w:rsidRDefault="00F95C2E" w:rsidP="006771C0">
            <w:pPr>
              <w:spacing w:after="0" w:line="240" w:lineRule="auto"/>
              <w:ind w:left="360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95C2E" w:rsidRDefault="00F95C2E" w:rsidP="00F95C2E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Сұрақтар:</w:t>
            </w:r>
          </w:p>
          <w:p w:rsidR="00F95C2E" w:rsidRPr="00013EF3" w:rsidRDefault="00013EF3" w:rsidP="00013E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</w:t>
            </w:r>
            <w:r w:rsidR="00F95C2E" w:rsidRPr="00013EF3">
              <w:rPr>
                <w:sz w:val="28"/>
                <w:szCs w:val="28"/>
                <w:lang w:val="kk-KZ"/>
              </w:rPr>
              <w:t xml:space="preserve"> не туралы?</w:t>
            </w:r>
            <w:r>
              <w:rPr>
                <w:sz w:val="28"/>
                <w:szCs w:val="28"/>
                <w:lang w:val="kk-KZ"/>
              </w:rPr>
              <w:t xml:space="preserve"> (қиыншылыққа тап болған Бақыт)</w:t>
            </w:r>
          </w:p>
          <w:p w:rsidR="00013EF3" w:rsidRPr="00013EF3" w:rsidRDefault="00013EF3" w:rsidP="00013E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Бірінші, екінші жолашушылардының әрекеті қандай болды? Неліктен?</w:t>
            </w:r>
            <w:r w:rsidR="00BD1010">
              <w:rPr>
                <w:sz w:val="28"/>
                <w:szCs w:val="28"/>
                <w:lang w:val="kk-KZ"/>
              </w:rPr>
              <w:t>(тәкаппарлық танытып, көздегеніне жетті де уәдесін ұмытты)</w:t>
            </w:r>
          </w:p>
          <w:p w:rsidR="00013EF3" w:rsidRPr="00013EF3" w:rsidRDefault="00013EF3" w:rsidP="00013E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 жолаушының іс-әрекеті ұнады?</w:t>
            </w:r>
          </w:p>
          <w:p w:rsidR="00013EF3" w:rsidRDefault="00013EF3" w:rsidP="00013E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013EF3">
              <w:rPr>
                <w:sz w:val="28"/>
                <w:szCs w:val="28"/>
                <w:lang w:val="kk-KZ"/>
              </w:rPr>
              <w:t xml:space="preserve">Өзің </w:t>
            </w:r>
            <w:r>
              <w:rPr>
                <w:sz w:val="28"/>
                <w:szCs w:val="28"/>
                <w:lang w:val="kk-KZ"/>
              </w:rPr>
              <w:t>осындай жағдаятқа тап болсаң қалай жасар едің?</w:t>
            </w:r>
          </w:p>
          <w:p w:rsidR="00013EF3" w:rsidRPr="00013EF3" w:rsidRDefault="00013EF3" w:rsidP="00013EF3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7B69C1">
              <w:rPr>
                <w:b/>
                <w:i/>
                <w:sz w:val="28"/>
                <w:szCs w:val="28"/>
                <w:lang w:val="kk-KZ"/>
              </w:rPr>
              <w:t>Түйін:</w:t>
            </w:r>
          </w:p>
          <w:p w:rsidR="00D87D83" w:rsidRPr="00866ABE" w:rsidRDefault="00013EF3" w:rsidP="00BD1010">
            <w:pPr>
              <w:spacing w:after="0" w:line="240" w:lineRule="auto"/>
              <w:ind w:left="36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013EF3">
              <w:rPr>
                <w:sz w:val="28"/>
                <w:szCs w:val="28"/>
                <w:lang w:val="kk-KZ"/>
              </w:rPr>
              <w:t xml:space="preserve">Біз әрқашан да бір-бірімізге қол ұшымызды беруге, ақкөңілділікпен  жақсы іс жасауға, өз-ара </w:t>
            </w:r>
            <w:r w:rsidR="003C0A09">
              <w:rPr>
                <w:sz w:val="28"/>
                <w:szCs w:val="28"/>
                <w:lang w:val="kk-KZ"/>
              </w:rPr>
              <w:t>сыйл</w:t>
            </w:r>
            <w:r w:rsidR="00CE447A">
              <w:rPr>
                <w:sz w:val="28"/>
                <w:szCs w:val="28"/>
                <w:lang w:val="kk-KZ"/>
              </w:rPr>
              <w:t>астықпен өмір сүріп қайырымды болу</w:t>
            </w:r>
            <w:r w:rsidR="003C0A09">
              <w:rPr>
                <w:sz w:val="28"/>
                <w:szCs w:val="28"/>
                <w:lang w:val="kk-KZ"/>
              </w:rPr>
              <w:t xml:space="preserve"> керекпіз</w:t>
            </w:r>
            <w:r w:rsidRPr="00013EF3">
              <w:rPr>
                <w:sz w:val="28"/>
                <w:szCs w:val="28"/>
                <w:lang w:val="kk-KZ"/>
              </w:rPr>
              <w:t>.</w:t>
            </w:r>
            <w:r w:rsidR="003C0A09">
              <w:rPr>
                <w:sz w:val="28"/>
                <w:szCs w:val="28"/>
                <w:lang w:val="kk-KZ"/>
              </w:rPr>
              <w:t xml:space="preserve"> Әр атқарған ісімізді шың ниетпен, риясыз, адал жасаған адам айналасына да әдемілігімен, мейірімділігімен тартымды болады</w:t>
            </w:r>
            <w:r w:rsidR="00CE447A">
              <w:rPr>
                <w:sz w:val="28"/>
                <w:szCs w:val="28"/>
                <w:lang w:val="kk-KZ"/>
              </w:rPr>
              <w:t>, қуанышқа кеңеледі</w:t>
            </w:r>
            <w:r w:rsidR="003C0A09">
              <w:rPr>
                <w:sz w:val="28"/>
                <w:szCs w:val="28"/>
                <w:lang w:val="kk-KZ"/>
              </w:rPr>
              <w:t>. Ондай адамның жанында жақсылық болады.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5" w:rsidRDefault="00037BA5" w:rsidP="00037BA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  <w:p w:rsidR="00D87D83" w:rsidRPr="000F539D" w:rsidRDefault="00D87D83" w:rsidP="00DD6F2C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87D83" w:rsidRPr="00ED5F32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 xml:space="preserve">Шығармашылық жұмыс, топтық </w:t>
            </w:r>
            <w:r w:rsidRPr="00403C3B">
              <w:rPr>
                <w:b/>
                <w:sz w:val="28"/>
                <w:szCs w:val="28"/>
              </w:rPr>
              <w:t>ж</w:t>
            </w:r>
            <w:r w:rsidRPr="00403C3B">
              <w:rPr>
                <w:b/>
                <w:sz w:val="28"/>
                <w:szCs w:val="28"/>
                <w:lang w:val="kk-KZ"/>
              </w:rPr>
              <w:t>ұ</w:t>
            </w:r>
            <w:r w:rsidRPr="00403C3B">
              <w:rPr>
                <w:b/>
                <w:sz w:val="28"/>
                <w:szCs w:val="28"/>
              </w:rPr>
              <w:t>мыс.</w:t>
            </w:r>
          </w:p>
          <w:p w:rsidR="00D87D83" w:rsidRDefault="0045681F" w:rsidP="00FE249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Жағдаятты оқып, сұрақтарға жаап беру.</w:t>
            </w:r>
          </w:p>
          <w:p w:rsidR="0045681F" w:rsidRDefault="0045681F" w:rsidP="0045681F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Атасы мен немересі саябақ ішімен келе жатты. Олардың алдынан шалшық су кездесті. Немересі оның иісінің жаман екенін айтып, атасына басқа жолмен жүруді ұсынды. </w:t>
            </w:r>
          </w:p>
          <w:p w:rsidR="0045681F" w:rsidRDefault="0045681F" w:rsidP="0045681F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Атасы: «Балам, өмірде жаман нәрсе жоқ, тек қана оған сенің қалай қарағаныңда, сенің оған деген қатынасыңда», - деді.</w:t>
            </w:r>
          </w:p>
          <w:p w:rsidR="0045681F" w:rsidRDefault="0045681F" w:rsidP="0045681F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Алайда немересі атасының сөзіне түсінбей ойланып қалды...</w:t>
            </w:r>
          </w:p>
          <w:p w:rsidR="0045681F" w:rsidRDefault="0045681F" w:rsidP="0045681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Сендер немересіне жағдайды қалай түсіндірер едіңдер?</w:t>
            </w:r>
          </w:p>
          <w:p w:rsidR="0045681F" w:rsidRDefault="0045681F" w:rsidP="0045681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Өздерің жақсы нәрсені қайдан, қалай іздейсіңдер?</w:t>
            </w:r>
          </w:p>
          <w:p w:rsidR="0045681F" w:rsidRDefault="0045681F" w:rsidP="0045681F">
            <w:pPr>
              <w:spacing w:after="0" w:line="240" w:lineRule="auto"/>
              <w:ind w:left="709"/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Түйін:</w:t>
            </w:r>
          </w:p>
          <w:p w:rsidR="0045681F" w:rsidRDefault="0045681F" w:rsidP="0045681F">
            <w:pPr>
              <w:spacing w:after="0" w:line="240" w:lineRule="auto"/>
              <w:ind w:left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Барлық кезде де адам баласының ойы, ниеті таза болып, </w:t>
            </w:r>
            <w:r w:rsidR="00F94D94">
              <w:rPr>
                <w:i/>
                <w:sz w:val="28"/>
                <w:szCs w:val="28"/>
                <w:lang w:val="kk-KZ"/>
              </w:rPr>
              <w:t>жақсылыққа бағытталса, жеңіс те, жақсы нәтиже де, сәттілік те соның жағында болады. Сондықтан өмірде жаман нәрсе жоқ, тек қана оған сенің қалай қарайтының</w:t>
            </w:r>
            <w:r w:rsidR="00BD1010">
              <w:rPr>
                <w:i/>
                <w:sz w:val="28"/>
                <w:szCs w:val="28"/>
                <w:lang w:val="kk-KZ"/>
              </w:rPr>
              <w:t xml:space="preserve"> </w:t>
            </w:r>
            <w:r w:rsidR="00F94D94">
              <w:rPr>
                <w:i/>
                <w:sz w:val="28"/>
                <w:szCs w:val="28"/>
                <w:lang w:val="kk-KZ"/>
              </w:rPr>
              <w:t>да, сенің оған деген қ</w:t>
            </w:r>
            <w:r w:rsidR="00BD1010">
              <w:rPr>
                <w:i/>
                <w:sz w:val="28"/>
                <w:szCs w:val="28"/>
                <w:lang w:val="kk-KZ"/>
              </w:rPr>
              <w:t xml:space="preserve">атынасың </w:t>
            </w:r>
            <w:r w:rsidR="00F94D94">
              <w:rPr>
                <w:i/>
                <w:sz w:val="28"/>
                <w:szCs w:val="28"/>
                <w:lang w:val="kk-KZ"/>
              </w:rPr>
              <w:t>да ой, ниет тазалығы, оның жақсылыққа бағытталуында.</w:t>
            </w:r>
          </w:p>
          <w:p w:rsidR="00F94D94" w:rsidRDefault="00F94D94" w:rsidP="0045681F">
            <w:pPr>
              <w:spacing w:after="0" w:line="240" w:lineRule="auto"/>
              <w:ind w:left="709"/>
              <w:jc w:val="both"/>
              <w:rPr>
                <w:i/>
                <w:sz w:val="28"/>
                <w:szCs w:val="28"/>
                <w:lang w:val="kk-KZ"/>
              </w:rPr>
            </w:pPr>
          </w:p>
          <w:p w:rsidR="00F94D94" w:rsidRDefault="00F94D94" w:rsidP="0045681F">
            <w:pPr>
              <w:spacing w:after="0" w:line="240" w:lineRule="auto"/>
              <w:ind w:left="709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Суреттер бойынша жұмыс.</w:t>
            </w:r>
          </w:p>
          <w:p w:rsidR="00F94D94" w:rsidRDefault="00F94D94" w:rsidP="007C40F5">
            <w:pPr>
              <w:spacing w:after="0" w:line="240" w:lineRule="auto"/>
              <w:ind w:firstLine="709"/>
              <w:rPr>
                <w:i/>
                <w:sz w:val="28"/>
                <w:szCs w:val="28"/>
                <w:lang w:val="kk-KZ"/>
              </w:rPr>
            </w:pPr>
            <w:r w:rsidRPr="007C40F5">
              <w:rPr>
                <w:i/>
                <w:sz w:val="28"/>
                <w:szCs w:val="28"/>
                <w:lang w:val="kk-KZ"/>
              </w:rPr>
              <w:t xml:space="preserve">Суреттегі балалардың іс-әрекеттерін талқылаңдар. Олардың әрекеті дұрыс болуы үшін қандай </w:t>
            </w:r>
            <w:r w:rsidR="007C40F5" w:rsidRPr="007C40F5">
              <w:rPr>
                <w:i/>
                <w:sz w:val="28"/>
                <w:szCs w:val="28"/>
                <w:lang w:val="kk-KZ"/>
              </w:rPr>
              <w:t>кеңес берер едіңдер?</w:t>
            </w:r>
          </w:p>
          <w:p w:rsidR="007C40F5" w:rsidRDefault="007C40F5" w:rsidP="007C40F5">
            <w:pPr>
              <w:spacing w:after="0" w:line="240" w:lineRule="auto"/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1-суретте: </w:t>
            </w:r>
            <w:r w:rsidR="00AB45B6">
              <w:rPr>
                <w:sz w:val="28"/>
                <w:szCs w:val="28"/>
                <w:lang w:val="kk-KZ"/>
              </w:rPr>
              <w:t>Велосипед теуіп бара жатқан бала жол</w:t>
            </w:r>
            <w:r w:rsidR="00C32A21">
              <w:rPr>
                <w:sz w:val="28"/>
                <w:szCs w:val="28"/>
                <w:lang w:val="kk-KZ"/>
              </w:rPr>
              <w:t xml:space="preserve">да құлап, аяғын жарақаттап алып </w:t>
            </w:r>
            <w:r w:rsidR="00AB45B6">
              <w:rPr>
                <w:sz w:val="28"/>
                <w:szCs w:val="28"/>
                <w:lang w:val="kk-KZ"/>
              </w:rPr>
              <w:t xml:space="preserve"> жолдың шетінде отыр.  Қасынан өзі қатарлы </w:t>
            </w:r>
            <w:r>
              <w:rPr>
                <w:sz w:val="28"/>
                <w:szCs w:val="28"/>
                <w:lang w:val="kk-KZ"/>
              </w:rPr>
              <w:t>бала сынап қарап  кетіп бара жатыр. Баланың ойы: «Дұрыс тебе алмасаң, несіне тебесің?»</w:t>
            </w:r>
          </w:p>
          <w:p w:rsidR="007C40F5" w:rsidRDefault="007C40F5" w:rsidP="007C40F5">
            <w:pPr>
              <w:spacing w:after="0" w:line="240" w:lineRule="auto"/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2-суретте: Құлап қалған баланың қасынан өтіп бара жатқан бала оған жақындап сөйлеп тұр. Баланың ойы: «Не болды?»</w:t>
            </w:r>
          </w:p>
          <w:p w:rsidR="007C40F5" w:rsidRDefault="007C40F5" w:rsidP="007C40F5">
            <w:pPr>
              <w:spacing w:after="0" w:line="240" w:lineRule="auto"/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3-суретте: </w:t>
            </w:r>
            <w:r w:rsidRPr="007C40F5">
              <w:rPr>
                <w:sz w:val="28"/>
                <w:szCs w:val="28"/>
                <w:lang w:val="kk-KZ"/>
              </w:rPr>
              <w:t>Құлап қалған баланың қасынан өтіп бара жатқан бала</w:t>
            </w:r>
            <w:r>
              <w:rPr>
                <w:sz w:val="28"/>
                <w:szCs w:val="28"/>
                <w:lang w:val="kk-KZ"/>
              </w:rPr>
              <w:t xml:space="preserve"> тоқтап, оған жанашырлықпен қарап, телефонмен сөйлесіп тұр. Баланың телефонынан: «Жедел жәрдем қажет» деген сөз шығып тұр.</w:t>
            </w:r>
          </w:p>
          <w:p w:rsidR="007C40F5" w:rsidRPr="007C40F5" w:rsidRDefault="007C40F5" w:rsidP="007C40F5">
            <w:pPr>
              <w:spacing w:after="0" w:line="240" w:lineRule="auto"/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4-суретте: Велосипед теуіп бара жатқан бала жолда құлап, аяғын жарақаттап алып, жолдың шетінде отыр. Қасынан </w:t>
            </w:r>
            <w:r w:rsidR="00AB45B6">
              <w:rPr>
                <w:sz w:val="28"/>
                <w:szCs w:val="28"/>
                <w:lang w:val="kk-KZ"/>
              </w:rPr>
              <w:t>өзі қатарлы бала жә</w:t>
            </w:r>
            <w:r>
              <w:rPr>
                <w:sz w:val="28"/>
                <w:szCs w:val="28"/>
                <w:lang w:val="kk-KZ"/>
              </w:rPr>
              <w:t>й қарап өтіп бара жатыр.</w:t>
            </w:r>
          </w:p>
          <w:p w:rsidR="0045681F" w:rsidRDefault="00AB45B6" w:rsidP="0045681F">
            <w:pPr>
              <w:spacing w:after="0" w:line="240" w:lineRule="auto"/>
              <w:ind w:left="709"/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Түйін:</w:t>
            </w:r>
          </w:p>
          <w:p w:rsidR="00AB45B6" w:rsidRDefault="00AB45B6" w:rsidP="00AB45B6">
            <w:pPr>
              <w:spacing w:after="0" w:line="240" w:lineRule="auto"/>
              <w:ind w:left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Айнала қоршаған ортада болып жатқан жағдайларға немқұрайды қарап, немкетті қатынас жасауға болмайды. Біз әрқашан да бір-бірімізге қол ұшымызды беруге, ақкөңілділікпен </w:t>
            </w:r>
            <w:r w:rsidRPr="00AB45B6">
              <w:rPr>
                <w:i/>
                <w:sz w:val="28"/>
                <w:szCs w:val="28"/>
                <w:lang w:val="kk-KZ"/>
              </w:rPr>
              <w:t xml:space="preserve"> жақсы іс жасау</w:t>
            </w:r>
            <w:r>
              <w:rPr>
                <w:i/>
                <w:sz w:val="28"/>
                <w:szCs w:val="28"/>
                <w:lang w:val="kk-KZ"/>
              </w:rPr>
              <w:t>ға,</w:t>
            </w:r>
            <w:r w:rsidRPr="00AB45B6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өз-ара сыйластықпен өмір сүруіміз қажет.</w:t>
            </w:r>
          </w:p>
          <w:p w:rsidR="00AB45B6" w:rsidRDefault="00AB45B6" w:rsidP="00C32A21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</w:p>
          <w:p w:rsidR="00C32A21" w:rsidRDefault="00C32A21" w:rsidP="00C32A21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Біз күнделікті өмірде ар-ұятымызға сүйенсек, онда біздің ісіміз дұрыс әрекет болады.</w:t>
            </w:r>
          </w:p>
          <w:p w:rsidR="00C32A21" w:rsidRPr="00AB45B6" w:rsidRDefault="00BD1010" w:rsidP="00C32A21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</w:t>
            </w:r>
            <w:r w:rsidR="00C32A21">
              <w:rPr>
                <w:i/>
                <w:sz w:val="28"/>
                <w:szCs w:val="28"/>
                <w:lang w:val="kk-KZ"/>
              </w:rPr>
              <w:t>рбір ісімізде бастаушымыз – шындық, қолдаушымыз – сүйіспеншілік болып, ешкімге, ешнәрсеге қиянат жасамасақ, онда біздің жан дүниеміз тыныш болады.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5681F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87D83" w:rsidRPr="00ED5F32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>Топпен ән айту.</w:t>
            </w:r>
          </w:p>
          <w:p w:rsidR="00C32A21" w:rsidRPr="00E87E87" w:rsidRDefault="00C32A21" w:rsidP="00C32A21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E87E87">
              <w:rPr>
                <w:b/>
                <w:sz w:val="28"/>
                <w:szCs w:val="28"/>
                <w:lang w:val="kk-KZ"/>
              </w:rPr>
              <w:t>«Әрқаша күн сөнбесін!»</w:t>
            </w:r>
          </w:p>
          <w:p w:rsidR="00D87D83" w:rsidRDefault="00C32A21" w:rsidP="00C32A21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Өлеңін жазған: Лев Ошанин</w:t>
            </w:r>
          </w:p>
          <w:p w:rsidR="00C32A21" w:rsidRDefault="00C32A21" w:rsidP="00C32A21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Әнін жазған: Александр островский</w:t>
            </w:r>
          </w:p>
          <w:p w:rsidR="00E87E87" w:rsidRDefault="00C32A21" w:rsidP="00C32A21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Аударған:</w:t>
            </w:r>
            <w:r w:rsidR="00E87E87">
              <w:rPr>
                <w:sz w:val="28"/>
                <w:szCs w:val="28"/>
                <w:lang w:val="kk-KZ"/>
              </w:rPr>
              <w:t xml:space="preserve"> Ізма Мәмбетов,</w:t>
            </w:r>
          </w:p>
          <w:p w:rsidR="00C32A21" w:rsidRDefault="00E87E87" w:rsidP="00E87E87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Қабдікәрім Ыдырысов</w:t>
            </w:r>
          </w:p>
          <w:p w:rsidR="00E87E87" w:rsidRDefault="00E87E87" w:rsidP="00E87E8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Күн әдемі, көк әлемі,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Бұл суреті жас баланың.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Ақ қағазға салған өзі,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Жазылған бар сөзі: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E87E87">
              <w:rPr>
                <w:i/>
                <w:sz w:val="28"/>
                <w:szCs w:val="28"/>
                <w:lang w:val="kk-KZ"/>
              </w:rPr>
              <w:t>Қайырмасы: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Әрқашан күн сөнбесін,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Аспаннан бұлт төнбесін,</w:t>
            </w:r>
          </w:p>
          <w:p w:rsidR="00E87E87" w:rsidRPr="00E87E87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Қасымда болсын мамам,</w:t>
            </w:r>
          </w:p>
          <w:p w:rsidR="00C32A21" w:rsidRPr="007C40F5" w:rsidRDefault="00E87E87" w:rsidP="00E87E87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87E87">
              <w:rPr>
                <w:sz w:val="28"/>
                <w:szCs w:val="28"/>
                <w:lang w:val="kk-KZ"/>
              </w:rPr>
              <w:t>Болайын мен де аман.</w:t>
            </w:r>
          </w:p>
          <w:p w:rsidR="00D87D83" w:rsidRPr="007C40F5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  <w:p w:rsidR="00E87E87" w:rsidRPr="0084269A" w:rsidRDefault="00E87E87" w:rsidP="00E87E87">
            <w:pPr>
              <w:spacing w:after="0" w:line="240" w:lineRule="auto"/>
              <w:ind w:firstLine="567"/>
              <w:jc w:val="both"/>
              <w:rPr>
                <w:i/>
                <w:sz w:val="28"/>
                <w:szCs w:val="28"/>
                <w:lang w:val="kk-KZ"/>
              </w:rPr>
            </w:pPr>
            <w:r w:rsidRPr="0084269A">
              <w:rPr>
                <w:b/>
                <w:i/>
                <w:sz w:val="28"/>
                <w:szCs w:val="28"/>
                <w:lang w:val="kk-KZ"/>
              </w:rPr>
              <w:t>Сұрақ:</w:t>
            </w:r>
          </w:p>
          <w:p w:rsidR="00E87E87" w:rsidRPr="006D465B" w:rsidRDefault="00E87E87" w:rsidP="00E87E87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6D465B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Өлең не</w:t>
            </w:r>
            <w:r w:rsidRPr="006D465B">
              <w:rPr>
                <w:sz w:val="28"/>
                <w:szCs w:val="28"/>
                <w:lang w:val="kk-KZ"/>
              </w:rPr>
              <w:t xml:space="preserve"> туралы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D465B">
              <w:rPr>
                <w:sz w:val="28"/>
                <w:szCs w:val="28"/>
                <w:lang w:val="kk-KZ"/>
              </w:rPr>
              <w:t>айтылған?</w:t>
            </w:r>
          </w:p>
          <w:p w:rsidR="00E87E87" w:rsidRDefault="00E87E87" w:rsidP="00E87E87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6D465B">
              <w:rPr>
                <w:sz w:val="28"/>
                <w:szCs w:val="28"/>
                <w:lang w:val="kk-KZ"/>
              </w:rPr>
              <w:t>2.Өлеңді орындағанда</w:t>
            </w:r>
            <w:r>
              <w:rPr>
                <w:sz w:val="28"/>
                <w:szCs w:val="28"/>
                <w:lang w:val="kk-KZ"/>
              </w:rPr>
              <w:t xml:space="preserve"> қандай сезімде болдыңыздар</w:t>
            </w:r>
            <w:r w:rsidRPr="00577DC8">
              <w:rPr>
                <w:sz w:val="28"/>
                <w:szCs w:val="28"/>
                <w:lang w:val="kk-KZ"/>
              </w:rPr>
              <w:t>?</w:t>
            </w:r>
          </w:p>
          <w:p w:rsidR="00E87E87" w:rsidRPr="006D465B" w:rsidRDefault="00E87E87" w:rsidP="00E87E87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k-KZ"/>
              </w:rPr>
            </w:pPr>
          </w:p>
          <w:p w:rsidR="00D87D83" w:rsidRPr="00403C3B" w:rsidRDefault="00E87E87" w:rsidP="00403C3B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 w:rsidRPr="0084269A">
              <w:rPr>
                <w:b/>
                <w:i/>
                <w:sz w:val="28"/>
                <w:szCs w:val="28"/>
                <w:lang w:val="kk-KZ"/>
              </w:rPr>
              <w:t>Түйін: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87E87">
              <w:rPr>
                <w:i/>
                <w:sz w:val="28"/>
                <w:szCs w:val="28"/>
                <w:lang w:val="kk-KZ"/>
              </w:rPr>
              <w:t>Балалар,</w:t>
            </w:r>
            <w:r>
              <w:rPr>
                <w:i/>
                <w:sz w:val="28"/>
                <w:szCs w:val="28"/>
                <w:lang w:val="kk-KZ"/>
              </w:rPr>
              <w:t xml:space="preserve"> күн бізге риясыз нұрын шашып, барлымызға сүйіспеншік, </w:t>
            </w:r>
            <w:r w:rsidR="00403C3B">
              <w:rPr>
                <w:i/>
                <w:sz w:val="28"/>
                <w:szCs w:val="28"/>
                <w:lang w:val="kk-KZ"/>
              </w:rPr>
              <w:t>жақсы көруді үлгі етуде. Біздің жан дүниеміз де соны қалайды. Сондықтан бақытты өмір кешу үшін айналамызға сүйіспеншілікпен, сыйластықпен, құрметпен қауымыз керек.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7C40F5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87D83" w:rsidRPr="00ED5F32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>Үй тапсырмасы.</w:t>
            </w:r>
          </w:p>
          <w:p w:rsidR="00D87D83" w:rsidRDefault="00403C3B" w:rsidP="00403C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33-сабақ. Екі дос. Аңыз әңгіме (112-114 б) – түсініп оқу;</w:t>
            </w:r>
          </w:p>
          <w:p w:rsidR="00403C3B" w:rsidRPr="00403C3B" w:rsidRDefault="00403C3B" w:rsidP="00403C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Жұмыс дәптеріндегі тапсырманы аяқтау (32-сабақ)</w:t>
            </w:r>
          </w:p>
          <w:p w:rsidR="00D87D83" w:rsidRPr="00403C3B" w:rsidRDefault="00D87D83" w:rsidP="00403C3B">
            <w:pPr>
              <w:spacing w:after="0" w:line="240" w:lineRule="auto"/>
              <w:ind w:left="36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03C3B" w:rsidRDefault="00D87D83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87D83" w:rsidRPr="00403C3B" w:rsidTr="00BE34A7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Pr="00403C3B" w:rsidRDefault="00D87D83" w:rsidP="00D87D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403C3B">
              <w:rPr>
                <w:b/>
                <w:sz w:val="28"/>
                <w:szCs w:val="28"/>
                <w:lang w:val="kk-KZ"/>
              </w:rPr>
              <w:t xml:space="preserve">Соңғы тыныштық сәтi. </w:t>
            </w: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13A78">
              <w:rPr>
                <w:sz w:val="28"/>
                <w:szCs w:val="28"/>
                <w:lang w:val="kk-KZ"/>
              </w:rPr>
              <w:t>Жүректен-жүрекке.</w:t>
            </w: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</w:t>
            </w:r>
            <w:r w:rsidRPr="00813A78">
              <w:rPr>
                <w:sz w:val="28"/>
                <w:szCs w:val="28"/>
                <w:lang w:val="kk-KZ"/>
              </w:rPr>
              <w:t>Балалар шеңберге тұрып, ата-анасына, туыстарына, достарына, жақындарына деген сүйіспеншілік сезімдері</w:t>
            </w:r>
            <w:r>
              <w:rPr>
                <w:sz w:val="28"/>
                <w:szCs w:val="28"/>
                <w:lang w:val="kk-KZ"/>
              </w:rPr>
              <w:t>н жақсы тілектерімен білдіреді:</w:t>
            </w: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13A78">
              <w:rPr>
                <w:sz w:val="28"/>
                <w:szCs w:val="28"/>
                <w:lang w:val="kk-KZ"/>
              </w:rPr>
              <w:t>- А</w:t>
            </w:r>
            <w:r>
              <w:rPr>
                <w:sz w:val="28"/>
                <w:szCs w:val="28"/>
                <w:lang w:val="kk-KZ"/>
              </w:rPr>
              <w:t>яулы анама ұзақ ғұмыр тілеймін.</w:t>
            </w: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13A78">
              <w:rPr>
                <w:sz w:val="28"/>
                <w:szCs w:val="28"/>
                <w:lang w:val="kk-KZ"/>
              </w:rPr>
              <w:t>- Құрметті ұ</w:t>
            </w:r>
            <w:r>
              <w:rPr>
                <w:sz w:val="28"/>
                <w:szCs w:val="28"/>
                <w:lang w:val="kk-KZ"/>
              </w:rPr>
              <w:t>стазыма зор денсаулық тілеймін.</w:t>
            </w:r>
          </w:p>
          <w:p w:rsidR="00813A78" w:rsidRP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13A78">
              <w:rPr>
                <w:sz w:val="28"/>
                <w:szCs w:val="28"/>
                <w:lang w:val="kk-KZ"/>
              </w:rPr>
              <w:t>- Сыныпт</w:t>
            </w:r>
            <w:r>
              <w:rPr>
                <w:sz w:val="28"/>
                <w:szCs w:val="28"/>
                <w:lang w:val="kk-KZ"/>
              </w:rPr>
              <w:t>астарыма бақытты өмір тілеймін.</w:t>
            </w:r>
          </w:p>
          <w:p w:rsid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13A78">
              <w:rPr>
                <w:sz w:val="28"/>
                <w:szCs w:val="28"/>
                <w:lang w:val="kk-KZ"/>
              </w:rPr>
              <w:t>- Еңбекшіл достарыма қажымас қайрат тілеймін.</w:t>
            </w:r>
          </w:p>
          <w:p w:rsidR="00813A78" w:rsidRDefault="00813A78" w:rsidP="00813A7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Сұрақ:</w:t>
            </w:r>
          </w:p>
          <w:p w:rsidR="00813A78" w:rsidRDefault="00813A78" w:rsidP="00813A7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813A78">
              <w:rPr>
                <w:i/>
                <w:sz w:val="28"/>
                <w:szCs w:val="28"/>
                <w:lang w:val="kk-KZ"/>
              </w:rPr>
              <w:t>Тілегіңді білдіріп тұрғанда қандай сезімде болдың?</w:t>
            </w:r>
          </w:p>
          <w:p w:rsidR="00813A78" w:rsidRPr="00813A78" w:rsidRDefault="00813A78" w:rsidP="00813A78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Түйін: </w:t>
            </w:r>
          </w:p>
          <w:p w:rsidR="00DD6F2C" w:rsidRDefault="00DD6F2C" w:rsidP="00DD6F2C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Басқалардың бізге жақсы қатынас жасағанын қаласақ, өзіміз де оларға сүйіспеншілікпен қарап тілектерімізді айтып отырайық.</w:t>
            </w:r>
          </w:p>
          <w:p w:rsidR="00DD6F2C" w:rsidRDefault="00DD6F2C" w:rsidP="00DD6F2C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Әр күніміз қызықты, қуанышты болуы өзімізге байланысты. </w:t>
            </w:r>
            <w:r w:rsidRPr="00DD6F2C">
              <w:rPr>
                <w:i/>
                <w:sz w:val="28"/>
                <w:szCs w:val="28"/>
                <w:lang w:val="kk-KZ"/>
              </w:rPr>
              <w:t>Ендеше айналамызға  ақкөңілділікпен,  сыйластықпен, құрметпен  қарасақ соны сезінеміз.</w:t>
            </w:r>
          </w:p>
          <w:p w:rsidR="00D87D83" w:rsidRPr="00866ABE" w:rsidRDefault="00D87D83" w:rsidP="00C97886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83" w:rsidRDefault="00DD6F2C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813A78">
              <w:rPr>
                <w:sz w:val="28"/>
                <w:szCs w:val="28"/>
                <w:lang w:val="kk-KZ"/>
              </w:rPr>
              <w:t xml:space="preserve">алалар тілектерін айтып тұрған сәтте </w:t>
            </w:r>
            <w:r>
              <w:rPr>
                <w:sz w:val="28"/>
                <w:szCs w:val="28"/>
                <w:lang w:val="kk-KZ"/>
              </w:rPr>
              <w:t xml:space="preserve">фондық әуен қосу. </w:t>
            </w:r>
          </w:p>
          <w:p w:rsidR="00DD6F2C" w:rsidRDefault="00DD6F2C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Волшебная – музыка.</w:t>
            </w:r>
          </w:p>
          <w:p w:rsidR="00BE34A7" w:rsidRDefault="00BE34A7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  <w:p w:rsidR="00DD6F2C" w:rsidRPr="00866ABE" w:rsidRDefault="00BE34A7" w:rsidP="00C97886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BE34A7">
              <w:rPr>
                <w:sz w:val="28"/>
                <w:szCs w:val="28"/>
                <w:lang w:val="kk-KZ"/>
              </w:rPr>
              <w:t>https://audio-vk4.ru/?mp3=Музыка+–+детская+фоновая</w:t>
            </w:r>
          </w:p>
        </w:tc>
      </w:tr>
    </w:tbl>
    <w:p w:rsidR="00CB43B6" w:rsidRPr="00403C3B" w:rsidRDefault="00ED5F32">
      <w:pPr>
        <w:rPr>
          <w:lang w:val="kk-KZ"/>
        </w:rPr>
      </w:pPr>
    </w:p>
    <w:sectPr w:rsidR="00CB43B6" w:rsidRPr="004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C70"/>
    <w:multiLevelType w:val="hybridMultilevel"/>
    <w:tmpl w:val="8E1C3A50"/>
    <w:lvl w:ilvl="0" w:tplc="20C0DD7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0F480B"/>
    <w:multiLevelType w:val="hybridMultilevel"/>
    <w:tmpl w:val="764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14A0"/>
    <w:multiLevelType w:val="hybridMultilevel"/>
    <w:tmpl w:val="25A2F9AA"/>
    <w:lvl w:ilvl="0" w:tplc="C3A65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B6B0C"/>
    <w:multiLevelType w:val="hybridMultilevel"/>
    <w:tmpl w:val="AE9C2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3E17"/>
    <w:multiLevelType w:val="hybridMultilevel"/>
    <w:tmpl w:val="2B5E0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7A4F"/>
    <w:multiLevelType w:val="hybridMultilevel"/>
    <w:tmpl w:val="E8106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334F7"/>
    <w:multiLevelType w:val="hybridMultilevel"/>
    <w:tmpl w:val="BC6C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15193"/>
    <w:multiLevelType w:val="hybridMultilevel"/>
    <w:tmpl w:val="94646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43DD3"/>
    <w:multiLevelType w:val="hybridMultilevel"/>
    <w:tmpl w:val="6CB6F0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83"/>
    <w:rsid w:val="00013EF3"/>
    <w:rsid w:val="00037BA5"/>
    <w:rsid w:val="00041BDC"/>
    <w:rsid w:val="00056B1D"/>
    <w:rsid w:val="000D3DF8"/>
    <w:rsid w:val="000F539D"/>
    <w:rsid w:val="001876E1"/>
    <w:rsid w:val="001D3634"/>
    <w:rsid w:val="00263883"/>
    <w:rsid w:val="002E4D1B"/>
    <w:rsid w:val="00382777"/>
    <w:rsid w:val="003C0A09"/>
    <w:rsid w:val="003C471F"/>
    <w:rsid w:val="00403C3B"/>
    <w:rsid w:val="0045681F"/>
    <w:rsid w:val="004E7A31"/>
    <w:rsid w:val="006771C0"/>
    <w:rsid w:val="006A2854"/>
    <w:rsid w:val="0070182B"/>
    <w:rsid w:val="00793994"/>
    <w:rsid w:val="007C40F5"/>
    <w:rsid w:val="007E243E"/>
    <w:rsid w:val="00813A78"/>
    <w:rsid w:val="008B3592"/>
    <w:rsid w:val="009E22A1"/>
    <w:rsid w:val="00AB45B6"/>
    <w:rsid w:val="00B07AE2"/>
    <w:rsid w:val="00BC4BAB"/>
    <w:rsid w:val="00BD1010"/>
    <w:rsid w:val="00BE34A7"/>
    <w:rsid w:val="00C32A21"/>
    <w:rsid w:val="00C6011A"/>
    <w:rsid w:val="00CB5ACA"/>
    <w:rsid w:val="00CE447A"/>
    <w:rsid w:val="00D87D83"/>
    <w:rsid w:val="00DD6F2C"/>
    <w:rsid w:val="00E04002"/>
    <w:rsid w:val="00E079FB"/>
    <w:rsid w:val="00E5663F"/>
    <w:rsid w:val="00E87E87"/>
    <w:rsid w:val="00ED5F32"/>
    <w:rsid w:val="00F94D94"/>
    <w:rsid w:val="00F95C2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D87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8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8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7B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7B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9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D87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8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8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7B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7B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9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</dc:creator>
  <cp:lastModifiedBy>user</cp:lastModifiedBy>
  <cp:revision>6</cp:revision>
  <dcterms:created xsi:type="dcterms:W3CDTF">2020-04-28T22:43:00Z</dcterms:created>
  <dcterms:modified xsi:type="dcterms:W3CDTF">2020-08-18T14:41:00Z</dcterms:modified>
</cp:coreProperties>
</file>