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84" w:rsidRDefault="00647B5E" w:rsidP="00A87A66">
      <w:pPr>
        <w:ind w:firstLine="426"/>
        <w:jc w:val="both"/>
        <w:rPr>
          <w:lang w:val="kk-KZ"/>
        </w:rPr>
      </w:pPr>
      <w:r>
        <w:rPr>
          <w:lang w:val="kk-KZ"/>
        </w:rPr>
        <w:t>Тақырып: Қашықтықтан немесе онлайн оқытуға арналған бағдарламалар</w:t>
      </w:r>
      <w:r w:rsidR="002F003F">
        <w:rPr>
          <w:lang w:val="kk-KZ"/>
        </w:rPr>
        <w:t>.</w:t>
      </w:r>
    </w:p>
    <w:p w:rsidR="00647B5E" w:rsidRDefault="00647B5E" w:rsidP="00A87A66">
      <w:pPr>
        <w:ind w:firstLine="426"/>
        <w:jc w:val="both"/>
        <w:rPr>
          <w:lang w:val="kk-KZ"/>
        </w:rPr>
      </w:pPr>
      <w:r>
        <w:rPr>
          <w:lang w:val="kk-KZ"/>
        </w:rPr>
        <w:t xml:space="preserve">Ғылым мен техника күнделікті өзгеріс және даму үстінде. Жер ғаламшары өз тарихында болмаған ақпаратты сақтау және бөлісудің жылдам тәсілдерін меңгеру үдерісінде. </w:t>
      </w:r>
    </w:p>
    <w:p w:rsidR="00647B5E" w:rsidRPr="00647B5E" w:rsidRDefault="00647B5E" w:rsidP="00A87A66">
      <w:pPr>
        <w:ind w:firstLine="426"/>
        <w:jc w:val="both"/>
        <w:rPr>
          <w:lang w:val="kk-KZ"/>
        </w:rPr>
      </w:pPr>
      <w:r w:rsidRPr="00647B5E">
        <w:rPr>
          <w:lang w:val="kk-KZ"/>
        </w:rPr>
        <w:t xml:space="preserve">Онлайн оқыту технологиясы әр күн сайын қарқынды даму үстінде. «Онлайн» сөзі латыннан аударғанда «желіде» деген мағынаны береді. Яғни, желіде өзіне қажетті байланыс уақытын күтіп отыру деп те айтуымызға болады. «Онлайн» термині интернет байланысы қолданысқа енгенге дейін дүниеге келген. Ғаламдық интернет байланысына дейінгі телефон желісі негізінде қалыптасқан. Телефон енді қолданыла бастағанда ол арқылы біреумен тілдесу үшін өте көптеген сағаттар желіде күтіп отырумен байланыстырады. </w:t>
      </w:r>
    </w:p>
    <w:p w:rsidR="00647B5E" w:rsidRPr="00647B5E" w:rsidRDefault="00647B5E" w:rsidP="00A87A66">
      <w:pPr>
        <w:ind w:firstLine="426"/>
        <w:jc w:val="both"/>
        <w:rPr>
          <w:lang w:val="kk-KZ"/>
        </w:rPr>
      </w:pPr>
      <w:r w:rsidRPr="00647B5E">
        <w:rPr>
          <w:lang w:val="kk-KZ"/>
        </w:rPr>
        <w:t>Ғылым мен техниканың дамуы осы байланыс құралдарының даму процесіне түрткі болды. Телефон байланысы аумағы артып, қолайлы жағдарлар ойластырылып, ауқымы кеңейді. 1879 жылы Парижде алғашқы телефон – байланыс станциясы орналастырды. Ол кездері тек қана ірі қалаларды байланыстыру мақсаты болған. Ал 1881 жылы Мәскеу, Петербург, Берлин қалаларына да станциялар орналастырылды. 21 ғасырдың басында тек қана ірі қалаларды емес, сонымен қоса мемлекеттерді байланыстыру артты. Сол арқылы 1910 жылы 10 мыңнан астам станция жер ғаламшарының түкпір – түкпіріне орналастырылды. 1917 жылы тек қана Ресейдің өзінде 292 мың абонент номері тіркелген. Осылайша әр телефонды немесе адамдарды жеке – жеке ерекшелеу номері жүйесі тарады. Бір айта кететіндігі алғашында телефон арқылы қазіргідей сөйлесу мүмкін болмады. Тек қана әріптер арқылы хат алмасып, белгілі бір тәртіппен сөйлесу болды. 1950 жылдары әлемдік деректер алмасу үшін ғаламдық байланыс желісін ойластыру қолға алынған. Бұл бастама қазіргі біз айтып жүрген интернеттің негізі болатын. Электромагниттік ортада яғни, магниттік және радио байланыстар арқылы жандандыру ұсынылды. 1955 – 1960 жылдары локальді компьютерлік желі есептеуіш машиналар қондырылды. Осылайша деректерді сақтау, оны тарату мен алмастыру жолға қойылды. Онлайн жұмыс жүргізу және оны қолдану өте көптеген салаларда әрине болды. Ал сол арқылы оқыту теориясы туындамаған. Әрине онлайн түрде оқыту аз да болса да болды. Әлемдік пандемия қысқан сәтте 2020 жыл онлайн қашықтықтан оқытуды арттырды.</w:t>
      </w:r>
    </w:p>
    <w:p w:rsidR="00647B5E" w:rsidRPr="00647B5E" w:rsidRDefault="00647B5E" w:rsidP="00A87A66">
      <w:pPr>
        <w:ind w:firstLine="426"/>
        <w:jc w:val="both"/>
        <w:rPr>
          <w:lang w:val="kk-KZ"/>
        </w:rPr>
      </w:pPr>
      <w:r w:rsidRPr="00647B5E">
        <w:rPr>
          <w:lang w:val="kk-KZ"/>
        </w:rPr>
        <w:t xml:space="preserve">Онлайн оқыту – оқушы мен оқытушының бір  бірімен байланыс құралдары арқылы байланысып, тілдесіп, білім берудің алғышарты. Онлайн оқытудың дәстүрлі білім беруден айырмашылығы оның қашықтығы қана дейуге болмас. Тақырыпты түсіндіру, тапсырмалар орындау және тағыда басқа  білім беру мен оқыту жұмыстары онлайн жүйеге икемделіп келеді. Онлайн оқыту теориясының маңызы оның көптеген әдіс – тәсілдер </w:t>
      </w:r>
      <w:r w:rsidRPr="00647B5E">
        <w:rPr>
          <w:lang w:val="kk-KZ"/>
        </w:rPr>
        <w:lastRenderedPageBreak/>
        <w:t>қолдануымен ерекшеленеді деп ойлаймын. Ең алғаш 18 ғасырда «корреспонденттік оқыту», яғни почта желілері арқылы Европада оқыту қолға алынған. Ол кезде оқушы мен оқытушы сенімді өкіл арқылы байланысып, емтихандарды да солай тапсыра алған. Ал 20 ғасырда телеграфтар мен телефон байланыстарын оқыту үшін қолдана бастаған. 1969 жылы ең алғаш болып Ұлыбританияда онлайн оқыту университеті ашылған. Бұл жерде универстетке келмей ақ аз төлемге оқуға мүмкіншіліктер берілген. 1998 жылы «Бірыңғай электронды мектеп почтасы» жасалында. Осылайша және тағыда басқа әдістерменен онлайн оқыту сенімді даму жолында болды. Онлайн оқыту – бұл қашықтықтан білім берудің немесе қашықтықтан оқытудың ең ірі бөлімі немесе түрі болып табылады. Онлайн оқуда оқытушы мен оқушы бәр мезетте байланыста болуы шарт. Ұялы телефондар, планшеттер, ноутбуктар, дербес компьютерлер және тағыда басқа гаджеттер арқылы мессенджерлер және видео – аудио конференциялар арқылы онлайн оқыту жүзеге асырылады.</w:t>
      </w:r>
    </w:p>
    <w:p w:rsidR="00647B5E" w:rsidRDefault="00A87A66" w:rsidP="00A87A66">
      <w:pPr>
        <w:ind w:firstLine="426"/>
        <w:jc w:val="both"/>
        <w:rPr>
          <w:lang w:val="kk-KZ"/>
        </w:rPr>
      </w:pPr>
      <w:r w:rsidRPr="00A87A66">
        <w:rPr>
          <w:lang w:val="kk-KZ"/>
        </w:rPr>
        <w:t xml:space="preserve">Қашықтықтан </w:t>
      </w:r>
      <w:r>
        <w:rPr>
          <w:lang w:val="kk-KZ"/>
        </w:rPr>
        <w:t>немесе онлайн оқытуға арналған бағдарламалар мен платформалар:</w:t>
      </w:r>
    </w:p>
    <w:p w:rsidR="00A87A66" w:rsidRPr="00A87A66" w:rsidRDefault="00A87A66" w:rsidP="00A87A66">
      <w:pPr>
        <w:ind w:firstLine="426"/>
        <w:jc w:val="both"/>
        <w:rPr>
          <w:lang w:val="kk-KZ"/>
        </w:rPr>
      </w:pPr>
      <w:r w:rsidRPr="00A87A66">
        <w:rPr>
          <w:lang w:val="kk-KZ"/>
        </w:rPr>
        <w:t>1. Moodle тегін платформасы, теңшеудің кең мүмкіндіктері бар. Тек сіздің серверіңізде орнатылған. Функционалдылықты кеңейтуге арналған көптеген плагиндер бар. Әкімшілік үшін веб-әзірлеу дағдыларын қажет етеді.</w:t>
      </w:r>
    </w:p>
    <w:p w:rsidR="00A87A66" w:rsidRPr="00A87A66" w:rsidRDefault="00A87A66" w:rsidP="00A87A66">
      <w:pPr>
        <w:ind w:firstLine="426"/>
        <w:jc w:val="both"/>
        <w:rPr>
          <w:lang w:val="kk-KZ"/>
        </w:rPr>
      </w:pPr>
      <w:r w:rsidRPr="00A87A66">
        <w:rPr>
          <w:lang w:val="kk-KZ"/>
        </w:rPr>
        <w:t>2. iSpring корпоративтік секторға бағытталған платформа. Тіркеуден кейін бірден баруға дайын. Оқу материалдарының барлық түрлерін, веб-семинарларды, егжей-тегжейлі статистиканы және офистік құжаттар мен бейнематериалдардан курстар мен тренажерларды тез құруға мүмкіндік беретін курстық редакторға қолдау көрсету.</w:t>
      </w:r>
    </w:p>
    <w:p w:rsidR="00A87A66" w:rsidRPr="00A87A66" w:rsidRDefault="00A87A66" w:rsidP="00A87A66">
      <w:pPr>
        <w:ind w:firstLine="426"/>
        <w:jc w:val="both"/>
        <w:rPr>
          <w:lang w:val="kk-KZ"/>
        </w:rPr>
      </w:pPr>
      <w:r w:rsidRPr="00A87A66">
        <w:rPr>
          <w:lang w:val="kk-KZ"/>
        </w:rPr>
        <w:t>3. WebTutor модульдік HRM платформасы, бұл сізге дайындықты ғана емес, сонымен қатар барлық кадрлық процестерді құруға мүмкіндік береді: құзыреттілікті бағалау, жұмысқа қабылдауды және алғашқы дайындықты автоматтандыру. Кең мүмкіндіктері бар күрделі жүйе.</w:t>
      </w:r>
    </w:p>
    <w:p w:rsidR="00A87A66" w:rsidRPr="00A87A66" w:rsidRDefault="00A87A66" w:rsidP="00A87A66">
      <w:pPr>
        <w:ind w:firstLine="426"/>
        <w:jc w:val="both"/>
        <w:rPr>
          <w:lang w:val="kk-KZ"/>
        </w:rPr>
      </w:pPr>
      <w:r w:rsidRPr="00A87A66">
        <w:rPr>
          <w:lang w:val="kk-KZ"/>
        </w:rPr>
        <w:t>4. Teachbase бұлтқа негізделген оқыту платформасы. Кірістірілген курс редакторы бар - курс парағы Tilda-да кәдімгі кіру парағы сияқты салынған. Курстарды сатуға болады.</w:t>
      </w:r>
    </w:p>
    <w:p w:rsidR="00A87A66" w:rsidRPr="00A87A66" w:rsidRDefault="00A87A66" w:rsidP="00A87A66">
      <w:pPr>
        <w:ind w:firstLine="426"/>
        <w:jc w:val="both"/>
        <w:rPr>
          <w:lang w:val="kk-KZ"/>
        </w:rPr>
      </w:pPr>
      <w:r w:rsidRPr="00A87A66">
        <w:rPr>
          <w:lang w:val="kk-KZ"/>
        </w:rPr>
        <w:t>5. GetCourse ақпараттық бизнесмендер арасындағы ең танымал платформа. Вебинарлар, әр түрлі төлем жүйелерімен интеграция, курстарды ұрлаудан қорғау.</w:t>
      </w:r>
    </w:p>
    <w:p w:rsidR="00A87A66" w:rsidRDefault="00A87A66" w:rsidP="00A87A66">
      <w:pPr>
        <w:ind w:firstLine="426"/>
        <w:jc w:val="both"/>
        <w:rPr>
          <w:lang w:val="kk-KZ"/>
        </w:rPr>
      </w:pPr>
      <w:r w:rsidRPr="00A87A66">
        <w:rPr>
          <w:lang w:val="kk-KZ"/>
        </w:rPr>
        <w:t>6. Кәдімгі веб-сайт негізінде оқу порталын құруға мүмкіндік беретін WordPress-ке арналған Memberlux плагині. Ақпаратты бастаушы кәсіпкерлер үшін қолайлы бір реттік төлем.</w:t>
      </w:r>
    </w:p>
    <w:p w:rsidR="00A87A66" w:rsidRPr="00A87A66" w:rsidRDefault="00A87A66" w:rsidP="00A87A66">
      <w:pPr>
        <w:ind w:firstLine="426"/>
        <w:jc w:val="both"/>
        <w:rPr>
          <w:lang w:val="kk-KZ"/>
        </w:rPr>
      </w:pPr>
      <w:r w:rsidRPr="00A87A66">
        <w:rPr>
          <w:lang w:val="kk-KZ"/>
        </w:rPr>
        <w:lastRenderedPageBreak/>
        <w:t>Moodle – қашықтықтын оқытуға және оқытушы мен оқушының білім алу барысында байланыстыратын, өте көптеген мүмкіншіліктерге ие тегін платформа. Ол өзінің қарапайым ішкі құрылысы және баптауларымен ерекшеленеді. Оқушының үлгерімі, оның игеруі керек материалдар мен тапсырма беруі өте қолайлы жасалған. Әр оқу аптасының тапсырмасымен қоса оған өзге де қосымшаларды қосуға болады. Атап айтсақ, видеобайланыс, слайдтар мен өзге де бағдарламалар және слайдтарға сілтемелер. Қашықтықтан оқыту өте маңызды білім беру немесе оқыту процесінің маңызды құрамдас бөлігі болып табылады.</w:t>
      </w:r>
    </w:p>
    <w:p w:rsidR="00A87A66" w:rsidRPr="00A87A66" w:rsidRDefault="00A87A66" w:rsidP="00A87A66">
      <w:pPr>
        <w:ind w:firstLine="426"/>
        <w:jc w:val="both"/>
        <w:rPr>
          <w:lang w:val="kk-KZ"/>
        </w:rPr>
      </w:pPr>
      <w:r w:rsidRPr="00A87A66">
        <w:rPr>
          <w:lang w:val="kk-KZ"/>
        </w:rPr>
        <w:t xml:space="preserve">Платформа арнайы мектеп немесе өзге білім ордаларының ресми сайттарына қосу арқылы барлық оқытушы мен оқушыны бір жерге шоғырландырады. Әр қолданушының өзіне тиесілі кілітсөзі мен логины болады. Сол арқылы ол осы платформаға кіре алады. </w:t>
      </w:r>
    </w:p>
    <w:p w:rsidR="00A87A66" w:rsidRPr="00A87A66" w:rsidRDefault="00A87A66" w:rsidP="00A87A66">
      <w:pPr>
        <w:ind w:firstLine="426"/>
        <w:jc w:val="both"/>
        <w:rPr>
          <w:lang w:val="kk-KZ"/>
        </w:rPr>
      </w:pPr>
      <w:r w:rsidRPr="00A87A66">
        <w:rPr>
          <w:lang w:val="kk-KZ"/>
        </w:rPr>
        <w:t xml:space="preserve">Платформа іші көптеген қажетті бөлімдерге немесе тармақтарға бөлінген. Олар күнтізбе, басты бет, сабақ бөлімдері, тапсырмалар мен білім ресурстары және т.б. </w:t>
      </w:r>
    </w:p>
    <w:p w:rsidR="00A87A66" w:rsidRPr="00A87A66" w:rsidRDefault="00A87A66" w:rsidP="00A87A66">
      <w:pPr>
        <w:ind w:firstLine="426"/>
        <w:jc w:val="both"/>
        <w:rPr>
          <w:lang w:val="kk-KZ"/>
        </w:rPr>
      </w:pPr>
      <w:r w:rsidRPr="00A87A66">
        <w:rPr>
          <w:lang w:val="kk-KZ"/>
        </w:rPr>
        <w:t>Сайтта ең алдымен жеке кабинет бөлімі ашылады. Бұл бөлімде оқушының оқуы керек пәндер немесе курстар жинақталған. Сол бөлімдерді басу арқылы, жекелеген пәндердің ресурстарына өтеміз.</w:t>
      </w:r>
    </w:p>
    <w:p w:rsidR="00A87A66" w:rsidRPr="00A87A66" w:rsidRDefault="00A87A66" w:rsidP="00A87A66">
      <w:pPr>
        <w:ind w:firstLine="426"/>
        <w:jc w:val="both"/>
        <w:rPr>
          <w:lang w:val="kk-KZ"/>
        </w:rPr>
      </w:pPr>
      <w:r w:rsidRPr="00A87A66">
        <w:rPr>
          <w:lang w:val="kk-KZ"/>
        </w:rPr>
        <w:t>Сайттан тапсырмаларды</w:t>
      </w:r>
      <w:bookmarkStart w:id="0" w:name="_GoBack"/>
      <w:bookmarkEnd w:id="0"/>
      <w:r w:rsidRPr="00A87A66">
        <w:rPr>
          <w:lang w:val="kk-KZ"/>
        </w:rPr>
        <w:t xml:space="preserve"> алғаннан кейін, оны уақытылы орындау заңдылық. Оқушы өзі орындаған тапсырмаларын салу мүмкіндігіне ие.</w:t>
      </w:r>
    </w:p>
    <w:p w:rsidR="00647B5E" w:rsidRDefault="00A87A66" w:rsidP="00A87A66">
      <w:pPr>
        <w:ind w:firstLine="426"/>
        <w:jc w:val="both"/>
        <w:rPr>
          <w:lang w:val="kk-KZ"/>
        </w:rPr>
      </w:pPr>
      <w:r>
        <w:rPr>
          <w:lang w:val="kk-KZ"/>
        </w:rPr>
        <w:t>Қолданылған әдебиеттер:</w:t>
      </w:r>
    </w:p>
    <w:p w:rsidR="00A87A66" w:rsidRDefault="00A87A66" w:rsidP="00A87A66">
      <w:pPr>
        <w:ind w:firstLine="426"/>
        <w:jc w:val="both"/>
        <w:rPr>
          <w:lang w:val="kk-KZ"/>
        </w:rPr>
      </w:pPr>
      <w:r>
        <w:rPr>
          <w:lang w:val="kk-KZ"/>
        </w:rPr>
        <w:t xml:space="preserve">1. </w:t>
      </w:r>
      <w:r w:rsidRPr="00A87A66">
        <w:rPr>
          <w:lang w:val="kk-KZ"/>
        </w:rPr>
        <w:t>Қ. Елубаев. Озық технологияларды тиімді пайдалана білейік. Республикалық ғылыми-педагогикалық журнал «Қазақстан мектебі» №10 қазан, 2014</w:t>
      </w:r>
    </w:p>
    <w:p w:rsidR="00A87A66" w:rsidRDefault="00A87A66" w:rsidP="00A87A66">
      <w:pPr>
        <w:ind w:firstLine="426"/>
        <w:jc w:val="both"/>
        <w:rPr>
          <w:lang w:val="kk-KZ"/>
        </w:rPr>
      </w:pPr>
      <w:r>
        <w:rPr>
          <w:lang w:val="kk-KZ"/>
        </w:rPr>
        <w:t xml:space="preserve">2. </w:t>
      </w:r>
      <w:r w:rsidRPr="00A87A66">
        <w:rPr>
          <w:lang w:val="kk-KZ"/>
        </w:rPr>
        <w:t>Сейталиев К.Б. Педагогика тарихы - Атырау, 2007.-336 б.</w:t>
      </w:r>
    </w:p>
    <w:p w:rsidR="00A87A66" w:rsidRPr="00647B5E" w:rsidRDefault="00A87A66" w:rsidP="00A87A66">
      <w:pPr>
        <w:ind w:firstLine="426"/>
        <w:jc w:val="both"/>
        <w:rPr>
          <w:lang w:val="kk-KZ"/>
        </w:rPr>
      </w:pPr>
      <w:r>
        <w:rPr>
          <w:lang w:val="kk-KZ"/>
        </w:rPr>
        <w:t xml:space="preserve">3. </w:t>
      </w:r>
      <w:r w:rsidRPr="00A87A66">
        <w:rPr>
          <w:lang w:val="kk-KZ"/>
        </w:rPr>
        <w:t>Құдайбергенова К.С. Құзырлылық – білім сапасының критерийі: әдіснамасы және ғылыми теориялық негізі. –Алматы, 2008. -328 б.</w:t>
      </w:r>
    </w:p>
    <w:sectPr w:rsidR="00A87A66" w:rsidRPr="00647B5E" w:rsidSect="00C53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559B"/>
    <w:multiLevelType w:val="hybridMultilevel"/>
    <w:tmpl w:val="3F727C90"/>
    <w:lvl w:ilvl="0" w:tplc="199AB182">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D40"/>
    <w:rsid w:val="002F003F"/>
    <w:rsid w:val="00647B5E"/>
    <w:rsid w:val="00A87A66"/>
    <w:rsid w:val="00B43C7C"/>
    <w:rsid w:val="00C45684"/>
    <w:rsid w:val="00C5324E"/>
    <w:rsid w:val="00F13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2022-01-06T04:24:00Z</dcterms:created>
  <dcterms:modified xsi:type="dcterms:W3CDTF">2022-01-26T04:39:00Z</dcterms:modified>
</cp:coreProperties>
</file>