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0F" w:rsidRPr="00B11186" w:rsidRDefault="00FD760F" w:rsidP="00B1118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B11186">
        <w:rPr>
          <w:rFonts w:ascii="Times New Roman" w:eastAsia="Times New Roman" w:hAnsi="Times New Roman" w:cs="Times New Roman"/>
          <w:b/>
          <w:bCs/>
          <w:color w:val="000000"/>
          <w:sz w:val="36"/>
          <w:szCs w:val="36"/>
          <w:lang w:eastAsia="ru-RU"/>
        </w:rPr>
        <w:t>КГУ «Школа-интернат для детей-сирот и детей, оставшихся без попечения родителей» УО ВКО</w:t>
      </w:r>
    </w:p>
    <w:p w:rsidR="00FD760F" w:rsidRPr="00B11186" w:rsidRDefault="00FD760F" w:rsidP="00B11186">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FD760F" w:rsidRPr="00FD760F" w:rsidRDefault="00FD760F"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D760F" w:rsidRPr="00FD760F" w:rsidRDefault="00FD760F"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D760F" w:rsidRPr="00FD760F" w:rsidRDefault="00FD760F"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D760F" w:rsidRPr="00FD760F" w:rsidRDefault="00FD760F"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D760F" w:rsidRPr="00FD760F" w:rsidRDefault="00FD760F"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FD760F" w:rsidRDefault="00FD760F"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D760F">
        <w:rPr>
          <w:rFonts w:ascii="Times New Roman" w:eastAsia="Times New Roman" w:hAnsi="Times New Roman" w:cs="Times New Roman"/>
          <w:b/>
          <w:bCs/>
          <w:color w:val="000000"/>
          <w:sz w:val="28"/>
          <w:szCs w:val="28"/>
          <w:lang w:eastAsia="ru-RU"/>
        </w:rPr>
        <w:t xml:space="preserve">  </w:t>
      </w:r>
    </w:p>
    <w:p w:rsidR="00B11186" w:rsidRDefault="00B11186"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11186" w:rsidRDefault="00B11186"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11186" w:rsidRDefault="00B11186"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11186" w:rsidRDefault="00B11186"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11186" w:rsidRPr="00FD760F" w:rsidRDefault="00B11186"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B11186" w:rsidTr="00B11186">
        <w:tblPrEx>
          <w:tblCellMar>
            <w:top w:w="0" w:type="dxa"/>
            <w:bottom w:w="0" w:type="dxa"/>
          </w:tblCellMar>
        </w:tblPrEx>
        <w:trPr>
          <w:trHeight w:val="3526"/>
        </w:trPr>
        <w:tc>
          <w:tcPr>
            <w:tcW w:w="8640" w:type="dxa"/>
          </w:tcPr>
          <w:p w:rsidR="00B11186" w:rsidRPr="00B11186" w:rsidRDefault="00B11186" w:rsidP="00B11186">
            <w:pPr>
              <w:shd w:val="clear" w:color="auto" w:fill="FFFFFF"/>
              <w:spacing w:after="0" w:line="240" w:lineRule="auto"/>
              <w:jc w:val="center"/>
              <w:rPr>
                <w:rFonts w:ascii="Times New Roman" w:eastAsia="Times New Roman" w:hAnsi="Times New Roman" w:cs="Times New Roman"/>
                <w:b/>
                <w:bCs/>
                <w:color w:val="000000" w:themeColor="text1"/>
                <w:sz w:val="40"/>
                <w:szCs w:val="40"/>
                <w:lang w:eastAsia="ru-RU"/>
              </w:rPr>
            </w:pPr>
            <w:r w:rsidRPr="00B11186">
              <w:rPr>
                <w:rFonts w:ascii="Times New Roman" w:eastAsia="Times New Roman" w:hAnsi="Times New Roman" w:cs="Times New Roman"/>
                <w:b/>
                <w:bCs/>
                <w:color w:val="000000" w:themeColor="text1"/>
                <w:sz w:val="40"/>
                <w:szCs w:val="40"/>
                <w:lang w:eastAsia="ru-RU"/>
              </w:rPr>
              <w:t>Семинар - тренинг</w:t>
            </w:r>
          </w:p>
          <w:p w:rsidR="00B11186" w:rsidRPr="00B11186" w:rsidRDefault="00B11186" w:rsidP="00B11186">
            <w:pPr>
              <w:shd w:val="clear" w:color="auto" w:fill="FFFFFF"/>
              <w:spacing w:after="0" w:line="240" w:lineRule="auto"/>
              <w:jc w:val="center"/>
              <w:rPr>
                <w:rFonts w:ascii="Times New Roman" w:eastAsia="Times New Roman" w:hAnsi="Times New Roman" w:cs="Times New Roman"/>
                <w:b/>
                <w:bCs/>
                <w:color w:val="000000" w:themeColor="text1"/>
                <w:sz w:val="40"/>
                <w:szCs w:val="40"/>
                <w:lang w:eastAsia="ru-RU"/>
              </w:rPr>
            </w:pPr>
            <w:r w:rsidRPr="00B11186">
              <w:rPr>
                <w:rFonts w:ascii="Times New Roman" w:eastAsia="Times New Roman" w:hAnsi="Times New Roman" w:cs="Times New Roman"/>
                <w:b/>
                <w:bCs/>
                <w:color w:val="000000" w:themeColor="text1"/>
                <w:sz w:val="40"/>
                <w:szCs w:val="40"/>
                <w:lang w:eastAsia="ru-RU"/>
              </w:rPr>
              <w:t xml:space="preserve">В рамках школы молодого педагога </w:t>
            </w:r>
          </w:p>
          <w:p w:rsidR="00B11186" w:rsidRPr="00B11186" w:rsidRDefault="00B11186" w:rsidP="00B11186">
            <w:pPr>
              <w:shd w:val="clear" w:color="auto" w:fill="FFFFFF"/>
              <w:spacing w:after="0" w:line="240" w:lineRule="auto"/>
              <w:jc w:val="center"/>
              <w:rPr>
                <w:rFonts w:ascii="Times New Roman" w:eastAsia="Times New Roman" w:hAnsi="Times New Roman" w:cs="Times New Roman"/>
                <w:b/>
                <w:bCs/>
                <w:color w:val="000000" w:themeColor="text1"/>
                <w:sz w:val="40"/>
                <w:szCs w:val="40"/>
                <w:lang w:eastAsia="ru-RU"/>
              </w:rPr>
            </w:pPr>
            <w:r w:rsidRPr="00B11186">
              <w:rPr>
                <w:rFonts w:ascii="Times New Roman" w:eastAsia="Times New Roman" w:hAnsi="Times New Roman" w:cs="Times New Roman"/>
                <w:b/>
                <w:bCs/>
                <w:color w:val="000000" w:themeColor="text1"/>
                <w:sz w:val="40"/>
                <w:szCs w:val="40"/>
                <w:lang w:eastAsia="ru-RU"/>
              </w:rPr>
              <w:t>На тему:</w:t>
            </w:r>
          </w:p>
          <w:p w:rsidR="00B11186" w:rsidRPr="00B11186" w:rsidRDefault="00B11186" w:rsidP="00B11186">
            <w:pPr>
              <w:shd w:val="clear" w:color="auto" w:fill="FFFFFF"/>
              <w:spacing w:after="0" w:line="240" w:lineRule="auto"/>
              <w:jc w:val="center"/>
              <w:rPr>
                <w:rFonts w:ascii="Times New Roman" w:eastAsia="Times New Roman" w:hAnsi="Times New Roman" w:cs="Times New Roman"/>
                <w:b/>
                <w:bCs/>
                <w:color w:val="000000" w:themeColor="text1"/>
                <w:sz w:val="40"/>
                <w:szCs w:val="40"/>
                <w:lang w:eastAsia="ru-RU"/>
              </w:rPr>
            </w:pPr>
            <w:r w:rsidRPr="00B11186">
              <w:rPr>
                <w:rFonts w:ascii="Times New Roman" w:eastAsia="Times New Roman" w:hAnsi="Times New Roman" w:cs="Times New Roman"/>
                <w:b/>
                <w:bCs/>
                <w:color w:val="000000" w:themeColor="text1"/>
                <w:sz w:val="40"/>
                <w:szCs w:val="40"/>
                <w:lang w:eastAsia="ru-RU"/>
              </w:rPr>
              <w:t>«Методы изучения личности ученика с ОВЗ и классного коллектива» Педагогическая дифференциация учащихся коррекционной школы на типологические группы</w:t>
            </w:r>
          </w:p>
          <w:p w:rsidR="00B11186" w:rsidRPr="00047BC8" w:rsidRDefault="00B11186" w:rsidP="00B1118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B11186">
              <w:rPr>
                <w:rFonts w:ascii="Times New Roman" w:eastAsia="Times New Roman" w:hAnsi="Times New Roman" w:cs="Times New Roman"/>
                <w:b/>
                <w:bCs/>
                <w:color w:val="000000" w:themeColor="text1"/>
                <w:sz w:val="40"/>
                <w:szCs w:val="40"/>
                <w:lang w:eastAsia="ru-RU"/>
              </w:rPr>
              <w:t xml:space="preserve"> (классификация В.В. Воронковой</w:t>
            </w:r>
            <w:r w:rsidRPr="00047BC8">
              <w:rPr>
                <w:rFonts w:ascii="Times New Roman" w:eastAsia="Times New Roman" w:hAnsi="Times New Roman" w:cs="Times New Roman"/>
                <w:b/>
                <w:bCs/>
                <w:color w:val="000000"/>
                <w:sz w:val="40"/>
                <w:szCs w:val="40"/>
                <w:lang w:eastAsia="ru-RU"/>
              </w:rPr>
              <w:t>)</w:t>
            </w:r>
          </w:p>
          <w:p w:rsidR="00B11186" w:rsidRDefault="00B11186" w:rsidP="00B11186">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p>
        </w:tc>
      </w:tr>
    </w:tbl>
    <w:p w:rsidR="00FD760F" w:rsidRPr="00047BC8" w:rsidRDefault="00FD760F"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FD760F" w:rsidRPr="00047BC8" w:rsidRDefault="00FD760F"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FD760F" w:rsidRPr="00047BC8" w:rsidRDefault="00FD760F"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FD760F" w:rsidRPr="00047BC8" w:rsidRDefault="00FD760F"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FD760F" w:rsidRPr="00047BC8" w:rsidRDefault="00FD760F"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FD760F" w:rsidRPr="00047BC8" w:rsidRDefault="00FD760F"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FD760F" w:rsidRPr="00047BC8" w:rsidRDefault="00FD760F"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FD760F" w:rsidRPr="00047BC8" w:rsidRDefault="00FD760F"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FD760F" w:rsidRDefault="00047BC8"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w:t>
      </w:r>
    </w:p>
    <w:p w:rsidR="00B11186" w:rsidRDefault="00B11186"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B11186" w:rsidRDefault="00B11186" w:rsidP="00FD760F">
      <w:pPr>
        <w:shd w:val="clear" w:color="auto" w:fill="FFFFFF"/>
        <w:spacing w:after="0" w:line="240" w:lineRule="auto"/>
        <w:jc w:val="both"/>
        <w:rPr>
          <w:rFonts w:ascii="Times New Roman" w:eastAsia="Times New Roman" w:hAnsi="Times New Roman" w:cs="Times New Roman"/>
          <w:b/>
          <w:bCs/>
          <w:color w:val="000000"/>
          <w:sz w:val="40"/>
          <w:szCs w:val="40"/>
          <w:lang w:eastAsia="ru-RU"/>
        </w:rPr>
      </w:pPr>
    </w:p>
    <w:p w:rsidR="00047BC8" w:rsidRPr="00047BC8" w:rsidRDefault="00B11186"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40"/>
          <w:szCs w:val="40"/>
          <w:lang w:eastAsia="ru-RU"/>
        </w:rPr>
        <w:t xml:space="preserve">                                               </w:t>
      </w:r>
      <w:r w:rsidR="00047BC8">
        <w:rPr>
          <w:rFonts w:ascii="Times New Roman" w:eastAsia="Times New Roman" w:hAnsi="Times New Roman" w:cs="Times New Roman"/>
          <w:b/>
          <w:bCs/>
          <w:color w:val="000000"/>
          <w:sz w:val="40"/>
          <w:szCs w:val="40"/>
          <w:lang w:eastAsia="ru-RU"/>
        </w:rPr>
        <w:t xml:space="preserve"> </w:t>
      </w:r>
      <w:r w:rsidR="00047BC8">
        <w:rPr>
          <w:rFonts w:ascii="Times New Roman" w:eastAsia="Times New Roman" w:hAnsi="Times New Roman" w:cs="Times New Roman"/>
          <w:b/>
          <w:bCs/>
          <w:color w:val="000000"/>
          <w:sz w:val="28"/>
          <w:szCs w:val="28"/>
          <w:lang w:eastAsia="ru-RU"/>
        </w:rPr>
        <w:t xml:space="preserve">Педагог- психолог: Черникова П.О. </w:t>
      </w:r>
    </w:p>
    <w:p w:rsidR="00047BC8" w:rsidRDefault="00FD760F" w:rsidP="00047BC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047BC8">
        <w:rPr>
          <w:rFonts w:ascii="Times New Roman" w:eastAsia="Times New Roman" w:hAnsi="Times New Roman" w:cs="Times New Roman"/>
          <w:b/>
          <w:bCs/>
          <w:color w:val="000000"/>
          <w:sz w:val="28"/>
          <w:szCs w:val="28"/>
          <w:lang w:eastAsia="ru-RU"/>
        </w:rPr>
        <w:t xml:space="preserve">     </w:t>
      </w:r>
    </w:p>
    <w:p w:rsidR="00047BC8" w:rsidRPr="00047BC8" w:rsidRDefault="00047BC8" w:rsidP="00047BC8">
      <w:pPr>
        <w:pStyle w:val="c7"/>
        <w:ind w:left="-709"/>
        <w:jc w:val="both"/>
        <w:rPr>
          <w:rStyle w:val="c4"/>
          <w:bCs/>
          <w:color w:val="222222"/>
          <w:sz w:val="28"/>
          <w:szCs w:val="28"/>
        </w:rPr>
      </w:pPr>
      <w:r>
        <w:rPr>
          <w:b/>
          <w:bCs/>
          <w:color w:val="000000"/>
          <w:sz w:val="28"/>
          <w:szCs w:val="28"/>
        </w:rPr>
        <w:t xml:space="preserve">Цель семинара: </w:t>
      </w:r>
      <w:r>
        <w:rPr>
          <w:rStyle w:val="c4"/>
          <w:bCs/>
          <w:color w:val="222222"/>
          <w:sz w:val="28"/>
          <w:szCs w:val="28"/>
        </w:rPr>
        <w:t xml:space="preserve">Познакомиться с методами </w:t>
      </w:r>
      <w:r w:rsidRPr="00047BC8">
        <w:rPr>
          <w:bCs/>
          <w:color w:val="222222"/>
          <w:sz w:val="28"/>
          <w:szCs w:val="28"/>
        </w:rPr>
        <w:t>изучения личности ученика с ОВЗ и классного коллектива»</w:t>
      </w:r>
      <w:r>
        <w:rPr>
          <w:bCs/>
          <w:color w:val="222222"/>
          <w:sz w:val="28"/>
          <w:szCs w:val="28"/>
        </w:rPr>
        <w:t>. Изучить педагогическую</w:t>
      </w:r>
      <w:r w:rsidRPr="00047BC8">
        <w:rPr>
          <w:bCs/>
          <w:color w:val="222222"/>
          <w:sz w:val="28"/>
          <w:szCs w:val="28"/>
        </w:rPr>
        <w:t xml:space="preserve"> дифференциация учащихся коррекционно</w:t>
      </w:r>
      <w:r>
        <w:rPr>
          <w:bCs/>
          <w:color w:val="222222"/>
          <w:sz w:val="28"/>
          <w:szCs w:val="28"/>
        </w:rPr>
        <w:t xml:space="preserve">й школы на типологические </w:t>
      </w:r>
      <w:proofErr w:type="gramStart"/>
      <w:r>
        <w:rPr>
          <w:bCs/>
          <w:color w:val="222222"/>
          <w:sz w:val="28"/>
          <w:szCs w:val="28"/>
        </w:rPr>
        <w:t xml:space="preserve">групп </w:t>
      </w:r>
      <w:r w:rsidR="00B11186">
        <w:rPr>
          <w:bCs/>
          <w:color w:val="222222"/>
          <w:sz w:val="28"/>
          <w:szCs w:val="28"/>
        </w:rPr>
        <w:t xml:space="preserve"> </w:t>
      </w:r>
      <w:r w:rsidRPr="00047BC8">
        <w:rPr>
          <w:bCs/>
          <w:color w:val="222222"/>
          <w:sz w:val="28"/>
          <w:szCs w:val="28"/>
        </w:rPr>
        <w:t>(</w:t>
      </w:r>
      <w:proofErr w:type="gramEnd"/>
      <w:r w:rsidRPr="00047BC8">
        <w:rPr>
          <w:bCs/>
          <w:color w:val="222222"/>
          <w:sz w:val="28"/>
          <w:szCs w:val="28"/>
        </w:rPr>
        <w:t xml:space="preserve"> классификация В.В. Воронковой</w:t>
      </w:r>
      <w:r>
        <w:rPr>
          <w:bCs/>
          <w:color w:val="222222"/>
          <w:sz w:val="28"/>
          <w:szCs w:val="28"/>
        </w:rPr>
        <w:t>).</w:t>
      </w:r>
    </w:p>
    <w:p w:rsidR="00047BC8" w:rsidRDefault="00047BC8" w:rsidP="00047BC8">
      <w:pPr>
        <w:pStyle w:val="c7"/>
        <w:shd w:val="clear" w:color="auto" w:fill="FFFFFF"/>
        <w:tabs>
          <w:tab w:val="left" w:pos="0"/>
        </w:tabs>
        <w:spacing w:after="0"/>
        <w:ind w:firstLine="300"/>
        <w:rPr>
          <w:rStyle w:val="c4"/>
          <w:b/>
          <w:bCs/>
          <w:color w:val="222222"/>
          <w:sz w:val="28"/>
          <w:szCs w:val="28"/>
        </w:rPr>
      </w:pPr>
      <w:r>
        <w:rPr>
          <w:rStyle w:val="c4"/>
          <w:b/>
          <w:bCs/>
          <w:color w:val="222222"/>
          <w:sz w:val="28"/>
          <w:szCs w:val="28"/>
        </w:rPr>
        <w:t xml:space="preserve">                                           Ход семинара.</w:t>
      </w:r>
    </w:p>
    <w:p w:rsidR="00047BC8" w:rsidRDefault="00047BC8" w:rsidP="00047BC8">
      <w:pPr>
        <w:pStyle w:val="c7"/>
        <w:shd w:val="clear" w:color="auto" w:fill="FFFFFF"/>
        <w:tabs>
          <w:tab w:val="left" w:pos="0"/>
        </w:tabs>
        <w:spacing w:after="0"/>
        <w:ind w:hanging="709"/>
        <w:rPr>
          <w:rStyle w:val="c4"/>
          <w:b/>
          <w:bCs/>
          <w:color w:val="222222"/>
          <w:sz w:val="28"/>
          <w:szCs w:val="28"/>
        </w:rPr>
      </w:pPr>
      <w:r>
        <w:rPr>
          <w:rStyle w:val="c4"/>
          <w:b/>
          <w:bCs/>
          <w:color w:val="222222"/>
          <w:sz w:val="28"/>
          <w:szCs w:val="28"/>
        </w:rPr>
        <w:t>1.Теоретический аспект;</w:t>
      </w:r>
    </w:p>
    <w:p w:rsidR="00047BC8" w:rsidRDefault="00047BC8" w:rsidP="00047BC8">
      <w:pPr>
        <w:pStyle w:val="c7"/>
        <w:shd w:val="clear" w:color="auto" w:fill="FFFFFF"/>
        <w:tabs>
          <w:tab w:val="left" w:pos="0"/>
        </w:tabs>
        <w:spacing w:after="0"/>
        <w:ind w:hanging="709"/>
        <w:rPr>
          <w:rStyle w:val="c4"/>
          <w:b/>
          <w:bCs/>
          <w:color w:val="222222"/>
          <w:sz w:val="28"/>
          <w:szCs w:val="28"/>
        </w:rPr>
      </w:pPr>
      <w:r>
        <w:rPr>
          <w:rStyle w:val="c4"/>
          <w:b/>
          <w:bCs/>
          <w:color w:val="222222"/>
          <w:sz w:val="28"/>
          <w:szCs w:val="28"/>
        </w:rPr>
        <w:t>2. Практический аспект;</w:t>
      </w:r>
    </w:p>
    <w:p w:rsidR="00047BC8" w:rsidRDefault="00047BC8" w:rsidP="00047BC8">
      <w:pPr>
        <w:pStyle w:val="c7"/>
        <w:shd w:val="clear" w:color="auto" w:fill="FFFFFF"/>
        <w:tabs>
          <w:tab w:val="left" w:pos="0"/>
        </w:tabs>
        <w:spacing w:after="0"/>
        <w:ind w:hanging="709"/>
        <w:rPr>
          <w:rStyle w:val="c4"/>
          <w:b/>
          <w:bCs/>
          <w:color w:val="222222"/>
          <w:sz w:val="28"/>
          <w:szCs w:val="28"/>
        </w:rPr>
      </w:pPr>
      <w:r>
        <w:rPr>
          <w:rStyle w:val="c4"/>
          <w:b/>
          <w:bCs/>
          <w:color w:val="222222"/>
          <w:sz w:val="28"/>
          <w:szCs w:val="28"/>
        </w:rPr>
        <w:t>3. Подведение итогов.</w:t>
      </w: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11186" w:rsidRDefault="00B11186"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047BC8" w:rsidRDefault="00047BC8"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Психологический настрой.</w:t>
      </w:r>
    </w:p>
    <w:p w:rsidR="00047BC8" w:rsidRPr="00047BC8" w:rsidRDefault="00047BC8" w:rsidP="00047BC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47BC8">
        <w:rPr>
          <w:rFonts w:ascii="Times New Roman" w:eastAsia="Times New Roman" w:hAnsi="Times New Roman" w:cs="Times New Roman"/>
          <w:bCs/>
          <w:color w:val="000000"/>
          <w:sz w:val="28"/>
          <w:szCs w:val="28"/>
          <w:lang w:eastAsia="ru-RU"/>
        </w:rPr>
        <w:t xml:space="preserve">Упражнение «Счѐт до десяти» </w:t>
      </w:r>
    </w:p>
    <w:p w:rsidR="00047BC8" w:rsidRPr="00047BC8" w:rsidRDefault="00047BC8" w:rsidP="00047BC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47BC8">
        <w:rPr>
          <w:rFonts w:ascii="Times New Roman" w:eastAsia="Times New Roman" w:hAnsi="Times New Roman" w:cs="Times New Roman"/>
          <w:bCs/>
          <w:color w:val="000000"/>
          <w:sz w:val="28"/>
          <w:szCs w:val="28"/>
          <w:lang w:eastAsia="ru-RU"/>
        </w:rPr>
        <w:t xml:space="preserve">Цель: прочувствовать друг друга, понять без слов и мимики. </w:t>
      </w:r>
    </w:p>
    <w:p w:rsidR="00047BC8" w:rsidRPr="00047BC8" w:rsidRDefault="00047BC8" w:rsidP="00047BC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47BC8">
        <w:rPr>
          <w:rFonts w:ascii="Times New Roman" w:eastAsia="Times New Roman" w:hAnsi="Times New Roman" w:cs="Times New Roman"/>
          <w:bCs/>
          <w:color w:val="000000"/>
          <w:sz w:val="28"/>
          <w:szCs w:val="28"/>
          <w:lang w:eastAsia="ru-RU"/>
        </w:rPr>
        <w:t xml:space="preserve">Ход упражнения: «Сейчас по сигналу «начали» вы закроете глаза и попытаетесь посчитать от одного до десяти. Но хитрость состоит в том, что считать вы будете вместе. Кто-то скажет «один», другой человек скажет «два», третий скажет «три» и так далее. Однако в игре есть одно правило: слово должен произнести только один человек. Если два голоса скажут «четыре», </w:t>
      </w:r>
      <w:proofErr w:type="gramStart"/>
      <w:r w:rsidRPr="00047BC8">
        <w:rPr>
          <w:rFonts w:ascii="Times New Roman" w:eastAsia="Times New Roman" w:hAnsi="Times New Roman" w:cs="Times New Roman"/>
          <w:bCs/>
          <w:color w:val="000000"/>
          <w:sz w:val="28"/>
          <w:szCs w:val="28"/>
          <w:lang w:eastAsia="ru-RU"/>
        </w:rPr>
        <w:t>счѐт</w:t>
      </w:r>
      <w:r w:rsidR="00B11186">
        <w:rPr>
          <w:rFonts w:ascii="Times New Roman" w:eastAsia="Times New Roman" w:hAnsi="Times New Roman" w:cs="Times New Roman"/>
          <w:bCs/>
          <w:color w:val="000000"/>
          <w:sz w:val="28"/>
          <w:szCs w:val="28"/>
          <w:lang w:eastAsia="ru-RU"/>
        </w:rPr>
        <w:t xml:space="preserve"> </w:t>
      </w:r>
      <w:r w:rsidRPr="00047BC8">
        <w:rPr>
          <w:rFonts w:ascii="Times New Roman" w:eastAsia="Times New Roman" w:hAnsi="Times New Roman" w:cs="Times New Roman"/>
          <w:bCs/>
          <w:color w:val="000000"/>
          <w:sz w:val="28"/>
          <w:szCs w:val="28"/>
          <w:lang w:eastAsia="ru-RU"/>
        </w:rPr>
        <w:t xml:space="preserve"> начинается</w:t>
      </w:r>
      <w:proofErr w:type="gramEnd"/>
      <w:r w:rsidRPr="00047BC8">
        <w:rPr>
          <w:rFonts w:ascii="Times New Roman" w:eastAsia="Times New Roman" w:hAnsi="Times New Roman" w:cs="Times New Roman"/>
          <w:bCs/>
          <w:color w:val="000000"/>
          <w:sz w:val="28"/>
          <w:szCs w:val="28"/>
          <w:lang w:eastAsia="ru-RU"/>
        </w:rPr>
        <w:t xml:space="preserve"> сначала. </w:t>
      </w:r>
    </w:p>
    <w:p w:rsidR="00D101D5" w:rsidRDefault="00047BC8" w:rsidP="00047BC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47BC8">
        <w:rPr>
          <w:rFonts w:ascii="Times New Roman" w:eastAsia="Times New Roman" w:hAnsi="Times New Roman" w:cs="Times New Roman"/>
          <w:bCs/>
          <w:color w:val="000000"/>
          <w:sz w:val="28"/>
          <w:szCs w:val="28"/>
          <w:lang w:eastAsia="ru-RU"/>
        </w:rPr>
        <w:t xml:space="preserve">Попробуйте понять друг друга без слов. </w:t>
      </w:r>
    </w:p>
    <w:p w:rsidR="00047BC8" w:rsidRPr="00047BC8" w:rsidRDefault="00047BC8" w:rsidP="00047BC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47BC8">
        <w:rPr>
          <w:rFonts w:ascii="Times New Roman" w:eastAsia="Times New Roman" w:hAnsi="Times New Roman" w:cs="Times New Roman"/>
          <w:bCs/>
          <w:color w:val="000000"/>
          <w:sz w:val="28"/>
          <w:szCs w:val="28"/>
          <w:lang w:eastAsia="ru-RU"/>
        </w:rPr>
        <w:t>Обсуждение:</w:t>
      </w:r>
    </w:p>
    <w:p w:rsidR="00047BC8" w:rsidRPr="00047BC8" w:rsidRDefault="00047BC8" w:rsidP="00047BC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47BC8">
        <w:rPr>
          <w:rFonts w:ascii="Times New Roman" w:eastAsia="Times New Roman" w:hAnsi="Times New Roman" w:cs="Times New Roman"/>
          <w:bCs/>
          <w:color w:val="000000"/>
          <w:sz w:val="28"/>
          <w:szCs w:val="28"/>
          <w:lang w:eastAsia="ru-RU"/>
        </w:rPr>
        <w:t xml:space="preserve"> </w:t>
      </w:r>
      <w:r w:rsidRPr="00047BC8">
        <w:rPr>
          <w:rFonts w:ascii="Times New Roman" w:eastAsia="Times New Roman" w:hAnsi="Times New Roman" w:cs="Times New Roman"/>
          <w:bCs/>
          <w:color w:val="000000"/>
          <w:sz w:val="28"/>
          <w:szCs w:val="28"/>
          <w:lang w:eastAsia="ru-RU"/>
        </w:rPr>
        <w:sym w:font="Symbol" w:char="F0B7"/>
      </w:r>
      <w:r w:rsidRPr="00047BC8">
        <w:rPr>
          <w:rFonts w:ascii="Times New Roman" w:eastAsia="Times New Roman" w:hAnsi="Times New Roman" w:cs="Times New Roman"/>
          <w:bCs/>
          <w:color w:val="000000"/>
          <w:sz w:val="28"/>
          <w:szCs w:val="28"/>
          <w:lang w:eastAsia="ru-RU"/>
        </w:rPr>
        <w:t xml:space="preserve"> Что с вами происходило?</w:t>
      </w:r>
    </w:p>
    <w:p w:rsidR="00047BC8" w:rsidRPr="00047BC8" w:rsidRDefault="00047BC8" w:rsidP="00047BC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47BC8">
        <w:rPr>
          <w:rFonts w:ascii="Times New Roman" w:eastAsia="Times New Roman" w:hAnsi="Times New Roman" w:cs="Times New Roman"/>
          <w:bCs/>
          <w:color w:val="000000"/>
          <w:sz w:val="28"/>
          <w:szCs w:val="28"/>
          <w:lang w:eastAsia="ru-RU"/>
        </w:rPr>
        <w:t xml:space="preserve"> </w:t>
      </w:r>
      <w:r w:rsidRPr="00047BC8">
        <w:rPr>
          <w:rFonts w:ascii="Times New Roman" w:eastAsia="Times New Roman" w:hAnsi="Times New Roman" w:cs="Times New Roman"/>
          <w:bCs/>
          <w:color w:val="000000"/>
          <w:sz w:val="28"/>
          <w:szCs w:val="28"/>
          <w:lang w:eastAsia="ru-RU"/>
        </w:rPr>
        <w:sym w:font="Symbol" w:char="F0B7"/>
      </w:r>
      <w:r w:rsidRPr="00047BC8">
        <w:rPr>
          <w:rFonts w:ascii="Times New Roman" w:eastAsia="Times New Roman" w:hAnsi="Times New Roman" w:cs="Times New Roman"/>
          <w:bCs/>
          <w:color w:val="000000"/>
          <w:sz w:val="28"/>
          <w:szCs w:val="28"/>
          <w:lang w:eastAsia="ru-RU"/>
        </w:rPr>
        <w:t xml:space="preserve"> Если не получилось, то почему? </w:t>
      </w:r>
    </w:p>
    <w:p w:rsidR="00047BC8" w:rsidRPr="00047BC8" w:rsidRDefault="00047BC8" w:rsidP="00047BC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047BC8">
        <w:rPr>
          <w:rFonts w:ascii="Times New Roman" w:eastAsia="Times New Roman" w:hAnsi="Times New Roman" w:cs="Times New Roman"/>
          <w:bCs/>
          <w:color w:val="000000"/>
          <w:sz w:val="28"/>
          <w:szCs w:val="28"/>
          <w:lang w:eastAsia="ru-RU"/>
        </w:rPr>
        <w:sym w:font="Symbol" w:char="F0B7"/>
      </w:r>
      <w:r w:rsidRPr="00047BC8">
        <w:rPr>
          <w:rFonts w:ascii="Times New Roman" w:eastAsia="Times New Roman" w:hAnsi="Times New Roman" w:cs="Times New Roman"/>
          <w:bCs/>
          <w:color w:val="000000"/>
          <w:sz w:val="28"/>
          <w:szCs w:val="28"/>
          <w:lang w:eastAsia="ru-RU"/>
        </w:rPr>
        <w:t xml:space="preserve"> Какую стратегию вы выбрали?</w:t>
      </w:r>
    </w:p>
    <w:p w:rsidR="00047BC8" w:rsidRDefault="00D101D5" w:rsidP="00FD760F">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1.Теоретическая часть семинара.</w:t>
      </w:r>
    </w:p>
    <w:p w:rsidR="00D101D5" w:rsidRPr="00D101D5" w:rsidRDefault="00D101D5" w:rsidP="00D101D5">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Психолого- педагогиче</w:t>
      </w:r>
      <w:r>
        <w:rPr>
          <w:rFonts w:ascii="Times New Roman" w:eastAsia="Times New Roman" w:hAnsi="Times New Roman" w:cs="Times New Roman"/>
          <w:bCs/>
          <w:color w:val="000000"/>
          <w:sz w:val="28"/>
          <w:szCs w:val="28"/>
          <w:lang w:eastAsia="ru-RU"/>
        </w:rPr>
        <w:t xml:space="preserve">ская диагностика- это </w:t>
      </w:r>
      <w:r w:rsidR="00B11186">
        <w:rPr>
          <w:rFonts w:ascii="Times New Roman" w:eastAsia="Times New Roman" w:hAnsi="Times New Roman" w:cs="Times New Roman"/>
          <w:bCs/>
          <w:color w:val="000000"/>
          <w:sz w:val="28"/>
          <w:szCs w:val="28"/>
          <w:lang w:eastAsia="ru-RU"/>
        </w:rPr>
        <w:t>оценочная практика,</w:t>
      </w:r>
      <w:r w:rsidRPr="00D101D5">
        <w:rPr>
          <w:rFonts w:ascii="Times New Roman" w:eastAsia="Times New Roman" w:hAnsi="Times New Roman" w:cs="Times New Roman"/>
          <w:bCs/>
          <w:color w:val="000000"/>
          <w:sz w:val="28"/>
          <w:szCs w:val="28"/>
          <w:lang w:eastAsia="ru-RU"/>
        </w:rPr>
        <w:t xml:space="preserve"> направленная на изучение индивидуально- психологических особенностей ученика и социально- психологических характеристик детского коллектива с целью оптимизации учебно - воспитательного процесса.</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В педагогическом процессе диагностика выполняет следующие функции:</w:t>
      </w:r>
      <w:r>
        <w:rPr>
          <w:rFonts w:ascii="Times New Roman" w:eastAsia="Times New Roman" w:hAnsi="Times New Roman" w:cs="Times New Roman"/>
          <w:bCs/>
          <w:color w:val="000000"/>
          <w:sz w:val="28"/>
          <w:szCs w:val="28"/>
          <w:lang w:eastAsia="ru-RU"/>
        </w:rPr>
        <w:t xml:space="preserve"> информационную, прогнозирующую</w:t>
      </w:r>
      <w:r w:rsidRPr="00D101D5">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D101D5">
        <w:rPr>
          <w:rFonts w:ascii="Times New Roman" w:eastAsia="Times New Roman" w:hAnsi="Times New Roman" w:cs="Times New Roman"/>
          <w:bCs/>
          <w:color w:val="000000"/>
          <w:sz w:val="28"/>
          <w:szCs w:val="28"/>
          <w:lang w:eastAsia="ru-RU"/>
        </w:rPr>
        <w:t>оценочную, развивающую.</w:t>
      </w:r>
    </w:p>
    <w:p w:rsidR="00D101D5" w:rsidRPr="00D101D5" w:rsidRDefault="00D101D5" w:rsidP="00D101D5">
      <w:pPr>
        <w:numPr>
          <w:ilvl w:val="0"/>
          <w:numId w:val="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Информационная функция диагностики заключается в том, чтобы: выявить относительный уровень развития ребёнка; выявить уровень состояния педагогического взаимодействия; определить основные параметры будущей характеристики ученика.</w:t>
      </w:r>
    </w:p>
    <w:p w:rsidR="00D101D5" w:rsidRPr="00D101D5" w:rsidRDefault="00D101D5" w:rsidP="00D101D5">
      <w:pPr>
        <w:numPr>
          <w:ilvl w:val="0"/>
          <w:numId w:val="4"/>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Прогнозирующая функция диагностики заключается в том, чтобы: способствовать выявлению потенциальных возможностей развития учащихся; определяет прогноз организации взаимодействия с учеником.</w:t>
      </w:r>
    </w:p>
    <w:p w:rsidR="00D101D5" w:rsidRPr="00D101D5" w:rsidRDefault="00D101D5" w:rsidP="00D101D5">
      <w:pPr>
        <w:numPr>
          <w:ilvl w:val="0"/>
          <w:numId w:val="5"/>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Оценочная функция диагностики заключается в том, чтобы: иметь представление о результативности педагогического взаимодействия; определить эффективность использования в педагогическом процессе различных воспитательных и обучающих средств.</w:t>
      </w:r>
    </w:p>
    <w:p w:rsidR="00D101D5" w:rsidRPr="00D101D5" w:rsidRDefault="00D101D5" w:rsidP="00D101D5">
      <w:pPr>
        <w:numPr>
          <w:ilvl w:val="0"/>
          <w:numId w:val="6"/>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Развивающая функция диагностики заключается в том, чтобы: использовать диагностические методики для демонстрации ученику его возможностей и перспектив развития; создать условия для самореализации, самоощущения и саморазвития личности на основе диагностики.</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Основными задачами диагностики считаю:</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1. Определить уровни развития ребёнка;</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2. Обнаружить изменения основных характеристик и признаков личности в лучшую или   худшую сторону</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3. Увидеть норму и отклонение (ориентируясь на эталон).</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4. Проанализировать полученные факты.</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5. Установить причины изменений.</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lastRenderedPageBreak/>
        <w:t>6. Выработать план дальнейшей коррекционной работы по результатам диагностики.</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Работая с диагностическими методиками, необходимо придерживаться следующих правил:</w:t>
      </w:r>
    </w:p>
    <w:p w:rsidR="00D101D5" w:rsidRPr="00D101D5" w:rsidRDefault="00D101D5" w:rsidP="00D101D5">
      <w:pPr>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Содержание диагностической методики должно предполагать ожидаемый результат.</w:t>
      </w:r>
    </w:p>
    <w:p w:rsidR="00D101D5" w:rsidRPr="00D101D5" w:rsidRDefault="00D101D5" w:rsidP="00D101D5">
      <w:pPr>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Диагностика должна быть достаточно информативной и создавать широкое поле исследовательской деятельности.</w:t>
      </w:r>
    </w:p>
    <w:p w:rsidR="00D101D5" w:rsidRPr="00D101D5" w:rsidRDefault="00D101D5" w:rsidP="00D101D5">
      <w:pPr>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Результаты диагностического исследования должны анализироваться компетентными людьми.</w:t>
      </w:r>
    </w:p>
    <w:p w:rsidR="00D101D5" w:rsidRPr="00D101D5" w:rsidRDefault="00D101D5" w:rsidP="00D101D5">
      <w:pPr>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Любые результаты исследования должны служить не во вред учащимся и родителям, а во благо.</w:t>
      </w:r>
    </w:p>
    <w:p w:rsidR="00D101D5" w:rsidRPr="00D101D5" w:rsidRDefault="00D101D5" w:rsidP="00D101D5">
      <w:pPr>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По результатам диагностического исследования должна проводиться систематическая коррекционная работа.</w:t>
      </w:r>
    </w:p>
    <w:p w:rsidR="00D101D5" w:rsidRPr="00D101D5" w:rsidRDefault="00D101D5" w:rsidP="00D101D5">
      <w:pPr>
        <w:numPr>
          <w:ilvl w:val="0"/>
          <w:numId w:val="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Необходимость педагогической диагностики должна разъясняться обучающимся и их родителям.</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
          <w:bCs/>
          <w:color w:val="000000"/>
          <w:sz w:val="28"/>
          <w:szCs w:val="28"/>
          <w:lang w:eastAsia="ru-RU"/>
        </w:rPr>
        <w:t>Беседа</w:t>
      </w:r>
      <w:r w:rsidRPr="00D101D5">
        <w:rPr>
          <w:rFonts w:ascii="Times New Roman" w:eastAsia="Times New Roman" w:hAnsi="Times New Roman" w:cs="Times New Roman"/>
          <w:bCs/>
          <w:color w:val="000000"/>
          <w:sz w:val="28"/>
          <w:szCs w:val="28"/>
          <w:lang w:eastAsia="ru-RU"/>
        </w:rPr>
        <w:t> является одним из главных методов педагогической диагностики. Беседа может стать важным способом в изучении интеллектуальной и личностной сфер ребёнка, его индивидуальных особенностей, существующих у него проблем. Этой цели может служить беседа как с самим ребёнком, так и со взрослыми, входящими в его окружение. Отличие беседы от обычного разговора состоит в том, что содержание её разворачивается вокруг узкой темы, значимой для ребёнка и взрослого.</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Ребёнок выступает в роли отвечающего на вопросы, а взрослый в роли задающего вопросы. В связи с этим метод беседы имеет недостатки, а именно: слабость анализа и синтеза информации ребёнком; недостаточность рефлексивных способностей; утомляемость и невнимательность; сложность вербализации переживаний.</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i/>
          <w:iCs/>
          <w:color w:val="000000"/>
          <w:sz w:val="28"/>
          <w:szCs w:val="28"/>
          <w:lang w:eastAsia="ru-RU"/>
        </w:rPr>
        <w:t>Позитивные результаты от беседы можно ожидать, если:</w:t>
      </w:r>
    </w:p>
    <w:p w:rsidR="00D101D5" w:rsidRPr="00D101D5" w:rsidRDefault="00D101D5" w:rsidP="00D101D5">
      <w:pPr>
        <w:numPr>
          <w:ilvl w:val="0"/>
          <w:numId w:val="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педагог обладает умением создавать благоприятную атмосферу проведения беседы;</w:t>
      </w:r>
    </w:p>
    <w:p w:rsidR="00D101D5" w:rsidRPr="00D101D5" w:rsidRDefault="00D101D5" w:rsidP="00D101D5">
      <w:pPr>
        <w:numPr>
          <w:ilvl w:val="0"/>
          <w:numId w:val="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педагог обладает такими качествами. Как тактичность, коммуникабельность;</w:t>
      </w:r>
    </w:p>
    <w:p w:rsidR="00D101D5" w:rsidRPr="00D101D5" w:rsidRDefault="00D101D5" w:rsidP="00D101D5">
      <w:pPr>
        <w:numPr>
          <w:ilvl w:val="0"/>
          <w:numId w:val="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педагог не делает поспешных выводов и не навешивает ярлыков;</w:t>
      </w:r>
    </w:p>
    <w:p w:rsidR="00D101D5" w:rsidRPr="00D101D5" w:rsidRDefault="00D101D5" w:rsidP="00D101D5">
      <w:pPr>
        <w:numPr>
          <w:ilvl w:val="0"/>
          <w:numId w:val="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педагог обладает умением сочувствовать и сопереживать другому человеку;</w:t>
      </w:r>
    </w:p>
    <w:p w:rsidR="00D101D5" w:rsidRPr="00D101D5" w:rsidRDefault="00D101D5" w:rsidP="00D101D5">
      <w:pPr>
        <w:numPr>
          <w:ilvl w:val="0"/>
          <w:numId w:val="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педагог умеет правильно формулировать вопрос.</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
          <w:bCs/>
          <w:color w:val="000000"/>
          <w:sz w:val="28"/>
          <w:szCs w:val="28"/>
          <w:lang w:eastAsia="ru-RU"/>
        </w:rPr>
        <w:t>Метод наблюдения</w:t>
      </w:r>
      <w:r w:rsidRPr="00D101D5">
        <w:rPr>
          <w:rFonts w:ascii="Times New Roman" w:eastAsia="Times New Roman" w:hAnsi="Times New Roman" w:cs="Times New Roman"/>
          <w:bCs/>
          <w:color w:val="000000"/>
          <w:sz w:val="28"/>
          <w:szCs w:val="28"/>
          <w:lang w:eastAsia="ru-RU"/>
        </w:rPr>
        <w:t> дает возможность изучить участие ребёнка в конкретном виде деятельности. Наблюдение можно использовать тогда, когда существует или назревает конфликтная ситуация и необходимо сформировать объективное мнение о поведении ученика и совершаемых их поступках.</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
          <w:bCs/>
          <w:color w:val="000000"/>
          <w:sz w:val="28"/>
          <w:szCs w:val="28"/>
          <w:lang w:eastAsia="ru-RU"/>
        </w:rPr>
        <w:t>Опросник</w:t>
      </w:r>
      <w:r w:rsidRPr="00D101D5">
        <w:rPr>
          <w:rFonts w:ascii="Times New Roman" w:eastAsia="Times New Roman" w:hAnsi="Times New Roman" w:cs="Times New Roman"/>
          <w:bCs/>
          <w:color w:val="000000"/>
          <w:sz w:val="28"/>
          <w:szCs w:val="28"/>
          <w:lang w:eastAsia="ru-RU"/>
        </w:rPr>
        <w:t> дает возможность изучить мотивацию действий учащихся, интересов конкретного ребенка или группы класса в целом, уровень тревожности учащихся класса.</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lastRenderedPageBreak/>
        <w:t xml:space="preserve">Опросник эффективен при выявлении </w:t>
      </w:r>
      <w:r w:rsidR="00B11186" w:rsidRPr="00D101D5">
        <w:rPr>
          <w:rFonts w:ascii="Times New Roman" w:eastAsia="Times New Roman" w:hAnsi="Times New Roman" w:cs="Times New Roman"/>
          <w:bCs/>
          <w:color w:val="000000"/>
          <w:sz w:val="28"/>
          <w:szCs w:val="28"/>
          <w:lang w:eastAsia="ru-RU"/>
        </w:rPr>
        <w:t>отношений,</w:t>
      </w:r>
      <w:r w:rsidRPr="00D101D5">
        <w:rPr>
          <w:rFonts w:ascii="Times New Roman" w:eastAsia="Times New Roman" w:hAnsi="Times New Roman" w:cs="Times New Roman"/>
          <w:bCs/>
          <w:color w:val="000000"/>
          <w:sz w:val="28"/>
          <w:szCs w:val="28"/>
          <w:lang w:eastAsia="ru-RU"/>
        </w:rPr>
        <w:t xml:space="preserve"> учащихся к конкретным проблемам и явлениям.</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
          <w:bCs/>
          <w:color w:val="000000"/>
          <w:sz w:val="28"/>
          <w:szCs w:val="28"/>
          <w:lang w:eastAsia="ru-RU"/>
        </w:rPr>
        <w:t>Проективные тесты</w:t>
      </w:r>
      <w:r w:rsidRPr="00D101D5">
        <w:rPr>
          <w:rFonts w:ascii="Times New Roman" w:eastAsia="Times New Roman" w:hAnsi="Times New Roman" w:cs="Times New Roman"/>
          <w:bCs/>
          <w:color w:val="000000"/>
          <w:sz w:val="28"/>
          <w:szCs w:val="28"/>
          <w:lang w:eastAsia="ru-RU"/>
        </w:rPr>
        <w:t> позволяют изучить отношение учащихся к миру, самому себе, значимой деятельности, своим социальным ролям.</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Cs/>
          <w:color w:val="000000"/>
          <w:sz w:val="28"/>
          <w:szCs w:val="28"/>
          <w:lang w:eastAsia="ru-RU"/>
        </w:rPr>
        <w:t>Анкеты дают возможность выявить степень влияния коллектива на личность и личности на коллектив, позиции детей в коллективе и степень их значимости в нем.</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
          <w:bCs/>
          <w:color w:val="000000"/>
          <w:sz w:val="28"/>
          <w:szCs w:val="28"/>
          <w:lang w:eastAsia="ru-RU"/>
        </w:rPr>
        <w:t>Графические и рисуночные тесты.</w:t>
      </w:r>
      <w:r w:rsidRPr="00D101D5">
        <w:rPr>
          <w:rFonts w:ascii="Times New Roman" w:eastAsia="Times New Roman" w:hAnsi="Times New Roman" w:cs="Times New Roman"/>
          <w:bCs/>
          <w:color w:val="000000"/>
          <w:sz w:val="28"/>
          <w:szCs w:val="28"/>
          <w:lang w:eastAsia="ru-RU"/>
        </w:rPr>
        <w:t xml:space="preserve"> Данные тесты позволяют изучить отношение к коллективу, семейные отношения, взаимодействие с педагогами и родителями.</w:t>
      </w:r>
    </w:p>
    <w:p w:rsidR="00D101D5" w:rsidRPr="00D101D5" w:rsidRDefault="00D101D5" w:rsidP="00D101D5">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D101D5">
        <w:rPr>
          <w:rFonts w:ascii="Times New Roman" w:eastAsia="Times New Roman" w:hAnsi="Times New Roman" w:cs="Times New Roman"/>
          <w:b/>
          <w:bCs/>
          <w:color w:val="000000"/>
          <w:sz w:val="28"/>
          <w:szCs w:val="28"/>
          <w:lang w:eastAsia="ru-RU"/>
        </w:rPr>
        <w:t>Сочинения</w:t>
      </w:r>
      <w:r w:rsidRPr="00D101D5">
        <w:rPr>
          <w:rFonts w:ascii="Times New Roman" w:eastAsia="Times New Roman" w:hAnsi="Times New Roman" w:cs="Times New Roman"/>
          <w:bCs/>
          <w:color w:val="000000"/>
          <w:sz w:val="28"/>
          <w:szCs w:val="28"/>
          <w:lang w:eastAsia="ru-RU"/>
        </w:rPr>
        <w:t> помогают изучить интеллектуальные умения учащихся, их кругозор, личностные качества, отношение к мировым ценностям, мироощущение ребенка.</w:t>
      </w:r>
    </w:p>
    <w:p w:rsidR="00FD760F" w:rsidRPr="00047BC8" w:rsidRDefault="00FD760F" w:rsidP="001872B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047BC8">
        <w:rPr>
          <w:rFonts w:ascii="Times New Roman" w:hAnsi="Times New Roman" w:cs="Times New Roman"/>
          <w:b/>
          <w:bCs/>
          <w:sz w:val="28"/>
          <w:szCs w:val="28"/>
          <w:lang w:eastAsia="ru-RU"/>
        </w:rPr>
        <w:t>Технология дифференцированного обучения</w:t>
      </w:r>
      <w:r w:rsidRPr="00047BC8">
        <w:rPr>
          <w:rFonts w:ascii="Times New Roman" w:hAnsi="Times New Roman" w:cs="Times New Roman"/>
          <w:sz w:val="28"/>
          <w:szCs w:val="28"/>
          <w:lang w:eastAsia="ru-RU"/>
        </w:rPr>
        <w:t> представляет собой совокупность организационных решений, средств и методов дифференцированного обучения, охватывающих определённую часть учебного процесса.</w:t>
      </w:r>
    </w:p>
    <w:p w:rsidR="00FD760F" w:rsidRPr="00047BC8" w:rsidRDefault="00FD760F" w:rsidP="00047BC8">
      <w:pPr>
        <w:pStyle w:val="a3"/>
        <w:jc w:val="both"/>
        <w:rPr>
          <w:rFonts w:ascii="Times New Roman" w:hAnsi="Times New Roman" w:cs="Times New Roman"/>
          <w:sz w:val="28"/>
          <w:szCs w:val="28"/>
          <w:lang w:eastAsia="ru-RU"/>
        </w:rPr>
      </w:pPr>
      <w:r w:rsidRPr="00047BC8">
        <w:rPr>
          <w:rFonts w:ascii="Times New Roman" w:hAnsi="Times New Roman" w:cs="Times New Roman"/>
          <w:sz w:val="28"/>
          <w:szCs w:val="28"/>
          <w:lang w:eastAsia="ru-RU"/>
        </w:rPr>
        <w:t>        Учащиеся специальной (коррекционной) школы 8 вида очень неоднородны по своим возможностям в усвоении программного материала.        Учитывая разные возможности школьников с н</w:t>
      </w:r>
      <w:r w:rsidR="001872B0">
        <w:rPr>
          <w:rFonts w:ascii="Times New Roman" w:hAnsi="Times New Roman" w:cs="Times New Roman"/>
          <w:sz w:val="28"/>
          <w:szCs w:val="28"/>
          <w:lang w:eastAsia="ru-RU"/>
        </w:rPr>
        <w:t xml:space="preserve">арушением интеллекта в усвоении </w:t>
      </w:r>
      <w:r w:rsidRPr="00047BC8">
        <w:rPr>
          <w:rFonts w:ascii="Times New Roman" w:hAnsi="Times New Roman" w:cs="Times New Roman"/>
          <w:sz w:val="28"/>
          <w:szCs w:val="28"/>
          <w:lang w:eastAsia="ru-RU"/>
        </w:rPr>
        <w:t>программного материала, необходимо осуществлять </w:t>
      </w:r>
      <w:r w:rsidRPr="00047BC8">
        <w:rPr>
          <w:rFonts w:ascii="Times New Roman" w:hAnsi="Times New Roman" w:cs="Times New Roman"/>
          <w:b/>
          <w:bCs/>
          <w:sz w:val="28"/>
          <w:szCs w:val="28"/>
          <w:lang w:eastAsia="ru-RU"/>
        </w:rPr>
        <w:t>дифференцированный подход</w:t>
      </w:r>
      <w:r w:rsidRPr="00047BC8">
        <w:rPr>
          <w:rFonts w:ascii="Times New Roman" w:hAnsi="Times New Roman" w:cs="Times New Roman"/>
          <w:sz w:val="28"/>
          <w:szCs w:val="28"/>
          <w:lang w:eastAsia="ru-RU"/>
        </w:rPr>
        <w:t> в обучении.</w:t>
      </w:r>
    </w:p>
    <w:p w:rsidR="00FD760F" w:rsidRPr="00047BC8" w:rsidRDefault="00FD760F" w:rsidP="00047BC8">
      <w:pPr>
        <w:pStyle w:val="a3"/>
        <w:jc w:val="both"/>
        <w:rPr>
          <w:rFonts w:ascii="Times New Roman" w:hAnsi="Times New Roman" w:cs="Times New Roman"/>
          <w:sz w:val="28"/>
          <w:szCs w:val="28"/>
          <w:lang w:eastAsia="ru-RU"/>
        </w:rPr>
      </w:pPr>
      <w:r w:rsidRPr="00047BC8">
        <w:rPr>
          <w:rFonts w:ascii="Times New Roman" w:hAnsi="Times New Roman" w:cs="Times New Roman"/>
          <w:sz w:val="28"/>
          <w:szCs w:val="28"/>
          <w:lang w:eastAsia="ru-RU"/>
        </w:rPr>
        <w:t>        В основе дифференцированного подхода в специальной (коррекционной) школе 8 вида лежат разные возможности школьников к овладению программным материалом. В. В. Воронковой условно  </w:t>
      </w:r>
      <w:r w:rsidR="00047BC8">
        <w:rPr>
          <w:rFonts w:ascii="Times New Roman" w:hAnsi="Times New Roman" w:cs="Times New Roman"/>
          <w:sz w:val="28"/>
          <w:szCs w:val="28"/>
          <w:lang w:eastAsia="ru-RU"/>
        </w:rPr>
        <w:t xml:space="preserve"> </w:t>
      </w:r>
      <w:r w:rsidRPr="00047BC8">
        <w:rPr>
          <w:rFonts w:ascii="Times New Roman" w:hAnsi="Times New Roman" w:cs="Times New Roman"/>
          <w:sz w:val="28"/>
          <w:szCs w:val="28"/>
          <w:lang w:eastAsia="ru-RU"/>
        </w:rPr>
        <w:t>выделены 4 группы учащихся в зависимости от возможностей усвоения ими учебного материала и определены их типологические особенности.</w:t>
      </w:r>
    </w:p>
    <w:p w:rsidR="00FD760F" w:rsidRPr="00047BC8" w:rsidRDefault="00FD760F" w:rsidP="00B11186">
      <w:pPr>
        <w:pStyle w:val="a3"/>
        <w:ind w:firstLine="708"/>
        <w:jc w:val="both"/>
        <w:rPr>
          <w:rFonts w:ascii="Times New Roman" w:hAnsi="Times New Roman" w:cs="Times New Roman"/>
          <w:sz w:val="28"/>
          <w:szCs w:val="28"/>
          <w:lang w:eastAsia="ru-RU"/>
        </w:rPr>
      </w:pPr>
      <w:r w:rsidRPr="00047BC8">
        <w:rPr>
          <w:rFonts w:ascii="Times New Roman" w:hAnsi="Times New Roman" w:cs="Times New Roman"/>
          <w:i/>
          <w:iCs/>
          <w:sz w:val="28"/>
          <w:szCs w:val="28"/>
          <w:lang w:eastAsia="ru-RU"/>
        </w:rPr>
        <w:t>I группу</w:t>
      </w:r>
      <w:r w:rsidRPr="00047BC8">
        <w:rPr>
          <w:rFonts w:ascii="Times New Roman" w:hAnsi="Times New Roman" w:cs="Times New Roman"/>
          <w:sz w:val="28"/>
          <w:szCs w:val="28"/>
          <w:lang w:eastAsia="ru-RU"/>
        </w:rPr>
        <w:t> составляют ученики, наиболее успешно овладевающие программным материалом в процессе фронтального обучения. Все задания ими, как правило, выполняются самостоятельно. Они не испытывают больших затруднений при выполнении измененного задания, в основном правильно используют имеющийся опыт, выполняя новую работу. Умение объяснять свои действия словами свидетельствует о сознательном усвоении этими учащимися программного материала. Им доступен некоторый уровень обобщения. Полученные знания и умения такие ученики успешнее остальных применяют на практике. При выполнении сравнительно сложных заданий им нужна незначительная активизирующая помощь взрослого.</w:t>
      </w:r>
    </w:p>
    <w:p w:rsidR="00FD760F" w:rsidRPr="00047BC8" w:rsidRDefault="00FD760F" w:rsidP="00B11186">
      <w:pPr>
        <w:pStyle w:val="a3"/>
        <w:ind w:firstLine="708"/>
        <w:jc w:val="both"/>
        <w:rPr>
          <w:rFonts w:ascii="Times New Roman" w:hAnsi="Times New Roman" w:cs="Times New Roman"/>
          <w:sz w:val="28"/>
          <w:szCs w:val="28"/>
          <w:lang w:eastAsia="ru-RU"/>
        </w:rPr>
      </w:pPr>
      <w:r w:rsidRPr="00047BC8">
        <w:rPr>
          <w:rFonts w:ascii="Times New Roman" w:hAnsi="Times New Roman" w:cs="Times New Roman"/>
          <w:sz w:val="28"/>
          <w:szCs w:val="28"/>
          <w:lang w:eastAsia="ru-RU"/>
        </w:rPr>
        <w:t>Учащиеся </w:t>
      </w:r>
      <w:r w:rsidRPr="00047BC8">
        <w:rPr>
          <w:rFonts w:ascii="Times New Roman" w:hAnsi="Times New Roman" w:cs="Times New Roman"/>
          <w:i/>
          <w:iCs/>
          <w:sz w:val="28"/>
          <w:szCs w:val="28"/>
          <w:lang w:eastAsia="ru-RU"/>
        </w:rPr>
        <w:t>II группы</w:t>
      </w:r>
      <w:r w:rsidRPr="00047BC8">
        <w:rPr>
          <w:rFonts w:ascii="Times New Roman" w:hAnsi="Times New Roman" w:cs="Times New Roman"/>
          <w:sz w:val="28"/>
          <w:szCs w:val="28"/>
          <w:lang w:eastAsia="ru-RU"/>
        </w:rPr>
        <w:t xml:space="preserve"> также достаточно успешно обучаются в классе. В ходе обучения эти дети испытывают несколько большие трудности, чем ученики I группы. Они в основном понимают фронтальное объяснение учителя, неплохо запоминают изучаемый материал, но без помощи сделать элементарные выводы и обобщения не в состоянии. Их отличает меньшая самостоятельность в выполнении всех видов работ, они нуждаются в помощи учителя, как активизирующей, так и организующей. Перенос знаний в новые условия их в основном не затрудняет. Но при этом ученики снижают темп </w:t>
      </w:r>
      <w:r w:rsidRPr="00047BC8">
        <w:rPr>
          <w:rFonts w:ascii="Times New Roman" w:hAnsi="Times New Roman" w:cs="Times New Roman"/>
          <w:sz w:val="28"/>
          <w:szCs w:val="28"/>
          <w:lang w:eastAsia="ru-RU"/>
        </w:rPr>
        <w:lastRenderedPageBreak/>
        <w:t>работы, допускают ошибки, которые могут быть исправлены с незначительной помощью. Объяснения своих действий у учащихся II группы недостаточно точны, даются в развернутом плане с меньшей степенью обобщенности.</w:t>
      </w:r>
    </w:p>
    <w:p w:rsidR="00FD760F" w:rsidRPr="00047BC8" w:rsidRDefault="00FD760F" w:rsidP="00B11186">
      <w:pPr>
        <w:pStyle w:val="a3"/>
        <w:ind w:firstLine="708"/>
        <w:jc w:val="both"/>
        <w:rPr>
          <w:rFonts w:ascii="Times New Roman" w:hAnsi="Times New Roman" w:cs="Times New Roman"/>
          <w:sz w:val="28"/>
          <w:szCs w:val="28"/>
          <w:lang w:eastAsia="ru-RU"/>
        </w:rPr>
      </w:pPr>
      <w:r w:rsidRPr="00047BC8">
        <w:rPr>
          <w:rFonts w:ascii="Times New Roman" w:hAnsi="Times New Roman" w:cs="Times New Roman"/>
          <w:sz w:val="28"/>
          <w:szCs w:val="28"/>
          <w:lang w:eastAsia="ru-RU"/>
        </w:rPr>
        <w:t>К </w:t>
      </w:r>
      <w:r w:rsidRPr="00047BC8">
        <w:rPr>
          <w:rFonts w:ascii="Times New Roman" w:hAnsi="Times New Roman" w:cs="Times New Roman"/>
          <w:i/>
          <w:iCs/>
          <w:sz w:val="28"/>
          <w:szCs w:val="28"/>
          <w:lang w:eastAsia="ru-RU"/>
        </w:rPr>
        <w:t>III группе</w:t>
      </w:r>
      <w:r w:rsidRPr="00047BC8">
        <w:rPr>
          <w:rFonts w:ascii="Times New Roman" w:hAnsi="Times New Roman" w:cs="Times New Roman"/>
          <w:sz w:val="28"/>
          <w:szCs w:val="28"/>
          <w:lang w:eastAsia="ru-RU"/>
        </w:rPr>
        <w:t> относятся ученики, которые с трудом усваивают программный материал, нуждаясь в разнообразных видах помощи (словесно-логической, наглядной и предметно-практической). Успешность усвоения знаний, в первую очередь, зависит от понимания детьми того, что им сообщается. Для этих учащихся характерно недостаточное осознание вновь сообщаемого материала (правила, теоретические сведения, факты). Им трудно определить главное в изучаемом, установить логическую связь частей, отделить второстепенное. Им трудно понять материал во время фронтальных занятий, они нуждаются в дополнительном объяснении. Их отличает низкая самостоятельность. Темп усвоения материала у этих учащихся значительно ниже, чем у детей, отнесенных ко II группе. Несмотря на трудности усвоения материала, ученики в основном не теряют приобретенных знаний и умений, могут их применить при выполнении аналогичного задания, однако каждое несколько измененное задание воспринимается ими как новое. Это свидетельствует о низкой способности учащихся данной группы обобщать, из суммы полученных знаний и умений выбрать нужное и применить адекватно поставленной задаче.</w:t>
      </w:r>
    </w:p>
    <w:p w:rsidR="00FD760F" w:rsidRPr="00047BC8" w:rsidRDefault="00FD760F" w:rsidP="00047BC8">
      <w:pPr>
        <w:pStyle w:val="a3"/>
        <w:jc w:val="both"/>
        <w:rPr>
          <w:rFonts w:ascii="Times New Roman" w:hAnsi="Times New Roman" w:cs="Times New Roman"/>
          <w:sz w:val="28"/>
          <w:szCs w:val="28"/>
          <w:lang w:eastAsia="ru-RU"/>
        </w:rPr>
      </w:pPr>
      <w:r w:rsidRPr="00047BC8">
        <w:rPr>
          <w:rFonts w:ascii="Times New Roman" w:hAnsi="Times New Roman" w:cs="Times New Roman"/>
          <w:sz w:val="28"/>
          <w:szCs w:val="28"/>
          <w:lang w:eastAsia="ru-RU"/>
        </w:rPr>
        <w:t>Школьники III группы в процессе обучения в некоторой мере преодолевают инертность, Значительная помощь им нужна главным образом в начале выполнения задания, после чего они могут работать более самостоятельно, пока не встретятся с новой трудностью. Деятельность учеников этой группы нужно постоянно организовывать, пока они не поймут основного в изучаемом материале. После этого школьники увереннее выполняют задания и лучше дают словесный отчет о нем. Это говорит хотя и о затрудненном, но в определенной мере осознанном процессе усвоения.</w:t>
      </w:r>
    </w:p>
    <w:p w:rsidR="00FD760F" w:rsidRPr="00047BC8" w:rsidRDefault="00FD760F" w:rsidP="00B11186">
      <w:pPr>
        <w:pStyle w:val="a3"/>
        <w:ind w:firstLine="708"/>
        <w:jc w:val="both"/>
        <w:rPr>
          <w:rFonts w:ascii="Times New Roman" w:hAnsi="Times New Roman" w:cs="Times New Roman"/>
          <w:sz w:val="28"/>
          <w:szCs w:val="28"/>
          <w:lang w:eastAsia="ru-RU"/>
        </w:rPr>
      </w:pPr>
      <w:r w:rsidRPr="00047BC8">
        <w:rPr>
          <w:rFonts w:ascii="Times New Roman" w:hAnsi="Times New Roman" w:cs="Times New Roman"/>
          <w:sz w:val="28"/>
          <w:szCs w:val="28"/>
          <w:lang w:eastAsia="ru-RU"/>
        </w:rPr>
        <w:t>К </w:t>
      </w:r>
      <w:r w:rsidRPr="00047BC8">
        <w:rPr>
          <w:rFonts w:ascii="Times New Roman" w:hAnsi="Times New Roman" w:cs="Times New Roman"/>
          <w:i/>
          <w:iCs/>
          <w:sz w:val="28"/>
          <w:szCs w:val="28"/>
          <w:lang w:eastAsia="ru-RU"/>
        </w:rPr>
        <w:t>IV группе</w:t>
      </w:r>
      <w:r w:rsidRPr="00047BC8">
        <w:rPr>
          <w:rFonts w:ascii="Times New Roman" w:hAnsi="Times New Roman" w:cs="Times New Roman"/>
          <w:sz w:val="28"/>
          <w:szCs w:val="28"/>
          <w:lang w:eastAsia="ru-RU"/>
        </w:rPr>
        <w:t> относятся учащиеся, которые овладевают учебным материалом вспомогательной школы на самом низком уровне. При этом только фронтального обучения для них явно недостаточно. Они нуждаются в выполнении большого количества упражнений, введении дополнительных приемов обучения, постоянном контроле и подсказках во время выполнения работ. Сделать выводы с некоторой долей самостоятельности, использовать прошлый опыт им недоступно. Учащимся требуется четкое неоднократное объяснение учителя при выполнении любого задания. Помощь учителя в виде прямой подсказки одними учениками используется верно, другие и в этих условиях допускают ошибки. Эти школьники не видят ошибок в работе, им требуется конкретное указание на них и объяснение к исправлению. Каждое последующее задание воспринимается ими как новое. Знания усваиваются чисто механически, быстро забываются. Они могут усвоить значительно меньший объем знаний и умений, чем предлагается программой специальной (</w:t>
      </w:r>
      <w:r w:rsidR="001872B0" w:rsidRPr="00047BC8">
        <w:rPr>
          <w:rFonts w:ascii="Times New Roman" w:hAnsi="Times New Roman" w:cs="Times New Roman"/>
          <w:sz w:val="28"/>
          <w:szCs w:val="28"/>
          <w:lang w:eastAsia="ru-RU"/>
        </w:rPr>
        <w:t>коррекционной) школы</w:t>
      </w:r>
      <w:r w:rsidRPr="00047BC8">
        <w:rPr>
          <w:rFonts w:ascii="Times New Roman" w:hAnsi="Times New Roman" w:cs="Times New Roman"/>
          <w:sz w:val="28"/>
          <w:szCs w:val="28"/>
          <w:lang w:eastAsia="ru-RU"/>
        </w:rPr>
        <w:t xml:space="preserve"> 8 вида.</w:t>
      </w:r>
    </w:p>
    <w:p w:rsidR="00FD760F" w:rsidRDefault="00FD760F" w:rsidP="00047BC8">
      <w:pPr>
        <w:pStyle w:val="a3"/>
        <w:jc w:val="both"/>
        <w:rPr>
          <w:rFonts w:ascii="Times New Roman" w:hAnsi="Times New Roman" w:cs="Times New Roman"/>
          <w:sz w:val="28"/>
          <w:szCs w:val="28"/>
          <w:lang w:eastAsia="ru-RU"/>
        </w:rPr>
      </w:pPr>
      <w:r w:rsidRPr="00047BC8">
        <w:rPr>
          <w:rFonts w:ascii="Times New Roman" w:hAnsi="Times New Roman" w:cs="Times New Roman"/>
          <w:sz w:val="28"/>
          <w:szCs w:val="28"/>
          <w:lang w:eastAsia="ru-RU"/>
        </w:rPr>
        <w:lastRenderedPageBreak/>
        <w:t xml:space="preserve">Все ученики выделенных групп нуждаются в </w:t>
      </w:r>
      <w:r w:rsidR="001872B0" w:rsidRPr="00047BC8">
        <w:rPr>
          <w:rFonts w:ascii="Times New Roman" w:hAnsi="Times New Roman" w:cs="Times New Roman"/>
          <w:sz w:val="28"/>
          <w:szCs w:val="28"/>
          <w:lang w:eastAsia="ru-RU"/>
        </w:rPr>
        <w:t>дифференцированном подходе</w:t>
      </w:r>
      <w:r w:rsidRPr="00047BC8">
        <w:rPr>
          <w:rFonts w:ascii="Times New Roman" w:hAnsi="Times New Roman" w:cs="Times New Roman"/>
          <w:sz w:val="28"/>
          <w:szCs w:val="28"/>
          <w:lang w:eastAsia="ru-RU"/>
        </w:rPr>
        <w:t>, который предполагает различные виды помощи учащимся разных групп, различные модификации методов и приёмов обучения. Учитель коррекционной школы должен знать возможности каждого ученика, чтобы подготовить его к усвоению нового материала, правильно отобрать и объяснить материал, помочь учащимся его усвоить и применить с большей или меньшей степенью самостоятельности на практике.</w:t>
      </w:r>
    </w:p>
    <w:p w:rsidR="0075312E" w:rsidRDefault="0075312E" w:rsidP="00F215BC">
      <w:pPr>
        <w:pStyle w:val="c1"/>
        <w:shd w:val="clear" w:color="auto" w:fill="FFFFFF"/>
        <w:spacing w:before="0" w:beforeAutospacing="0" w:after="0" w:afterAutospacing="0"/>
        <w:ind w:left="-992"/>
        <w:jc w:val="center"/>
        <w:rPr>
          <w:b/>
          <w:sz w:val="28"/>
          <w:szCs w:val="28"/>
        </w:rPr>
      </w:pPr>
      <w:r w:rsidRPr="0075312E">
        <w:rPr>
          <w:b/>
          <w:sz w:val="28"/>
          <w:szCs w:val="28"/>
        </w:rPr>
        <w:t>Практическая часть.</w:t>
      </w:r>
      <w:r w:rsidR="001872B0" w:rsidRPr="001872B0">
        <w:rPr>
          <w:b/>
          <w:sz w:val="28"/>
          <w:szCs w:val="28"/>
        </w:rPr>
        <w:t xml:space="preserve">                  </w:t>
      </w:r>
    </w:p>
    <w:p w:rsidR="00F215BC" w:rsidRPr="00F215BC" w:rsidRDefault="0075312E" w:rsidP="0075312E">
      <w:pPr>
        <w:pStyle w:val="c1"/>
        <w:shd w:val="clear" w:color="auto" w:fill="FFFFFF"/>
        <w:spacing w:before="0" w:beforeAutospacing="0" w:after="0" w:afterAutospacing="0"/>
        <w:rPr>
          <w:rFonts w:ascii="Calibri" w:hAnsi="Calibri" w:cs="Calibri"/>
          <w:color w:val="000000"/>
          <w:sz w:val="22"/>
          <w:szCs w:val="22"/>
        </w:rPr>
      </w:pPr>
      <w:r>
        <w:rPr>
          <w:b/>
          <w:sz w:val="28"/>
          <w:szCs w:val="28"/>
        </w:rPr>
        <w:t xml:space="preserve">                      </w:t>
      </w:r>
      <w:r w:rsidR="00F215BC" w:rsidRPr="00F215BC">
        <w:rPr>
          <w:b/>
          <w:bCs/>
          <w:color w:val="333333"/>
          <w:sz w:val="28"/>
          <w:szCs w:val="28"/>
        </w:rPr>
        <w:t>Упражнение «Солнце способностей»</w:t>
      </w:r>
    </w:p>
    <w:p w:rsidR="00F215BC" w:rsidRPr="00F215BC" w:rsidRDefault="00F215BC" w:rsidP="00B11186">
      <w:pPr>
        <w:shd w:val="clear" w:color="auto" w:fill="FFFFFF"/>
        <w:spacing w:after="0" w:line="240" w:lineRule="auto"/>
        <w:ind w:left="-992" w:firstLine="850"/>
        <w:jc w:val="both"/>
        <w:rPr>
          <w:rFonts w:ascii="Calibri" w:eastAsia="Times New Roman" w:hAnsi="Calibri" w:cs="Calibri"/>
          <w:color w:val="000000"/>
          <w:lang w:eastAsia="ru-RU"/>
        </w:rPr>
      </w:pPr>
      <w:r w:rsidRPr="00F215BC">
        <w:rPr>
          <w:rFonts w:ascii="Times New Roman" w:eastAsia="Times New Roman" w:hAnsi="Times New Roman" w:cs="Times New Roman"/>
          <w:b/>
          <w:bCs/>
          <w:color w:val="333333"/>
          <w:sz w:val="28"/>
          <w:szCs w:val="28"/>
          <w:lang w:eastAsia="ru-RU"/>
        </w:rPr>
        <w:t>Цель: </w:t>
      </w:r>
      <w:r w:rsidRPr="00F215BC">
        <w:rPr>
          <w:rFonts w:ascii="Times New Roman" w:eastAsia="Times New Roman" w:hAnsi="Times New Roman" w:cs="Times New Roman"/>
          <w:color w:val="333333"/>
          <w:sz w:val="28"/>
          <w:szCs w:val="28"/>
          <w:lang w:eastAsia="ru-RU"/>
        </w:rPr>
        <w:t>осознание собственных способностей.</w:t>
      </w:r>
    </w:p>
    <w:p w:rsidR="00F215BC" w:rsidRPr="00F215BC" w:rsidRDefault="00F215BC" w:rsidP="00B11186">
      <w:pPr>
        <w:shd w:val="clear" w:color="auto" w:fill="FFFFFF"/>
        <w:spacing w:after="0" w:line="240" w:lineRule="auto"/>
        <w:ind w:left="-992" w:firstLine="850"/>
        <w:jc w:val="both"/>
        <w:rPr>
          <w:rFonts w:ascii="Calibri" w:eastAsia="Times New Roman" w:hAnsi="Calibri" w:cs="Calibri"/>
          <w:color w:val="000000"/>
          <w:lang w:eastAsia="ru-RU"/>
        </w:rPr>
      </w:pPr>
      <w:r w:rsidRPr="00F215BC">
        <w:rPr>
          <w:rFonts w:ascii="Times New Roman" w:eastAsia="Times New Roman" w:hAnsi="Times New Roman" w:cs="Times New Roman"/>
          <w:color w:val="333333"/>
          <w:sz w:val="28"/>
          <w:szCs w:val="28"/>
          <w:lang w:eastAsia="ru-RU"/>
        </w:rPr>
        <w:t>Задача участников создать солнце своих способностей. Каждому раздаются лучики. Участники пишут на них свои лучшие качества, умения, которые им помогают в работе с детьми. Затем каждый приклеивает свой лучик к общему солнцу.</w:t>
      </w:r>
    </w:p>
    <w:p w:rsidR="00F215BC" w:rsidRPr="00F215BC" w:rsidRDefault="00F215BC" w:rsidP="00B11186">
      <w:pPr>
        <w:shd w:val="clear" w:color="auto" w:fill="FFFFFF"/>
        <w:spacing w:after="0" w:line="240" w:lineRule="auto"/>
        <w:ind w:left="-992" w:firstLine="850"/>
        <w:jc w:val="both"/>
        <w:rPr>
          <w:rFonts w:ascii="Calibri" w:eastAsia="Times New Roman" w:hAnsi="Calibri" w:cs="Calibri"/>
          <w:color w:val="000000"/>
          <w:lang w:eastAsia="ru-RU"/>
        </w:rPr>
      </w:pPr>
      <w:r w:rsidRPr="00F215BC">
        <w:rPr>
          <w:rFonts w:ascii="Times New Roman" w:eastAsia="Times New Roman" w:hAnsi="Times New Roman" w:cs="Times New Roman"/>
          <w:color w:val="333333"/>
          <w:sz w:val="28"/>
          <w:szCs w:val="28"/>
          <w:lang w:eastAsia="ru-RU"/>
        </w:rPr>
        <w:t>Вопросы для обсуждения</w:t>
      </w:r>
    </w:p>
    <w:p w:rsidR="00F215BC" w:rsidRPr="00F215BC" w:rsidRDefault="00F215BC" w:rsidP="00B11186">
      <w:pPr>
        <w:shd w:val="clear" w:color="auto" w:fill="FFFFFF"/>
        <w:spacing w:after="0" w:line="240" w:lineRule="auto"/>
        <w:ind w:left="-992" w:firstLine="850"/>
        <w:jc w:val="both"/>
        <w:rPr>
          <w:rFonts w:ascii="Calibri" w:eastAsia="Times New Roman" w:hAnsi="Calibri" w:cs="Calibri"/>
          <w:color w:val="000000"/>
          <w:lang w:eastAsia="ru-RU"/>
        </w:rPr>
      </w:pPr>
      <w:r w:rsidRPr="00F215BC">
        <w:rPr>
          <w:rFonts w:ascii="Times New Roman" w:eastAsia="Times New Roman" w:hAnsi="Times New Roman" w:cs="Times New Roman"/>
          <w:color w:val="333333"/>
          <w:sz w:val="28"/>
          <w:szCs w:val="28"/>
          <w:lang w:eastAsia="ru-RU"/>
        </w:rPr>
        <w:t>— Кто испытывал неловкость, затруднения?</w:t>
      </w:r>
    </w:p>
    <w:p w:rsidR="00F215BC" w:rsidRPr="00F215BC" w:rsidRDefault="00F215BC" w:rsidP="00B11186">
      <w:pPr>
        <w:shd w:val="clear" w:color="auto" w:fill="FFFFFF"/>
        <w:spacing w:after="0" w:line="240" w:lineRule="auto"/>
        <w:ind w:left="-992" w:firstLine="850"/>
        <w:jc w:val="both"/>
        <w:rPr>
          <w:rFonts w:ascii="Calibri" w:eastAsia="Times New Roman" w:hAnsi="Calibri" w:cs="Calibri"/>
          <w:color w:val="000000"/>
          <w:lang w:eastAsia="ru-RU"/>
        </w:rPr>
      </w:pPr>
      <w:r w:rsidRPr="00F215BC">
        <w:rPr>
          <w:rFonts w:ascii="Times New Roman" w:eastAsia="Times New Roman" w:hAnsi="Times New Roman" w:cs="Times New Roman"/>
          <w:color w:val="333333"/>
          <w:sz w:val="28"/>
          <w:szCs w:val="28"/>
          <w:lang w:eastAsia="ru-RU"/>
        </w:rPr>
        <w:t>— Кому показалось, что кто-то хвастается?</w:t>
      </w:r>
    </w:p>
    <w:p w:rsidR="00F215BC" w:rsidRPr="00F215BC" w:rsidRDefault="00F215BC" w:rsidP="00B11186">
      <w:pPr>
        <w:shd w:val="clear" w:color="auto" w:fill="FFFFFF"/>
        <w:spacing w:after="0" w:line="240" w:lineRule="auto"/>
        <w:ind w:left="-992" w:firstLine="850"/>
        <w:jc w:val="both"/>
        <w:rPr>
          <w:rFonts w:ascii="Calibri" w:eastAsia="Times New Roman" w:hAnsi="Calibri" w:cs="Calibri"/>
          <w:color w:val="000000"/>
          <w:lang w:eastAsia="ru-RU"/>
        </w:rPr>
      </w:pPr>
      <w:r w:rsidRPr="00F215BC">
        <w:rPr>
          <w:rFonts w:ascii="Times New Roman" w:eastAsia="Times New Roman" w:hAnsi="Times New Roman" w:cs="Times New Roman"/>
          <w:color w:val="333333"/>
          <w:sz w:val="28"/>
          <w:szCs w:val="28"/>
          <w:lang w:eastAsia="ru-RU"/>
        </w:rPr>
        <w:t>— Узнали ли вы что-то новое о людях?</w:t>
      </w:r>
    </w:p>
    <w:p w:rsidR="00F215BC" w:rsidRPr="00F215BC" w:rsidRDefault="00F215BC" w:rsidP="00F215BC">
      <w:pPr>
        <w:shd w:val="clear" w:color="auto" w:fill="FFFFFF"/>
        <w:spacing w:after="0" w:line="240" w:lineRule="auto"/>
        <w:ind w:left="-992"/>
        <w:jc w:val="center"/>
        <w:rPr>
          <w:rFonts w:ascii="Calibri" w:eastAsia="Times New Roman" w:hAnsi="Calibri" w:cs="Calibri"/>
          <w:color w:val="000000"/>
          <w:lang w:eastAsia="ru-RU"/>
        </w:rPr>
      </w:pPr>
      <w:r w:rsidRPr="00F215BC">
        <w:rPr>
          <w:rFonts w:ascii="Times New Roman" w:eastAsia="Times New Roman" w:hAnsi="Times New Roman" w:cs="Times New Roman"/>
          <w:b/>
          <w:bCs/>
          <w:color w:val="333333"/>
          <w:sz w:val="28"/>
          <w:szCs w:val="28"/>
          <w:lang w:eastAsia="ru-RU"/>
        </w:rPr>
        <w:t>Упражнение «Портрет ребенка с ОВЗ»</w:t>
      </w:r>
    </w:p>
    <w:p w:rsidR="00F215BC" w:rsidRPr="00F215BC" w:rsidRDefault="00F215BC" w:rsidP="00B11186">
      <w:pPr>
        <w:shd w:val="clear" w:color="auto" w:fill="FFFFFF"/>
        <w:spacing w:after="0" w:line="240" w:lineRule="auto"/>
        <w:ind w:left="-992" w:firstLine="566"/>
        <w:jc w:val="both"/>
        <w:rPr>
          <w:rFonts w:ascii="Calibri" w:eastAsia="Times New Roman" w:hAnsi="Calibri" w:cs="Calibri"/>
          <w:color w:val="000000"/>
          <w:lang w:eastAsia="ru-RU"/>
        </w:rPr>
      </w:pPr>
      <w:r w:rsidRPr="00F215BC">
        <w:rPr>
          <w:rFonts w:ascii="Times New Roman" w:eastAsia="Times New Roman" w:hAnsi="Times New Roman" w:cs="Times New Roman"/>
          <w:color w:val="333333"/>
          <w:sz w:val="28"/>
          <w:szCs w:val="28"/>
          <w:lang w:eastAsia="ru-RU"/>
        </w:rPr>
        <w:t>Цель: Понимание особенностей ребенка с ОВЗ и способы работы с ним.</w:t>
      </w:r>
    </w:p>
    <w:p w:rsidR="0075312E" w:rsidRDefault="00F215BC" w:rsidP="00B11186">
      <w:pPr>
        <w:shd w:val="clear" w:color="auto" w:fill="FFFFFF"/>
        <w:spacing w:after="0" w:line="240" w:lineRule="auto"/>
        <w:ind w:left="-992" w:firstLine="566"/>
        <w:jc w:val="both"/>
        <w:rPr>
          <w:rFonts w:ascii="Calibri" w:eastAsia="Times New Roman" w:hAnsi="Calibri" w:cs="Calibri"/>
          <w:color w:val="000000"/>
          <w:lang w:eastAsia="ru-RU"/>
        </w:rPr>
      </w:pPr>
      <w:r w:rsidRPr="00F215BC">
        <w:rPr>
          <w:rFonts w:ascii="Times New Roman" w:eastAsia="Times New Roman" w:hAnsi="Times New Roman" w:cs="Times New Roman"/>
          <w:color w:val="333333"/>
          <w:sz w:val="28"/>
          <w:szCs w:val="28"/>
          <w:lang w:eastAsia="ru-RU"/>
        </w:rPr>
        <w:t>Участник</w:t>
      </w:r>
      <w:r w:rsidR="0075312E">
        <w:rPr>
          <w:rFonts w:ascii="Times New Roman" w:eastAsia="Times New Roman" w:hAnsi="Times New Roman" w:cs="Times New Roman"/>
          <w:color w:val="333333"/>
          <w:sz w:val="28"/>
          <w:szCs w:val="28"/>
          <w:lang w:eastAsia="ru-RU"/>
        </w:rPr>
        <w:t>ам предлагается разделиться на 3</w:t>
      </w:r>
      <w:r w:rsidRPr="00F215BC">
        <w:rPr>
          <w:rFonts w:ascii="Times New Roman" w:eastAsia="Times New Roman" w:hAnsi="Times New Roman" w:cs="Times New Roman"/>
          <w:color w:val="333333"/>
          <w:sz w:val="28"/>
          <w:szCs w:val="28"/>
          <w:lang w:eastAsia="ru-RU"/>
        </w:rPr>
        <w:t xml:space="preserve"> группы. Каждая группа получает задание рассказать об особенностях детей.</w:t>
      </w:r>
    </w:p>
    <w:p w:rsidR="0075312E" w:rsidRPr="0075312E" w:rsidRDefault="0075312E" w:rsidP="00B11186">
      <w:pPr>
        <w:shd w:val="clear" w:color="auto" w:fill="FFFFFF"/>
        <w:spacing w:after="0" w:line="240" w:lineRule="auto"/>
        <w:ind w:left="-992" w:firstLine="566"/>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1.</w:t>
      </w:r>
      <w:r w:rsidRPr="0075312E">
        <w:rPr>
          <w:rFonts w:ascii="Times New Roman" w:eastAsia="Times New Roman" w:hAnsi="Times New Roman" w:cs="Times New Roman"/>
          <w:color w:val="000000"/>
          <w:sz w:val="28"/>
          <w:szCs w:val="28"/>
          <w:lang w:eastAsia="ru-RU"/>
        </w:rPr>
        <w:t>Охарактеризовать учащихся 1 группы (привести пример).</w:t>
      </w:r>
    </w:p>
    <w:p w:rsidR="0075312E" w:rsidRDefault="0075312E" w:rsidP="00B11186">
      <w:pPr>
        <w:shd w:val="clear" w:color="auto" w:fill="FFFFFF"/>
        <w:spacing w:after="0" w:line="240" w:lineRule="auto"/>
        <w:ind w:left="-992" w:firstLine="566"/>
        <w:jc w:val="both"/>
        <w:rPr>
          <w:rFonts w:ascii="Times New Roman" w:eastAsia="Times New Roman" w:hAnsi="Times New Roman" w:cs="Times New Roman"/>
          <w:color w:val="000000"/>
          <w:sz w:val="28"/>
          <w:szCs w:val="28"/>
          <w:lang w:eastAsia="ru-RU"/>
        </w:rPr>
      </w:pPr>
      <w:r w:rsidRPr="0075312E">
        <w:rPr>
          <w:rFonts w:ascii="Times New Roman" w:eastAsia="Times New Roman" w:hAnsi="Times New Roman" w:cs="Times New Roman"/>
          <w:color w:val="000000"/>
          <w:sz w:val="28"/>
          <w:szCs w:val="28"/>
          <w:lang w:eastAsia="ru-RU"/>
        </w:rPr>
        <w:t>2. Охарактеризовать учащихся 2 – 3 группы (привести пример)</w:t>
      </w:r>
      <w:r>
        <w:rPr>
          <w:rFonts w:ascii="Times New Roman" w:eastAsia="Times New Roman" w:hAnsi="Times New Roman" w:cs="Times New Roman"/>
          <w:color w:val="000000"/>
          <w:sz w:val="28"/>
          <w:szCs w:val="28"/>
          <w:lang w:eastAsia="ru-RU"/>
        </w:rPr>
        <w:t>.</w:t>
      </w:r>
    </w:p>
    <w:p w:rsidR="0075312E" w:rsidRPr="0075312E" w:rsidRDefault="0075312E" w:rsidP="00B11186">
      <w:pPr>
        <w:shd w:val="clear" w:color="auto" w:fill="FFFFFF"/>
        <w:spacing w:after="0" w:line="240" w:lineRule="auto"/>
        <w:ind w:left="-992" w:firstLine="5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spellStart"/>
      <w:r>
        <w:rPr>
          <w:rFonts w:ascii="Times New Roman" w:eastAsia="Times New Roman" w:hAnsi="Times New Roman" w:cs="Times New Roman"/>
          <w:color w:val="000000"/>
          <w:sz w:val="28"/>
          <w:szCs w:val="28"/>
          <w:lang w:eastAsia="ru-RU"/>
        </w:rPr>
        <w:t>Охарактиризовать</w:t>
      </w:r>
      <w:proofErr w:type="spellEnd"/>
      <w:r>
        <w:rPr>
          <w:rFonts w:ascii="Times New Roman" w:eastAsia="Times New Roman" w:hAnsi="Times New Roman" w:cs="Times New Roman"/>
          <w:color w:val="000000"/>
          <w:sz w:val="28"/>
          <w:szCs w:val="28"/>
          <w:lang w:eastAsia="ru-RU"/>
        </w:rPr>
        <w:t xml:space="preserve"> учащихся 4 группы </w:t>
      </w:r>
      <w:r w:rsidR="00B11186">
        <w:rPr>
          <w:rFonts w:ascii="Times New Roman" w:eastAsia="Times New Roman" w:hAnsi="Times New Roman" w:cs="Times New Roman"/>
          <w:color w:val="000000"/>
          <w:sz w:val="28"/>
          <w:szCs w:val="28"/>
          <w:lang w:eastAsia="ru-RU"/>
        </w:rPr>
        <w:t>(привести</w:t>
      </w:r>
      <w:r>
        <w:rPr>
          <w:rFonts w:ascii="Times New Roman" w:eastAsia="Times New Roman" w:hAnsi="Times New Roman" w:cs="Times New Roman"/>
          <w:color w:val="000000"/>
          <w:sz w:val="28"/>
          <w:szCs w:val="28"/>
          <w:lang w:eastAsia="ru-RU"/>
        </w:rPr>
        <w:t xml:space="preserve"> пример)</w:t>
      </w:r>
    </w:p>
    <w:p w:rsidR="00F215BC" w:rsidRPr="00F215BC" w:rsidRDefault="00F215BC" w:rsidP="00B11186">
      <w:pPr>
        <w:shd w:val="clear" w:color="auto" w:fill="FFFFFF"/>
        <w:spacing w:after="0" w:line="240" w:lineRule="auto"/>
        <w:ind w:left="-992" w:firstLine="566"/>
        <w:jc w:val="both"/>
        <w:rPr>
          <w:rFonts w:ascii="Calibri" w:eastAsia="Times New Roman" w:hAnsi="Calibri" w:cs="Calibri"/>
          <w:color w:val="000000"/>
          <w:lang w:eastAsia="ru-RU"/>
        </w:rPr>
      </w:pPr>
      <w:r w:rsidRPr="00F215BC">
        <w:rPr>
          <w:rFonts w:ascii="Times New Roman" w:eastAsia="Times New Roman" w:hAnsi="Times New Roman" w:cs="Times New Roman"/>
          <w:color w:val="333333"/>
          <w:sz w:val="28"/>
          <w:szCs w:val="28"/>
          <w:lang w:eastAsia="ru-RU"/>
        </w:rPr>
        <w:t>Задача представить портрет остальным участникам в произвольной форме. После представления группой своего «ребенка» все участники дают рекомендации по работе с ним.</w:t>
      </w:r>
    </w:p>
    <w:p w:rsidR="00B11186" w:rsidRDefault="0075312E" w:rsidP="00B11186">
      <w:pPr>
        <w:pStyle w:val="a3"/>
        <w:jc w:val="both"/>
        <w:rPr>
          <w:rFonts w:ascii="Times New Roman" w:hAnsi="Times New Roman" w:cs="Times New Roman"/>
          <w:b/>
          <w:sz w:val="28"/>
          <w:szCs w:val="28"/>
        </w:rPr>
      </w:pPr>
      <w:r w:rsidRPr="0075312E">
        <w:rPr>
          <w:rFonts w:ascii="Times New Roman" w:hAnsi="Times New Roman" w:cs="Times New Roman"/>
          <w:b/>
          <w:bCs/>
          <w:sz w:val="28"/>
          <w:szCs w:val="28"/>
        </w:rPr>
        <w:t xml:space="preserve">                       Упражнение «Погладь себя по макушке»</w:t>
      </w:r>
    </w:p>
    <w:p w:rsidR="0075312E" w:rsidRPr="00B11186" w:rsidRDefault="0075312E" w:rsidP="00B11186">
      <w:pPr>
        <w:pStyle w:val="a3"/>
        <w:jc w:val="both"/>
        <w:rPr>
          <w:rFonts w:ascii="Times New Roman" w:hAnsi="Times New Roman" w:cs="Times New Roman"/>
          <w:b/>
          <w:sz w:val="28"/>
          <w:szCs w:val="28"/>
        </w:rPr>
      </w:pPr>
      <w:r w:rsidRPr="0075312E">
        <w:rPr>
          <w:rFonts w:ascii="Times New Roman" w:hAnsi="Times New Roman" w:cs="Times New Roman"/>
          <w:sz w:val="28"/>
          <w:szCs w:val="28"/>
        </w:rPr>
        <w:t>Цель: Эмоциональный подъем.</w:t>
      </w:r>
    </w:p>
    <w:p w:rsidR="0075312E" w:rsidRPr="0075312E" w:rsidRDefault="0075312E" w:rsidP="00B11186">
      <w:pPr>
        <w:pStyle w:val="a3"/>
        <w:jc w:val="both"/>
        <w:rPr>
          <w:rFonts w:ascii="Times New Roman" w:hAnsi="Times New Roman" w:cs="Times New Roman"/>
          <w:sz w:val="28"/>
          <w:szCs w:val="28"/>
        </w:rPr>
      </w:pPr>
      <w:r w:rsidRPr="0075312E">
        <w:rPr>
          <w:rFonts w:ascii="Times New Roman" w:hAnsi="Times New Roman" w:cs="Times New Roman"/>
          <w:bCs/>
          <w:sz w:val="28"/>
          <w:szCs w:val="28"/>
        </w:rPr>
        <w:t>Ведущий. </w:t>
      </w:r>
      <w:r w:rsidRPr="0075312E">
        <w:rPr>
          <w:rFonts w:ascii="Times New Roman" w:hAnsi="Times New Roman" w:cs="Times New Roman"/>
          <w:sz w:val="28"/>
          <w:szCs w:val="28"/>
        </w:rPr>
        <w:t>Погладьте себя по макушке. В течение дня мы получаем немало отрицательных эмоций, просто устаем. Для того чтобы снять стресс, погладьте себя по макушке (здесь много биологически активных точек), похвалите себя мысленно или вслух за успехи прошедшего дня. Спасибо вам за работу.</w:t>
      </w:r>
    </w:p>
    <w:p w:rsidR="0075312E" w:rsidRPr="0075312E" w:rsidRDefault="0075312E" w:rsidP="0075312E">
      <w:pPr>
        <w:pStyle w:val="a3"/>
        <w:jc w:val="both"/>
        <w:rPr>
          <w:rFonts w:ascii="Times New Roman" w:hAnsi="Times New Roman" w:cs="Times New Roman"/>
          <w:sz w:val="28"/>
          <w:szCs w:val="28"/>
        </w:rPr>
      </w:pPr>
      <w:r>
        <w:rPr>
          <w:rFonts w:ascii="Times New Roman" w:hAnsi="Times New Roman" w:cs="Times New Roman"/>
          <w:bCs/>
          <w:sz w:val="28"/>
          <w:szCs w:val="28"/>
        </w:rPr>
        <w:t xml:space="preserve">Психолог: </w:t>
      </w:r>
      <w:r w:rsidR="00B11186" w:rsidRPr="0075312E">
        <w:rPr>
          <w:rFonts w:ascii="Times New Roman" w:hAnsi="Times New Roman" w:cs="Times New Roman"/>
          <w:bCs/>
          <w:sz w:val="28"/>
          <w:szCs w:val="28"/>
        </w:rPr>
        <w:t>(зачитывает</w:t>
      </w:r>
      <w:r w:rsidR="00B11186">
        <w:rPr>
          <w:rFonts w:ascii="Times New Roman" w:hAnsi="Times New Roman" w:cs="Times New Roman"/>
          <w:bCs/>
          <w:sz w:val="28"/>
          <w:szCs w:val="28"/>
        </w:rPr>
        <w:t xml:space="preserve"> стихотворение)</w:t>
      </w:r>
      <w:r w:rsidRPr="0075312E">
        <w:rPr>
          <w:rFonts w:ascii="Times New Roman" w:hAnsi="Times New Roman" w:cs="Times New Roman"/>
          <w:bCs/>
          <w:sz w:val="28"/>
          <w:szCs w:val="28"/>
        </w:rPr>
        <w:t>:</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Мир «особого» ребенка</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Интересен и пуглив.</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Мир «особого» ребенка</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Безобразен и красив.</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Неуклюж, порою странен,</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Добродушен и открыт</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Мир «особого» ребенка.</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Иногда он нас страшит.</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Почему он агрессивен?</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Почему он так закрыт?</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Почему он так испуган?</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lastRenderedPageBreak/>
        <w:t>Почему не говорит?</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Мир «особого» ребенка –</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Он закрыт от глаз чужих.</w:t>
      </w:r>
    </w:p>
    <w:p w:rsidR="0075312E" w:rsidRP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Мир «особого» ребенка</w:t>
      </w:r>
    </w:p>
    <w:p w:rsidR="0075312E" w:rsidRDefault="0075312E" w:rsidP="0075312E">
      <w:pPr>
        <w:pStyle w:val="a3"/>
        <w:jc w:val="both"/>
        <w:rPr>
          <w:rFonts w:ascii="Times New Roman" w:hAnsi="Times New Roman" w:cs="Times New Roman"/>
          <w:sz w:val="28"/>
          <w:szCs w:val="28"/>
        </w:rPr>
      </w:pPr>
      <w:r w:rsidRPr="0075312E">
        <w:rPr>
          <w:rFonts w:ascii="Times New Roman" w:hAnsi="Times New Roman" w:cs="Times New Roman"/>
          <w:sz w:val="28"/>
          <w:szCs w:val="28"/>
        </w:rPr>
        <w:t>Допускает лишь своих!</w:t>
      </w:r>
    </w:p>
    <w:p w:rsidR="0075312E" w:rsidRPr="00C41B6A" w:rsidRDefault="00C41B6A" w:rsidP="0075312E">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B11186">
        <w:rPr>
          <w:rFonts w:ascii="Times New Roman" w:hAnsi="Times New Roman" w:cs="Times New Roman"/>
          <w:sz w:val="28"/>
          <w:szCs w:val="28"/>
        </w:rPr>
        <w:t xml:space="preserve">  </w:t>
      </w:r>
      <w:bookmarkStart w:id="0" w:name="_GoBack"/>
      <w:bookmarkEnd w:id="0"/>
      <w:r w:rsidR="0075312E" w:rsidRPr="00C41B6A">
        <w:rPr>
          <w:rFonts w:ascii="Times New Roman" w:hAnsi="Times New Roman" w:cs="Times New Roman"/>
          <w:b/>
          <w:bCs/>
          <w:sz w:val="28"/>
          <w:szCs w:val="28"/>
        </w:rPr>
        <w:t>Арт-терапевтическое упражнение «Солнечная поляна»</w:t>
      </w:r>
    </w:p>
    <w:p w:rsidR="0075312E" w:rsidRPr="00C41B6A" w:rsidRDefault="0075312E" w:rsidP="0075312E">
      <w:pPr>
        <w:pStyle w:val="a3"/>
        <w:jc w:val="both"/>
        <w:rPr>
          <w:rFonts w:ascii="Times New Roman" w:hAnsi="Times New Roman" w:cs="Times New Roman"/>
          <w:sz w:val="28"/>
          <w:szCs w:val="28"/>
        </w:rPr>
      </w:pPr>
      <w:r w:rsidRPr="00C41B6A">
        <w:rPr>
          <w:rFonts w:ascii="Times New Roman" w:hAnsi="Times New Roman" w:cs="Times New Roman"/>
          <w:i/>
          <w:iCs/>
          <w:sz w:val="28"/>
          <w:szCs w:val="28"/>
        </w:rPr>
        <w:t>Цель:</w:t>
      </w:r>
      <w:r w:rsidRPr="00C41B6A">
        <w:rPr>
          <w:rFonts w:ascii="Times New Roman" w:hAnsi="Times New Roman" w:cs="Times New Roman"/>
          <w:sz w:val="28"/>
          <w:szCs w:val="28"/>
        </w:rPr>
        <w:t> снятие напряжения путем создания положительного эмоционального фона.</w:t>
      </w:r>
    </w:p>
    <w:p w:rsidR="0075312E" w:rsidRPr="00C41B6A" w:rsidRDefault="0075312E" w:rsidP="0075312E">
      <w:pPr>
        <w:pStyle w:val="a3"/>
        <w:jc w:val="both"/>
        <w:rPr>
          <w:rFonts w:ascii="Times New Roman" w:hAnsi="Times New Roman" w:cs="Times New Roman"/>
          <w:sz w:val="28"/>
          <w:szCs w:val="28"/>
        </w:rPr>
      </w:pPr>
      <w:r w:rsidRPr="00C41B6A">
        <w:rPr>
          <w:rFonts w:ascii="Times New Roman" w:hAnsi="Times New Roman" w:cs="Times New Roman"/>
          <w:bCs/>
          <w:sz w:val="28"/>
          <w:szCs w:val="28"/>
        </w:rPr>
        <w:t>Материал</w:t>
      </w:r>
      <w:r w:rsidRPr="00C41B6A">
        <w:rPr>
          <w:rFonts w:ascii="Times New Roman" w:hAnsi="Times New Roman" w:cs="Times New Roman"/>
          <w:sz w:val="28"/>
          <w:szCs w:val="28"/>
        </w:rPr>
        <w:t>: лист ватмана, на котором нарисована поляна, трава и солнце.</w:t>
      </w:r>
    </w:p>
    <w:p w:rsidR="0075312E" w:rsidRPr="00C41B6A" w:rsidRDefault="0075312E" w:rsidP="0075312E">
      <w:pPr>
        <w:pStyle w:val="a3"/>
        <w:jc w:val="both"/>
        <w:rPr>
          <w:rFonts w:ascii="Times New Roman" w:hAnsi="Times New Roman" w:cs="Times New Roman"/>
          <w:sz w:val="28"/>
          <w:szCs w:val="28"/>
        </w:rPr>
      </w:pPr>
      <w:r w:rsidRPr="00C41B6A">
        <w:rPr>
          <w:rFonts w:ascii="Times New Roman" w:hAnsi="Times New Roman" w:cs="Times New Roman"/>
          <w:sz w:val="28"/>
          <w:szCs w:val="28"/>
        </w:rPr>
        <w:t>Цветная и белая бумага, фломастеры, маркеры, акварельные краски, ножницы, клей, записи звуков природы.</w:t>
      </w:r>
    </w:p>
    <w:p w:rsidR="0075312E" w:rsidRPr="00C41B6A" w:rsidRDefault="0075312E" w:rsidP="0075312E">
      <w:pPr>
        <w:pStyle w:val="a3"/>
        <w:jc w:val="both"/>
        <w:rPr>
          <w:rFonts w:ascii="Times New Roman" w:hAnsi="Times New Roman" w:cs="Times New Roman"/>
          <w:sz w:val="28"/>
          <w:szCs w:val="28"/>
        </w:rPr>
      </w:pPr>
      <w:r w:rsidRPr="00C41B6A">
        <w:rPr>
          <w:rFonts w:ascii="Times New Roman" w:hAnsi="Times New Roman" w:cs="Times New Roman"/>
          <w:bCs/>
          <w:sz w:val="28"/>
          <w:szCs w:val="28"/>
        </w:rPr>
        <w:t>Педагог-психолог</w:t>
      </w:r>
      <w:r w:rsidRPr="00C41B6A">
        <w:rPr>
          <w:rFonts w:ascii="Times New Roman" w:hAnsi="Times New Roman" w:cs="Times New Roman"/>
          <w:sz w:val="28"/>
          <w:szCs w:val="28"/>
        </w:rPr>
        <w:t>: Представьте, что мы находимся на чудесной солнечной поляне, где вот-вот раскроются бутоны разных прекрасных цветов. Это и ромашки, и васильки, и одуванчики, и ландыши. И каждый из вас сможет найти на этой поляне свой цветок. А теперь возьмите бумагу, карандаши или фломастеры и нарисуйте цветок, который появился в вашем воображении.</w:t>
      </w:r>
    </w:p>
    <w:p w:rsidR="0075312E" w:rsidRPr="00C41B6A" w:rsidRDefault="0075312E" w:rsidP="0075312E">
      <w:pPr>
        <w:pStyle w:val="a3"/>
        <w:jc w:val="both"/>
        <w:rPr>
          <w:rFonts w:ascii="Times New Roman" w:hAnsi="Times New Roman" w:cs="Times New Roman"/>
          <w:sz w:val="28"/>
          <w:szCs w:val="28"/>
        </w:rPr>
      </w:pPr>
      <w:r w:rsidRPr="00C41B6A">
        <w:rPr>
          <w:rFonts w:ascii="Times New Roman" w:hAnsi="Times New Roman" w:cs="Times New Roman"/>
          <w:sz w:val="28"/>
          <w:szCs w:val="28"/>
        </w:rPr>
        <w:t>Вырежьте этот цветок, раскрасьте, напишите на нем пожелания своим друзьям и приклейте на нашу солнечную поляну.</w:t>
      </w:r>
    </w:p>
    <w:p w:rsidR="0075312E" w:rsidRPr="00C41B6A" w:rsidRDefault="0075312E" w:rsidP="0075312E">
      <w:pPr>
        <w:pStyle w:val="a3"/>
        <w:jc w:val="both"/>
        <w:rPr>
          <w:rFonts w:ascii="Times New Roman" w:hAnsi="Times New Roman" w:cs="Times New Roman"/>
          <w:sz w:val="28"/>
          <w:szCs w:val="28"/>
        </w:rPr>
      </w:pPr>
      <w:r w:rsidRPr="00C41B6A">
        <w:rPr>
          <w:rFonts w:ascii="Times New Roman" w:hAnsi="Times New Roman" w:cs="Times New Roman"/>
          <w:sz w:val="28"/>
          <w:szCs w:val="28"/>
        </w:rPr>
        <w:t>Посмотрите, какая получилась прекрасная поляна с цветами! Если подойти к ней поближе, мы сможем прочитать пожелания и почувствовать аромат цветов. Они ободряюще улыбаются всем нам и желают удачной сдачи экзаменов.</w:t>
      </w:r>
    </w:p>
    <w:p w:rsidR="00C41B6A" w:rsidRDefault="00C41B6A" w:rsidP="00C41B6A">
      <w:pPr>
        <w:pStyle w:val="a5"/>
        <w:shd w:val="clear" w:color="auto" w:fill="FFFFFF"/>
        <w:spacing w:before="0" w:beforeAutospacing="0" w:after="0" w:afterAutospacing="0" w:line="315" w:lineRule="atLeast"/>
        <w:rPr>
          <w:rFonts w:ascii="Arial" w:hAnsi="Arial" w:cs="Arial"/>
          <w:color w:val="181818"/>
          <w:sz w:val="21"/>
          <w:szCs w:val="21"/>
        </w:rPr>
      </w:pPr>
      <w:r>
        <w:rPr>
          <w:rFonts w:ascii="Arial" w:hAnsi="Arial" w:cs="Arial"/>
          <w:color w:val="181818"/>
          <w:sz w:val="21"/>
          <w:szCs w:val="21"/>
        </w:rPr>
        <w:t xml:space="preserve">                                                         «</w:t>
      </w:r>
      <w:r>
        <w:rPr>
          <w:b/>
          <w:bCs/>
          <w:color w:val="181818"/>
          <w:sz w:val="27"/>
          <w:szCs w:val="27"/>
        </w:rPr>
        <w:t>Карандаши».</w:t>
      </w:r>
    </w:p>
    <w:p w:rsidR="00C41B6A" w:rsidRPr="00B11186" w:rsidRDefault="00C41B6A" w:rsidP="00B11186">
      <w:pPr>
        <w:pStyle w:val="a3"/>
        <w:jc w:val="both"/>
        <w:rPr>
          <w:rFonts w:ascii="Times New Roman" w:hAnsi="Times New Roman" w:cs="Times New Roman"/>
          <w:sz w:val="28"/>
          <w:szCs w:val="28"/>
        </w:rPr>
      </w:pPr>
      <w:r w:rsidRPr="00B11186">
        <w:rPr>
          <w:rFonts w:ascii="Times New Roman" w:hAnsi="Times New Roman" w:cs="Times New Roman"/>
          <w:i/>
          <w:iCs/>
          <w:sz w:val="28"/>
          <w:szCs w:val="28"/>
        </w:rPr>
        <w:t>Цель</w:t>
      </w:r>
      <w:r w:rsidRPr="00B11186">
        <w:rPr>
          <w:rFonts w:ascii="Times New Roman" w:hAnsi="Times New Roman" w:cs="Times New Roman"/>
          <w:sz w:val="28"/>
          <w:szCs w:val="28"/>
        </w:rPr>
        <w:t>: развитие невербального восприятия друг друга; сплочение коллектива; развивать чёткую координацию движений.</w:t>
      </w:r>
    </w:p>
    <w:p w:rsidR="00C41B6A" w:rsidRPr="00B11186" w:rsidRDefault="00C41B6A" w:rsidP="00B11186">
      <w:pPr>
        <w:pStyle w:val="a3"/>
        <w:jc w:val="both"/>
        <w:rPr>
          <w:rFonts w:ascii="Times New Roman" w:hAnsi="Times New Roman" w:cs="Times New Roman"/>
          <w:sz w:val="28"/>
          <w:szCs w:val="28"/>
        </w:rPr>
      </w:pPr>
      <w:r w:rsidRPr="00B11186">
        <w:rPr>
          <w:rFonts w:ascii="Times New Roman" w:hAnsi="Times New Roman" w:cs="Times New Roman"/>
          <w:sz w:val="28"/>
          <w:szCs w:val="28"/>
        </w:rPr>
        <w:t>Суть упражнения состоит в удержании карандашей между пальцами стоящих рядом участников. Сначала участники выполняют подготовительное задание: разбившись на пары, располагаются друг напротив друга на расстоянии 70-90 см и пытаются удержать два карандаша, прижав их концы подушечками указательных пальцев. Дается задание: не выпуская карандаши, двигать руками вверх-вниз, вперед-назад.</w:t>
      </w:r>
    </w:p>
    <w:p w:rsidR="00C41B6A" w:rsidRPr="00B11186" w:rsidRDefault="00C41B6A" w:rsidP="00B11186">
      <w:pPr>
        <w:pStyle w:val="a3"/>
        <w:jc w:val="both"/>
        <w:rPr>
          <w:rFonts w:ascii="Times New Roman" w:hAnsi="Times New Roman" w:cs="Times New Roman"/>
          <w:sz w:val="28"/>
          <w:szCs w:val="28"/>
        </w:rPr>
      </w:pPr>
      <w:r w:rsidRPr="00B11186">
        <w:rPr>
          <w:rFonts w:ascii="Times New Roman" w:hAnsi="Times New Roman" w:cs="Times New Roman"/>
          <w:sz w:val="28"/>
          <w:szCs w:val="28"/>
        </w:rPr>
        <w:t>После выполнения подготовительного задания группа встает в свободный круг (расстояние между соседями 50-60 см), карандаши зажимаются между подушечками указательных пальцев соседей. Ваша задача, не отпуская карандашей, синхронно выполнять следующие задания.</w:t>
      </w:r>
    </w:p>
    <w:p w:rsidR="00C41B6A" w:rsidRPr="00B11186" w:rsidRDefault="00C41B6A" w:rsidP="00B11186">
      <w:pPr>
        <w:pStyle w:val="a3"/>
        <w:jc w:val="both"/>
        <w:rPr>
          <w:rFonts w:ascii="Times New Roman" w:hAnsi="Times New Roman" w:cs="Times New Roman"/>
          <w:sz w:val="28"/>
          <w:szCs w:val="28"/>
        </w:rPr>
      </w:pPr>
      <w:r w:rsidRPr="00B11186">
        <w:rPr>
          <w:rFonts w:ascii="Times New Roman" w:hAnsi="Times New Roman" w:cs="Times New Roman"/>
          <w:sz w:val="28"/>
          <w:szCs w:val="28"/>
        </w:rPr>
        <w:t>1. Поднять руки, опустить их, вернуть в исходное положение.</w:t>
      </w:r>
    </w:p>
    <w:p w:rsidR="00C41B6A" w:rsidRPr="00B11186" w:rsidRDefault="00C41B6A" w:rsidP="00B11186">
      <w:pPr>
        <w:pStyle w:val="a3"/>
        <w:jc w:val="both"/>
        <w:rPr>
          <w:rFonts w:ascii="Times New Roman" w:hAnsi="Times New Roman" w:cs="Times New Roman"/>
          <w:sz w:val="28"/>
          <w:szCs w:val="28"/>
        </w:rPr>
      </w:pPr>
      <w:r w:rsidRPr="00B11186">
        <w:rPr>
          <w:rFonts w:ascii="Times New Roman" w:hAnsi="Times New Roman" w:cs="Times New Roman"/>
          <w:sz w:val="28"/>
          <w:szCs w:val="28"/>
        </w:rPr>
        <w:t>2. Вытянуть руки вперед, вернуть в исходное положение.</w:t>
      </w:r>
    </w:p>
    <w:p w:rsidR="00C41B6A" w:rsidRPr="00B11186" w:rsidRDefault="00C41B6A" w:rsidP="00B11186">
      <w:pPr>
        <w:pStyle w:val="a3"/>
        <w:jc w:val="both"/>
        <w:rPr>
          <w:rFonts w:ascii="Times New Roman" w:hAnsi="Times New Roman" w:cs="Times New Roman"/>
          <w:sz w:val="28"/>
          <w:szCs w:val="28"/>
        </w:rPr>
      </w:pPr>
      <w:r w:rsidRPr="00B11186">
        <w:rPr>
          <w:rFonts w:ascii="Times New Roman" w:hAnsi="Times New Roman" w:cs="Times New Roman"/>
          <w:sz w:val="28"/>
          <w:szCs w:val="28"/>
        </w:rPr>
        <w:t>3. Сделать шаг вперед, два шага назад, шаг вперед (сужение и расширение круга).</w:t>
      </w:r>
    </w:p>
    <w:p w:rsidR="00C41B6A" w:rsidRDefault="00C41B6A" w:rsidP="00B11186">
      <w:pPr>
        <w:pStyle w:val="a3"/>
        <w:jc w:val="both"/>
        <w:rPr>
          <w:rFonts w:ascii="Arial" w:hAnsi="Arial" w:cs="Arial"/>
          <w:sz w:val="21"/>
          <w:szCs w:val="21"/>
        </w:rPr>
      </w:pPr>
      <w:r w:rsidRPr="00B11186">
        <w:rPr>
          <w:rFonts w:ascii="Times New Roman" w:hAnsi="Times New Roman" w:cs="Times New Roman"/>
          <w:sz w:val="28"/>
          <w:szCs w:val="28"/>
        </w:rPr>
        <w:t>4. Присесть, встать</w:t>
      </w:r>
      <w:r>
        <w:t>.</w:t>
      </w:r>
    </w:p>
    <w:p w:rsidR="00C41B6A" w:rsidRDefault="00426665" w:rsidP="00426665">
      <w:pPr>
        <w:pStyle w:val="a5"/>
        <w:shd w:val="clear" w:color="auto" w:fill="FFFFFF"/>
        <w:spacing w:before="0" w:beforeAutospacing="0" w:after="0" w:afterAutospacing="0" w:line="315" w:lineRule="atLeast"/>
        <w:rPr>
          <w:rFonts w:ascii="Arial" w:hAnsi="Arial" w:cs="Arial"/>
          <w:color w:val="181818"/>
          <w:sz w:val="21"/>
          <w:szCs w:val="21"/>
        </w:rPr>
      </w:pPr>
      <w:r>
        <w:rPr>
          <w:b/>
          <w:bCs/>
          <w:color w:val="000000"/>
          <w:sz w:val="27"/>
          <w:szCs w:val="27"/>
        </w:rPr>
        <w:t>Рефлексия.</w:t>
      </w:r>
      <w:r w:rsidR="00C41B6A">
        <w:rPr>
          <w:b/>
          <w:bCs/>
          <w:color w:val="000000"/>
          <w:sz w:val="27"/>
          <w:szCs w:val="27"/>
        </w:rPr>
        <w:t xml:space="preserve">  </w:t>
      </w:r>
      <w:r>
        <w:rPr>
          <w:b/>
          <w:bCs/>
          <w:color w:val="000000"/>
          <w:sz w:val="27"/>
          <w:szCs w:val="27"/>
        </w:rPr>
        <w:t xml:space="preserve"> </w:t>
      </w:r>
      <w:r w:rsidR="00C41B6A">
        <w:rPr>
          <w:b/>
          <w:bCs/>
          <w:color w:val="000000"/>
          <w:sz w:val="27"/>
          <w:szCs w:val="27"/>
        </w:rPr>
        <w:t xml:space="preserve">       </w:t>
      </w:r>
    </w:p>
    <w:p w:rsidR="007D4ABB" w:rsidRPr="00C41B6A" w:rsidRDefault="00426665" w:rsidP="00B11186">
      <w:pPr>
        <w:pStyle w:val="a3"/>
        <w:jc w:val="both"/>
        <w:rPr>
          <w:rFonts w:ascii="Times New Roman" w:hAnsi="Times New Roman" w:cs="Times New Roman"/>
          <w:sz w:val="28"/>
          <w:szCs w:val="28"/>
        </w:rPr>
      </w:pPr>
      <w:r w:rsidRPr="00426665">
        <w:rPr>
          <w:rFonts w:ascii="Times New Roman" w:hAnsi="Times New Roman" w:cs="Times New Roman"/>
          <w:sz w:val="28"/>
          <w:szCs w:val="28"/>
        </w:rPr>
        <w:t>У вас на столе полоски: зелёного и жёлтого цветов.</w:t>
      </w:r>
      <w:r w:rsidRPr="00426665">
        <w:rPr>
          <w:rFonts w:ascii="Times New Roman" w:hAnsi="Times New Roman" w:cs="Times New Roman"/>
          <w:i/>
          <w:iCs/>
          <w:sz w:val="28"/>
          <w:szCs w:val="28"/>
        </w:rPr>
        <w:t> </w:t>
      </w:r>
      <w:r w:rsidRPr="00426665">
        <w:rPr>
          <w:rFonts w:ascii="Times New Roman" w:hAnsi="Times New Roman" w:cs="Times New Roman"/>
          <w:sz w:val="28"/>
          <w:szCs w:val="28"/>
        </w:rPr>
        <w:t xml:space="preserve">Если вам понравился мастер-класс: это было, интересно и вы будете это использовать в своей работе – возьмите полоску желтого цвета. Ну а если это всё вас совсем не тронуло – покажите зеленую полоску. Прикрепим на доску. Получилось солнце. </w:t>
      </w:r>
    </w:p>
    <w:sectPr w:rsidR="007D4ABB" w:rsidRPr="00C41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1137"/>
    <w:multiLevelType w:val="multilevel"/>
    <w:tmpl w:val="378691B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34824"/>
    <w:multiLevelType w:val="multilevel"/>
    <w:tmpl w:val="8BC0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B52822"/>
    <w:multiLevelType w:val="multilevel"/>
    <w:tmpl w:val="A1048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3E761F"/>
    <w:multiLevelType w:val="multilevel"/>
    <w:tmpl w:val="837A8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3F6853"/>
    <w:multiLevelType w:val="multilevel"/>
    <w:tmpl w:val="F6BAFB50"/>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821B3D"/>
    <w:multiLevelType w:val="multilevel"/>
    <w:tmpl w:val="58EC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0115BF"/>
    <w:multiLevelType w:val="multilevel"/>
    <w:tmpl w:val="4D7010FC"/>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535D6B"/>
    <w:multiLevelType w:val="multilevel"/>
    <w:tmpl w:val="56CE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4D3CC8"/>
    <w:multiLevelType w:val="multilevel"/>
    <w:tmpl w:val="FD428A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2"/>
  </w:num>
  <w:num w:numId="3">
    <w:abstractNumId w:val="1"/>
  </w:num>
  <w:num w:numId="4">
    <w:abstractNumId w:val="4"/>
  </w:num>
  <w:num w:numId="5">
    <w:abstractNumId w:val="6"/>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0F"/>
    <w:rsid w:val="00047BC8"/>
    <w:rsid w:val="001872B0"/>
    <w:rsid w:val="00223DF5"/>
    <w:rsid w:val="00426665"/>
    <w:rsid w:val="0075312E"/>
    <w:rsid w:val="007D4ABB"/>
    <w:rsid w:val="00B11186"/>
    <w:rsid w:val="00B44B21"/>
    <w:rsid w:val="00C41B6A"/>
    <w:rsid w:val="00D101D5"/>
    <w:rsid w:val="00F06D41"/>
    <w:rsid w:val="00F215BC"/>
    <w:rsid w:val="00FD7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B790"/>
  <w15:chartTrackingRefBased/>
  <w15:docId w15:val="{6B0F1334-C05E-4935-B721-B22F7951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7BC8"/>
    <w:pPr>
      <w:spacing w:after="0" w:line="240" w:lineRule="auto"/>
    </w:pPr>
  </w:style>
  <w:style w:type="paragraph" w:customStyle="1" w:styleId="c7">
    <w:name w:val="c7"/>
    <w:basedOn w:val="a"/>
    <w:rsid w:val="00047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47BC8"/>
  </w:style>
  <w:style w:type="paragraph" w:customStyle="1" w:styleId="c1">
    <w:name w:val="c1"/>
    <w:basedOn w:val="a"/>
    <w:rsid w:val="00F215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5312E"/>
    <w:pPr>
      <w:ind w:left="720"/>
      <w:contextualSpacing/>
    </w:pPr>
  </w:style>
  <w:style w:type="paragraph" w:styleId="a5">
    <w:name w:val="Normal (Web)"/>
    <w:basedOn w:val="a"/>
    <w:uiPriority w:val="99"/>
    <w:unhideWhenUsed/>
    <w:rsid w:val="00C41B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4044">
      <w:bodyDiv w:val="1"/>
      <w:marLeft w:val="0"/>
      <w:marRight w:val="0"/>
      <w:marTop w:val="0"/>
      <w:marBottom w:val="0"/>
      <w:divBdr>
        <w:top w:val="none" w:sz="0" w:space="0" w:color="auto"/>
        <w:left w:val="none" w:sz="0" w:space="0" w:color="auto"/>
        <w:bottom w:val="none" w:sz="0" w:space="0" w:color="auto"/>
        <w:right w:val="none" w:sz="0" w:space="0" w:color="auto"/>
      </w:divBdr>
    </w:div>
    <w:div w:id="315190905">
      <w:bodyDiv w:val="1"/>
      <w:marLeft w:val="0"/>
      <w:marRight w:val="0"/>
      <w:marTop w:val="0"/>
      <w:marBottom w:val="0"/>
      <w:divBdr>
        <w:top w:val="none" w:sz="0" w:space="0" w:color="auto"/>
        <w:left w:val="none" w:sz="0" w:space="0" w:color="auto"/>
        <w:bottom w:val="none" w:sz="0" w:space="0" w:color="auto"/>
        <w:right w:val="none" w:sz="0" w:space="0" w:color="auto"/>
      </w:divBdr>
    </w:div>
    <w:div w:id="421878516">
      <w:bodyDiv w:val="1"/>
      <w:marLeft w:val="0"/>
      <w:marRight w:val="0"/>
      <w:marTop w:val="0"/>
      <w:marBottom w:val="0"/>
      <w:divBdr>
        <w:top w:val="none" w:sz="0" w:space="0" w:color="auto"/>
        <w:left w:val="none" w:sz="0" w:space="0" w:color="auto"/>
        <w:bottom w:val="none" w:sz="0" w:space="0" w:color="auto"/>
        <w:right w:val="none" w:sz="0" w:space="0" w:color="auto"/>
      </w:divBdr>
    </w:div>
    <w:div w:id="428696553">
      <w:bodyDiv w:val="1"/>
      <w:marLeft w:val="0"/>
      <w:marRight w:val="0"/>
      <w:marTop w:val="0"/>
      <w:marBottom w:val="0"/>
      <w:divBdr>
        <w:top w:val="none" w:sz="0" w:space="0" w:color="auto"/>
        <w:left w:val="none" w:sz="0" w:space="0" w:color="auto"/>
        <w:bottom w:val="none" w:sz="0" w:space="0" w:color="auto"/>
        <w:right w:val="none" w:sz="0" w:space="0" w:color="auto"/>
      </w:divBdr>
    </w:div>
    <w:div w:id="577905065">
      <w:bodyDiv w:val="1"/>
      <w:marLeft w:val="0"/>
      <w:marRight w:val="0"/>
      <w:marTop w:val="0"/>
      <w:marBottom w:val="0"/>
      <w:divBdr>
        <w:top w:val="none" w:sz="0" w:space="0" w:color="auto"/>
        <w:left w:val="none" w:sz="0" w:space="0" w:color="auto"/>
        <w:bottom w:val="none" w:sz="0" w:space="0" w:color="auto"/>
        <w:right w:val="none" w:sz="0" w:space="0" w:color="auto"/>
      </w:divBdr>
    </w:div>
    <w:div w:id="840386857">
      <w:bodyDiv w:val="1"/>
      <w:marLeft w:val="0"/>
      <w:marRight w:val="0"/>
      <w:marTop w:val="0"/>
      <w:marBottom w:val="0"/>
      <w:divBdr>
        <w:top w:val="none" w:sz="0" w:space="0" w:color="auto"/>
        <w:left w:val="none" w:sz="0" w:space="0" w:color="auto"/>
        <w:bottom w:val="none" w:sz="0" w:space="0" w:color="auto"/>
        <w:right w:val="none" w:sz="0" w:space="0" w:color="auto"/>
      </w:divBdr>
    </w:div>
    <w:div w:id="18585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2336</Words>
  <Characters>13318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2022-05-20T03:49:00Z</dcterms:created>
  <dcterms:modified xsi:type="dcterms:W3CDTF">2022-05-20T03:49:00Z</dcterms:modified>
</cp:coreProperties>
</file>