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592"/>
        <w:gridCol w:w="1384"/>
        <w:gridCol w:w="824"/>
        <w:gridCol w:w="3295"/>
        <w:gridCol w:w="1985"/>
      </w:tblGrid>
      <w:tr w:rsidR="004C104E" w:rsidRPr="00F839FC" w:rsidTr="006F1F5E">
        <w:trPr>
          <w:cantSplit/>
          <w:trHeight w:val="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Пән: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2-бөлім</w:t>
            </w: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Жақсыдан үйрен, жаманнан жирен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Күні: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Сынып: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 71 ЖОББМ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Рахметова Гулноза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Қатысқандар саны: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Қатыспағандар саны:</w:t>
            </w:r>
          </w:p>
        </w:tc>
      </w:tr>
      <w:tr w:rsidR="004C104E" w:rsidRPr="00F839FC" w:rsidTr="006F1F5E">
        <w:trPr>
          <w:trHeight w:val="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Сабақтақырыбы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8410F6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Азға қанағат ет </w:t>
            </w:r>
          </w:p>
        </w:tc>
      </w:tr>
      <w:tr w:rsidR="004C104E" w:rsidRPr="00D322BE" w:rsidTr="006F1F5E">
        <w:trPr>
          <w:trHeight w:val="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Осы сабақта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Қол</w:t>
            </w:r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жеткізілетін</w:t>
            </w:r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оқу</w:t>
            </w:r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мақсаттары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3.​3.​3.​1* мәтіннің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жанрын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(әңгіме, тұрмыс-салтжырлары, бата, мақал-мәтелдер) ажырату, баяндау/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сипаттау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мәтіндерін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анықтау</w:t>
            </w:r>
          </w:p>
          <w:p w:rsidR="004C104E" w:rsidRPr="00F839FC" w:rsidRDefault="004C104E" w:rsidP="006F1F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3.​4.​1.​1* тірек сөздер, сызбалар, суреттер, символдарды қолданып, постер/мәтін құрастыру.</w:t>
            </w:r>
          </w:p>
          <w:p w:rsidR="004C104E" w:rsidRPr="00F839FC" w:rsidRDefault="004C104E" w:rsidP="006F1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3.​5.​1.​2 өз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бетінше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шағын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мәтіннен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көптік/ тәуелдік/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септік/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жіктік</w:t>
            </w:r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жалғаулы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сөздерді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ауызша/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жазбаша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тілде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қолдану</w:t>
            </w:r>
          </w:p>
        </w:tc>
      </w:tr>
      <w:tr w:rsidR="004C104E" w:rsidRPr="00D322BE" w:rsidTr="006F1F5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Сабақ мақсаттары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8410F6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Оқушылардың барлығы: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Оқыған мәтіннің жалпы мазмұнын түсінеді, мұғалімнің көмегімен мәтін құрастырады, сөздерді дұрыс байланыстырып жазады.</w:t>
            </w:r>
          </w:p>
          <w:p w:rsidR="004C104E" w:rsidRPr="008410F6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Оқушылардың көпшілігі: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Мәтіннің</w:t>
            </w:r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жанрынажыратады, тірек сөздер бойынша мәтін құрастырады, өз бетінше жалғауларды дұрыс қолданады.</w:t>
            </w:r>
          </w:p>
          <w:p w:rsidR="004C104E" w:rsidRPr="008410F6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Оқушылардың кейбірі:</w:t>
            </w: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Оқыған мәтіннің негізгі ойын түсінеді, т</w:t>
            </w: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 xml:space="preserve">ақырып бойынша өз ойын білдіреді, өз бетінше мәтін құрастырады. </w:t>
            </w:r>
          </w:p>
        </w:tc>
      </w:tr>
      <w:tr w:rsidR="004C104E" w:rsidRPr="00F839FC" w:rsidTr="006F1F5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Бағалау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критерийлері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оқыған мәтіннің жанрын анықтайды;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тірек сөздер арқылы мәтін құрастырады;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жіктік жалғауларды дұрыс қолданады.</w:t>
            </w:r>
          </w:p>
        </w:tc>
      </w:tr>
      <w:tr w:rsidR="004C104E" w:rsidRPr="00F839FC" w:rsidTr="006F1F5E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Тілдік мақсат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Апар, ереже</w:t>
            </w:r>
          </w:p>
        </w:tc>
      </w:tr>
      <w:tr w:rsidR="004C104E" w:rsidRPr="00F839FC" w:rsidTr="006F1F5E"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val="kk-KZ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Жіктік жалғаулары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val="kk-KZ"/>
              </w:rPr>
              <w:t>Мен апара+мын, біз апара+мыз</w:t>
            </w:r>
          </w:p>
        </w:tc>
      </w:tr>
      <w:tr w:rsidR="004C104E" w:rsidRPr="00D322BE" w:rsidTr="006F1F5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Құндылықтарды дарыту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Оқушыларды адамгершілікке, еңбекқорлыққа, адалдыққа тәрбиелеу.</w:t>
            </w:r>
          </w:p>
        </w:tc>
      </w:tr>
      <w:tr w:rsidR="004C104E" w:rsidRPr="00F839FC" w:rsidTr="006F1F5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Өзін-өзі тану</w:t>
            </w:r>
          </w:p>
        </w:tc>
      </w:tr>
      <w:tr w:rsidR="004C104E" w:rsidRPr="00F839FC" w:rsidTr="006F1F5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4C104E" w:rsidRPr="00D322BE" w:rsidTr="006F1F5E">
        <w:trPr>
          <w:trHeight w:val="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Бастапқы білім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ІІ бөлім. Еріншектің ертеңі бітпес № 6</w:t>
            </w:r>
          </w:p>
        </w:tc>
      </w:tr>
      <w:tr w:rsidR="004C104E" w:rsidRPr="00F839FC" w:rsidTr="006F1F5E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Сабақтың барысы</w:t>
            </w:r>
          </w:p>
        </w:tc>
      </w:tr>
      <w:tr w:rsidR="004C104E" w:rsidRPr="00F839FC" w:rsidTr="006F1F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Сабақтың жоспарланға</w:t>
            </w:r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н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кезеңдері</w:t>
            </w:r>
            <w:proofErr w:type="spellEnd"/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Сабақтағы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жоспарланған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і</w:t>
            </w:r>
            <w:proofErr w:type="gram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с-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әрекет</w:t>
            </w:r>
            <w:proofErr w:type="spellEnd"/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4C104E" w:rsidRPr="00F839FC" w:rsidTr="006F1F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Сабақтың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басы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(5 мин)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 xml:space="preserve">Психологиялық жағымды ахуал қалыптастыру: </w:t>
            </w:r>
            <w:r w:rsidRPr="00F839F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 xml:space="preserve">«Сенім аралы» 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Оқушылар шеңбер болып отырады. Бастапқы қатысушы жанындағы көршісінің қолын ұстап, «Мен саған сенемін, себебі сен ...» сөйлемді бір сөзбен аяқтайды. Тренинг шеңбер бойымен жалғасады, соңында бір-бірлерінің қолдарын ұстайды.  Сөйлемді мынандай сөздермен аяқтайды: мейірімдісің, ақылдысың, әдептісің, ұқыптысы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ң, тәртіптісің,  әдемісің, т.б.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>Үй жұмысын тексеру: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kk-KZ"/>
              </w:rPr>
              <w:t>Оқушылар еріншектік, жалқаулық туралы мақал-мәтелдер айтады:</w:t>
            </w:r>
          </w:p>
          <w:p w:rsidR="004C104E" w:rsidRPr="00F839FC" w:rsidRDefault="004C104E" w:rsidP="006F1F5E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Cs w:val="24"/>
                <w:lang w:val="kk-KZ"/>
              </w:rPr>
            </w:pPr>
            <w:r w:rsidRPr="00F839FC">
              <w:rPr>
                <w:rStyle w:val="a8"/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Жалқаудың жауы - жұмыс.</w:t>
            </w:r>
          </w:p>
          <w:p w:rsidR="004C104E" w:rsidRPr="00F839FC" w:rsidRDefault="004C104E" w:rsidP="006F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Style w:val="a8"/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---</w:t>
            </w:r>
            <w:r w:rsidRPr="00F839FC">
              <w:rPr>
                <w:rStyle w:val="a8"/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br/>
            </w: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Еңбектің наны тәтті,</w:t>
            </w:r>
          </w:p>
          <w:p w:rsidR="004C104E" w:rsidRPr="00F839FC" w:rsidRDefault="004C104E" w:rsidP="006F1F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Жалқаудың жаны тәтті.</w:t>
            </w:r>
          </w:p>
          <w:p w:rsidR="004C104E" w:rsidRPr="00F839FC" w:rsidRDefault="004C104E" w:rsidP="006F1F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---</w:t>
            </w:r>
          </w:p>
          <w:p w:rsidR="004C104E" w:rsidRPr="00F839FC" w:rsidRDefault="004C104E" w:rsidP="006F1F5E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Cs w:val="24"/>
                <w:lang w:val="kk-KZ"/>
              </w:rPr>
            </w:pPr>
            <w:r w:rsidRPr="00F839FC">
              <w:rPr>
                <w:rStyle w:val="a8"/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Еріншектің ісі — екі.</w:t>
            </w:r>
          </w:p>
          <w:p w:rsidR="004C104E" w:rsidRPr="00F839FC" w:rsidRDefault="004C104E" w:rsidP="006F1F5E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Cs w:val="24"/>
                <w:lang w:val="kk-KZ"/>
              </w:rPr>
            </w:pPr>
            <w:r w:rsidRPr="00F839FC">
              <w:rPr>
                <w:rStyle w:val="a8"/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---</w:t>
            </w:r>
          </w:p>
          <w:p w:rsidR="004C104E" w:rsidRPr="00F839FC" w:rsidRDefault="004C104E" w:rsidP="006F1F5E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Cs w:val="24"/>
                <w:lang w:val="kk-KZ"/>
              </w:rPr>
            </w:pPr>
            <w:r w:rsidRPr="00F839FC">
              <w:rPr>
                <w:rStyle w:val="a8"/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Жалқауға күнде той.</w:t>
            </w:r>
          </w:p>
          <w:p w:rsidR="004C104E" w:rsidRPr="001F4FF4" w:rsidRDefault="004C104E" w:rsidP="006F1F5E">
            <w:pPr>
              <w:pStyle w:val="a4"/>
              <w:rPr>
                <w:rStyle w:val="a8"/>
                <w:rFonts w:ascii="Times New Roman" w:eastAsia="Segoe UI" w:hAnsi="Times New Roman"/>
                <w:i w:val="0"/>
                <w:iCs w:val="0"/>
                <w:szCs w:val="24"/>
                <w:lang w:val="kk-KZ"/>
              </w:rPr>
            </w:pPr>
            <w:r w:rsidRPr="00F839FC">
              <w:rPr>
                <w:rFonts w:ascii="Times New Roman" w:eastAsia="Segoe UI" w:hAnsi="Times New Roman"/>
                <w:szCs w:val="24"/>
                <w:lang w:val="kk-KZ"/>
              </w:rPr>
              <w:t>Кері байланыс: Оқушыларжау</w:t>
            </w:r>
            <w:r w:rsidRPr="00F839FC">
              <w:rPr>
                <w:rFonts w:ascii="Times New Roman" w:eastAsia="Segoe UI" w:hAnsi="Times New Roman"/>
                <w:spacing w:val="-1"/>
                <w:szCs w:val="24"/>
                <w:lang w:val="kk-KZ"/>
              </w:rPr>
              <w:t>а</w:t>
            </w:r>
            <w:r w:rsidRPr="00F839FC">
              <w:rPr>
                <w:rFonts w:ascii="Times New Roman" w:eastAsia="Segoe UI" w:hAnsi="Times New Roman"/>
                <w:szCs w:val="24"/>
                <w:lang w:val="kk-KZ"/>
              </w:rPr>
              <w:t>бын қорытындылап, еріншек, жалқау болмауға шақы</w:t>
            </w:r>
            <w:r w:rsidRPr="00F839FC">
              <w:rPr>
                <w:rFonts w:ascii="Times New Roman" w:eastAsia="Segoe UI" w:hAnsi="Times New Roman"/>
                <w:spacing w:val="-2"/>
                <w:szCs w:val="24"/>
                <w:lang w:val="kk-KZ"/>
              </w:rPr>
              <w:t>р</w:t>
            </w:r>
            <w:r>
              <w:rPr>
                <w:rFonts w:ascii="Times New Roman" w:eastAsia="Segoe UI" w:hAnsi="Times New Roman"/>
                <w:szCs w:val="24"/>
                <w:lang w:val="kk-KZ"/>
              </w:rPr>
              <w:t>у.</w:t>
            </w:r>
          </w:p>
          <w:p w:rsidR="004C104E" w:rsidRPr="00F839FC" w:rsidRDefault="004C104E" w:rsidP="006F1F5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Calibri" w:hAnsi="Times New Roman" w:cs="Times New Roman"/>
                <w:szCs w:val="24"/>
                <w:lang w:val="kk-KZ"/>
              </w:rPr>
              <w:t>Сабақ мақсаттарымен оқушыларды таныстырып өту. (Тақтада оқушылардың тіліне</w:t>
            </w: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 </w:t>
            </w:r>
            <w:r w:rsidRPr="00F839FC">
              <w:rPr>
                <w:rFonts w:ascii="Times New Roman" w:eastAsia="Calibri" w:hAnsi="Times New Roman" w:cs="Times New Roman"/>
                <w:szCs w:val="24"/>
                <w:lang w:val="kk-KZ"/>
              </w:rPr>
              <w:t>бейімделген оқу мақсаттары жазылады)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оқыған мәтіннің жанрын анықтаймын;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- тірек сөздер арқылы мәтін құрастырамын;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жалғауларды дұрыс қолданамын.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Таныстырылым № </w:t>
            </w:r>
            <w:r w:rsidRPr="00F839FC">
              <w:rPr>
                <w:rFonts w:ascii="Times New Roman" w:hAnsi="Times New Roman" w:cs="Times New Roman"/>
                <w:szCs w:val="24"/>
              </w:rPr>
              <w:t>2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839FC">
              <w:rPr>
                <w:noProof/>
                <w:sz w:val="20"/>
              </w:rPr>
              <w:drawing>
                <wp:inline distT="0" distB="0" distL="0" distR="0" wp14:anchorId="21597054" wp14:editId="7F370347">
                  <wp:extent cx="1085850" cy="1104789"/>
                  <wp:effectExtent l="0" t="0" r="0" b="635"/>
                  <wp:docPr id="1034" name="Рисунок 17" descr="https://ds02.infourok.ru/uploads/ex/0e64/000628e3-312d94ec/hello_html_1d682c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2.infourok.ru/uploads/ex/0e64/000628e3-312d94ec/hello_html_1d682c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13" cy="1127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</w:tc>
      </w:tr>
      <w:tr w:rsidR="004C104E" w:rsidRPr="00F839FC" w:rsidTr="006F1F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Сабақтың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ортасы</w:t>
            </w:r>
            <w:proofErr w:type="spellEnd"/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(30 мин)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(Ұ) Жаңа сөздерді меңгерту:</w:t>
            </w:r>
            <w:r w:rsidRPr="00F839FC">
              <w:rPr>
                <w:rFonts w:ascii="Times New Roman" w:hAnsi="Times New Roman" w:cs="Times New Roman"/>
                <w:i/>
                <w:szCs w:val="24"/>
                <w:lang w:val="kk-KZ"/>
              </w:rPr>
              <w:t>апар, ереже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1. Осы сөздердің мағыналарын синонимдері арқылы түсіндіру.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Ереже – қағида, апар - жеткіз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2. Дұрыс айтуға дағдыландыру: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- мұғалім сөздерді мәнерлеп оқиды;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- оқушылар мұғалімнен кейін сөздерді қайталайды, дауыстап оқиды, тізбекпен оқиды;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 xml:space="preserve">3. Жаңа сөздерден сөз тіркестерін құрастырады: 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Темір таға, ұста дүкені, ереже сақтау, апарып беру.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4. Сөйлемдер құрастыру.</w:t>
            </w:r>
          </w:p>
          <w:p w:rsidR="004C104E" w:rsidRPr="00F839FC" w:rsidRDefault="004C104E" w:rsidP="006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 xml:space="preserve">Топтың </w:t>
            </w:r>
            <w:r w:rsidRPr="00F839F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 xml:space="preserve">ережесін </w:t>
            </w: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 xml:space="preserve">сақтау керек. Мен анама кітап </w:t>
            </w:r>
            <w:r w:rsidRPr="00F839F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>апардым</w:t>
            </w: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5. Грамматикалық қоржын.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Мен апар+а+мын, біз апар+а+мыз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Сен апар+а+сың, сендер апар+а+сың+дар 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Сіз апар+а+сыз, Сіздер апар+а+сыз+дар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Ол апар+а+ды, Олар апар+а+ды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Оқылым алды тапсырмасы.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(Ұ, МК)</w:t>
            </w: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Мұғалім мәтінді оқымас бұрын оқушыларды авторымен таныстырады</w:t>
            </w:r>
          </w:p>
          <w:p w:rsidR="004C104E" w:rsidRPr="00F839FC" w:rsidRDefault="004C104E" w:rsidP="006F1F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val="kk-KZ"/>
              </w:rPr>
              <w:t xml:space="preserve">Ыбырай Алтынсарин - </w:t>
            </w:r>
            <w:r w:rsidRPr="00F839F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  <w:t>балалар әдебиетінің атасы. Балаларға арналған әңгімелері өте көп. Бүгін біз «</w:t>
            </w:r>
            <w:r w:rsidRPr="00F839FC">
              <w:rPr>
                <w:rStyle w:val="a7"/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  <w:t>Әке мен бала</w:t>
            </w:r>
            <w:r w:rsidRPr="00F839F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  <w:t xml:space="preserve">» атты әңгімесімен танысамыз. Ы.Алтынсарин </w:t>
            </w:r>
            <w:r w:rsidRPr="00F839F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val="kk-KZ"/>
              </w:rPr>
              <w:t>Қостанай облысында</w:t>
            </w:r>
            <w:r w:rsidR="00D322BE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val="kk-KZ"/>
              </w:rPr>
              <w:t xml:space="preserve"> дүниеге келгенағартушы, ұстаз, </w:t>
            </w:r>
            <w:r w:rsidRPr="00F839F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val="kk-KZ"/>
              </w:rPr>
              <w:t>жазушы. Алғаш мектеп ашқан, әліппе жазған.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 xml:space="preserve">Оқушылар </w:t>
            </w:r>
            <w:r w:rsidRPr="00F839FC">
              <w:rPr>
                <w:rFonts w:ascii="Times New Roman" w:eastAsia="Calibri" w:hAnsi="Times New Roman" w:cs="Times New Roman"/>
                <w:szCs w:val="24"/>
                <w:lang w:val="kk-KZ"/>
              </w:rPr>
              <w:t>«Әке мен бала» мультфильмін көреді.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Calibri" w:hAnsi="Times New Roman" w:cs="Times New Roman"/>
                <w:szCs w:val="24"/>
                <w:lang w:val="kk-KZ"/>
              </w:rPr>
              <w:t>Мультфильмніңнегізгі кейіпкерлерін айтады.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Оқылым кезіндегі тапсырма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(Ұ)</w:t>
            </w: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Оқушылар мәтінді рөлге бөліп оқиды.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Бір адам жолда ескі тағаны көріп: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— Балам, анаутағаны, алшы! — дейді.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— Әке, ескі таға ғой, пайдасы жоқ, - деп, бала тағаны алмайды.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Әкесітағаныөзі алады.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Әкесі ескі тағаны ұсталарға</w:t>
            </w:r>
            <w:r w:rsidR="00D322BE">
              <w:rPr>
                <w:color w:val="000000"/>
                <w:sz w:val="22"/>
                <w:lang w:val="kk-KZ"/>
              </w:rPr>
              <w:t xml:space="preserve"> </w:t>
            </w:r>
            <w:r w:rsidRPr="00F839FC">
              <w:rPr>
                <w:color w:val="000000"/>
                <w:sz w:val="22"/>
                <w:lang w:val="kk-KZ"/>
              </w:rPr>
              <w:t>үш</w:t>
            </w:r>
            <w:r w:rsidR="00D322BE">
              <w:rPr>
                <w:color w:val="000000"/>
                <w:sz w:val="22"/>
                <w:lang w:val="kk-KZ"/>
              </w:rPr>
              <w:t xml:space="preserve"> </w:t>
            </w:r>
            <w:r w:rsidRPr="00F839FC">
              <w:rPr>
                <w:color w:val="000000"/>
                <w:sz w:val="22"/>
                <w:lang w:val="kk-KZ"/>
              </w:rPr>
              <w:t>тиынға</w:t>
            </w:r>
            <w:r w:rsidR="00D322BE">
              <w:rPr>
                <w:color w:val="000000"/>
                <w:sz w:val="22"/>
                <w:lang w:val="kk-KZ"/>
              </w:rPr>
              <w:t xml:space="preserve"> </w:t>
            </w:r>
            <w:r w:rsidRPr="00F839FC">
              <w:rPr>
                <w:color w:val="000000"/>
                <w:sz w:val="22"/>
                <w:lang w:val="kk-KZ"/>
              </w:rPr>
              <w:t>сатады. Шие</w:t>
            </w:r>
            <w:r w:rsidR="00D322BE">
              <w:rPr>
                <w:color w:val="000000"/>
                <w:sz w:val="22"/>
                <w:lang w:val="kk-KZ"/>
              </w:rPr>
              <w:t xml:space="preserve"> </w:t>
            </w:r>
            <w:r w:rsidRPr="00F839FC">
              <w:rPr>
                <w:color w:val="000000"/>
                <w:sz w:val="22"/>
                <w:lang w:val="kk-KZ"/>
              </w:rPr>
              <w:t>сатып</w:t>
            </w:r>
            <w:r w:rsidR="00D322BE">
              <w:rPr>
                <w:color w:val="000000"/>
                <w:sz w:val="22"/>
                <w:lang w:val="kk-KZ"/>
              </w:rPr>
              <w:t xml:space="preserve"> </w:t>
            </w:r>
            <w:r w:rsidRPr="00F839FC">
              <w:rPr>
                <w:color w:val="000000"/>
                <w:sz w:val="22"/>
                <w:lang w:val="kk-KZ"/>
              </w:rPr>
              <w:t xml:space="preserve">алады. 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 xml:space="preserve">Әкесінің қолынан бір шие жерге түседі. Бала шиені жерден алып, жейді. Ол жерге түскен шиені он рет алып жейді. 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Әкесі баласына: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— Көрдің бе: «Пайдасы жоқ!» - деп, тағаны алмадың. Шиені он рет алдың. Есіңде болсын: аз жұмысты қиынсынсаң — көп жұмысқа тап боласың, азға қанағат ете алмасаң — көптен құр қаласың, — деді.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0000"/>
                <w:sz w:val="22"/>
                <w:lang w:val="kk-KZ"/>
              </w:rPr>
            </w:pPr>
            <w:r w:rsidRPr="00F839FC">
              <w:rPr>
                <w:i/>
                <w:color w:val="000000"/>
                <w:sz w:val="22"/>
                <w:lang w:val="kk-KZ"/>
              </w:rPr>
              <w:t>Ы.Алтынсарин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>(Ұ</w:t>
            </w: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)Сұрақтарға жауап береді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1. Әкесі жолдан не тауып алды?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2. Бала тағаны алды ма?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3. Әкесі тағаны кімге сатты?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4. Әкесі не сатып алды?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5. Бала шиені қалай жеді?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6. Әкесі баласына не деді?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839FC">
              <w:rPr>
                <w:color w:val="000000"/>
                <w:sz w:val="22"/>
                <w:lang w:val="kk-KZ"/>
              </w:rPr>
              <w:t>«Бас бармақ» әдіс арқыл</w:t>
            </w:r>
            <w:r>
              <w:rPr>
                <w:color w:val="000000"/>
                <w:sz w:val="22"/>
                <w:lang w:val="kk-KZ"/>
              </w:rPr>
              <w:t>ы оқушылар бір-бірін бағалайды.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lang w:val="kk-KZ"/>
              </w:rPr>
            </w:pPr>
            <w:r w:rsidRPr="00F839FC">
              <w:rPr>
                <w:b/>
                <w:color w:val="000000"/>
                <w:sz w:val="22"/>
                <w:shd w:val="clear" w:color="auto" w:fill="FFFFFF"/>
                <w:lang w:val="kk-KZ"/>
              </w:rPr>
              <w:t>(Т, МК)</w:t>
            </w:r>
            <w:r w:rsidRPr="00F839FC">
              <w:rPr>
                <w:b/>
                <w:color w:val="000000"/>
                <w:sz w:val="22"/>
                <w:lang w:val="kk-KZ"/>
              </w:rPr>
              <w:t>Оқылымнан кейінгі тапсырма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 xml:space="preserve">Оқушылар түстер бойынша топқа бөлінеді. </w:t>
            </w: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  <w:lang w:val="kk-KZ"/>
              </w:rPr>
            </w:pPr>
            <w:r w:rsidRPr="00F839FC">
              <w:rPr>
                <w:b/>
                <w:color w:val="000000"/>
                <w:sz w:val="22"/>
                <w:lang w:val="kk-KZ"/>
              </w:rPr>
              <w:t xml:space="preserve">1-топ. </w:t>
            </w:r>
            <w:r w:rsidRPr="00F839FC">
              <w:rPr>
                <w:color w:val="000000"/>
                <w:sz w:val="22"/>
                <w:shd w:val="clear" w:color="auto" w:fill="FFFFFF"/>
                <w:lang w:val="kk-KZ"/>
              </w:rPr>
              <w:t xml:space="preserve">Оқушылар мәтіннің жанрын анықтайды, өз ойларын дәлелдейді. </w:t>
            </w:r>
            <w:r w:rsidRPr="00F839FC">
              <w:rPr>
                <w:color w:val="000000" w:themeColor="text1"/>
                <w:sz w:val="22"/>
                <w:shd w:val="clear" w:color="auto" w:fill="FFFFFF"/>
                <w:lang w:val="kk-KZ"/>
              </w:rPr>
              <w:t>Оқиға желісін ретімен орналастыр</w:t>
            </w:r>
            <w:r w:rsidRPr="00F839FC">
              <w:rPr>
                <w:color w:val="000000"/>
                <w:sz w:val="22"/>
                <w:shd w:val="clear" w:color="auto" w:fill="FFFFFF"/>
                <w:lang w:val="kk-KZ"/>
              </w:rPr>
              <w:t xml:space="preserve">ады, өз жауаптарын түсіндіреді. </w:t>
            </w:r>
          </w:p>
          <w:p w:rsidR="004C104E" w:rsidRPr="00F839FC" w:rsidRDefault="004C104E" w:rsidP="006F1F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3998"/>
            </w:tblGrid>
            <w:tr w:rsidR="004C104E" w:rsidRPr="00F839FC" w:rsidTr="006F1F5E">
              <w:tc>
                <w:tcPr>
                  <w:tcW w:w="1871" w:type="dxa"/>
                </w:tcPr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  <w:t xml:space="preserve">Оқиғаның басталуы </w:t>
                  </w:r>
                </w:p>
              </w:tc>
              <w:tc>
                <w:tcPr>
                  <w:tcW w:w="3998" w:type="dxa"/>
                </w:tcPr>
                <w:p w:rsidR="004C104E" w:rsidRPr="00F839FC" w:rsidRDefault="004C104E" w:rsidP="006F1F5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color w:val="000000"/>
                      <w:sz w:val="22"/>
                      <w:lang w:val="kk-KZ"/>
                    </w:rPr>
                    <w:t xml:space="preserve">— Балам, анау тағаны, алшы! — дейді. Баласы алмайды. </w:t>
                  </w:r>
                </w:p>
              </w:tc>
            </w:tr>
            <w:tr w:rsidR="004C104E" w:rsidRPr="00D322BE" w:rsidTr="006F1F5E">
              <w:tc>
                <w:tcPr>
                  <w:tcW w:w="1871" w:type="dxa"/>
                </w:tcPr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  <w:lastRenderedPageBreak/>
                    <w:t xml:space="preserve">Оқиғаның байланысы </w:t>
                  </w:r>
                </w:p>
              </w:tc>
              <w:tc>
                <w:tcPr>
                  <w:tcW w:w="3998" w:type="dxa"/>
                </w:tcPr>
                <w:p w:rsidR="004C104E" w:rsidRPr="00F839FC" w:rsidRDefault="004C104E" w:rsidP="006F1F5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color w:val="000000"/>
                      <w:sz w:val="22"/>
                      <w:lang w:val="kk-KZ"/>
                    </w:rPr>
                    <w:t>Бір адам жолда ескі тағаны көреді.</w:t>
                  </w:r>
                </w:p>
              </w:tc>
            </w:tr>
            <w:tr w:rsidR="004C104E" w:rsidRPr="00D322BE" w:rsidTr="006F1F5E">
              <w:tc>
                <w:tcPr>
                  <w:tcW w:w="1871" w:type="dxa"/>
                </w:tcPr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  <w:t xml:space="preserve">Оқиғаның дамуы </w:t>
                  </w:r>
                </w:p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998" w:type="dxa"/>
                </w:tcPr>
                <w:p w:rsidR="004C104E" w:rsidRPr="00F839FC" w:rsidRDefault="004C104E" w:rsidP="006F1F5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color w:val="000000"/>
                      <w:sz w:val="22"/>
                      <w:lang w:val="kk-KZ"/>
                    </w:rPr>
                    <w:t>Аз жұмысты қиынсынсаң — көп жұмысқа тап боласың, азға қанағат ете алмасаң — көптен құр қаласың.</w:t>
                  </w:r>
                </w:p>
              </w:tc>
            </w:tr>
            <w:tr w:rsidR="004C104E" w:rsidRPr="00D322BE" w:rsidTr="006F1F5E">
              <w:tc>
                <w:tcPr>
                  <w:tcW w:w="1871" w:type="dxa"/>
                </w:tcPr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  <w:t xml:space="preserve">Оқиғаның шарықтау шегі </w:t>
                  </w:r>
                </w:p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998" w:type="dxa"/>
                </w:tcPr>
                <w:p w:rsidR="004C104E" w:rsidRPr="00F839FC" w:rsidRDefault="004C104E" w:rsidP="006F1F5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color w:val="000000"/>
                      <w:sz w:val="22"/>
                      <w:lang w:val="kk-KZ"/>
                    </w:rPr>
                    <w:t xml:space="preserve">Бала,әкесінің қолынан түскен, шиені жерден он рет алып, жейді. </w:t>
                  </w:r>
                </w:p>
              </w:tc>
            </w:tr>
            <w:tr w:rsidR="004C104E" w:rsidRPr="00D322BE" w:rsidTr="006F1F5E">
              <w:tc>
                <w:tcPr>
                  <w:tcW w:w="1871" w:type="dxa"/>
                </w:tcPr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  <w:t xml:space="preserve">Оқиғаның шешімі </w:t>
                  </w:r>
                </w:p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998" w:type="dxa"/>
                </w:tcPr>
                <w:p w:rsidR="004C104E" w:rsidRPr="00F839FC" w:rsidRDefault="004C104E" w:rsidP="006F1F5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Cs w:val="24"/>
                      <w:shd w:val="clear" w:color="auto" w:fill="FFFFFF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color w:val="000000"/>
                      <w:szCs w:val="24"/>
                      <w:lang w:val="kk-KZ"/>
                    </w:rPr>
                    <w:t>Әкесі ескі тағаны ұсталарға үш тиынға сатады. Шие сатып алады.</w:t>
                  </w:r>
                </w:p>
              </w:tc>
            </w:tr>
          </w:tbl>
          <w:p w:rsidR="004C104E" w:rsidRPr="00F839FC" w:rsidRDefault="004C104E" w:rsidP="006F1F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  <w:lang w:val="kk-KZ"/>
              </w:rPr>
            </w:pPr>
          </w:p>
          <w:p w:rsidR="004C104E" w:rsidRPr="00F839FC" w:rsidRDefault="004C104E" w:rsidP="006F1F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  <w:lang w:val="kk-KZ"/>
              </w:rPr>
            </w:pPr>
          </w:p>
          <w:p w:rsidR="004C104E" w:rsidRPr="00F839FC" w:rsidRDefault="004C104E" w:rsidP="006F1F5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lang w:val="kk-KZ"/>
              </w:rPr>
            </w:pPr>
            <w:r w:rsidRPr="00F839FC">
              <w:rPr>
                <w:b/>
                <w:color w:val="000000"/>
                <w:sz w:val="22"/>
                <w:lang w:val="kk-KZ"/>
              </w:rPr>
              <w:t xml:space="preserve">2-топ. </w:t>
            </w:r>
            <w:r w:rsidRPr="00F839FC">
              <w:rPr>
                <w:sz w:val="22"/>
                <w:lang w:val="kk-KZ"/>
              </w:rPr>
              <w:t>Оқиғаның желісі бойынша суреттерді ретімен қояды, тірек сөздер арқылы әңгімелейді.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7C85C6E8" wp14:editId="332CA5BF">
                  <wp:extent cx="2932856" cy="1028700"/>
                  <wp:effectExtent l="0" t="0" r="0" b="0"/>
                  <wp:docPr id="1035" name="Рисунок 20" descr="https://arhivurokov.ru/videouroki/html/2018/01/05/v_5a4f2fdb65dce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videouroki/html/2018/01/05/v_5a4f2fdb65dce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872" cy="105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i/>
                <w:szCs w:val="24"/>
                <w:lang w:val="kk-KZ"/>
              </w:rPr>
              <w:t>Тірек сөздер:</w:t>
            </w: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 xml:space="preserve"> ескі таға, пайдасы жоқ, тағаны алмайды, үш тиынға сатады, шие жерге түседі, алып жейді, аз жұмысты қиынсынсаң, көп жұмысқа тап боласың, азға қанағат ету.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  <w:t>3-топ:</w:t>
            </w: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Оқушылар оқиды, ақпараттын дұрыстығын тексереді, дұрыс емес ақпараттың себебін түсіндіреді.</w:t>
            </w:r>
          </w:p>
          <w:tbl>
            <w:tblPr>
              <w:tblStyle w:val="a5"/>
              <w:tblW w:w="586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992"/>
              <w:gridCol w:w="913"/>
            </w:tblGrid>
            <w:tr w:rsidR="004C104E" w:rsidRPr="00F839FC" w:rsidTr="006F1F5E">
              <w:tc>
                <w:tcPr>
                  <w:tcW w:w="3964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Ақпарат</w:t>
                  </w:r>
                </w:p>
              </w:tc>
              <w:tc>
                <w:tcPr>
                  <w:tcW w:w="992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Дұрыс</w:t>
                  </w:r>
                </w:p>
              </w:tc>
              <w:tc>
                <w:tcPr>
                  <w:tcW w:w="913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Бұрыс</w:t>
                  </w:r>
                </w:p>
              </w:tc>
            </w:tr>
            <w:tr w:rsidR="004C104E" w:rsidRPr="00F839FC" w:rsidTr="006F1F5E">
              <w:tc>
                <w:tcPr>
                  <w:tcW w:w="3964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- Балам, анау тағаны алшы!-дейді.</w:t>
                  </w:r>
                </w:p>
              </w:tc>
              <w:tc>
                <w:tcPr>
                  <w:tcW w:w="992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913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  <w:tr w:rsidR="004C104E" w:rsidRPr="00F839FC" w:rsidTr="006F1F5E">
              <w:tc>
                <w:tcPr>
                  <w:tcW w:w="3964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Бала тағаны өзі алды.</w:t>
                  </w:r>
                </w:p>
              </w:tc>
              <w:tc>
                <w:tcPr>
                  <w:tcW w:w="992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913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  <w:tr w:rsidR="004C104E" w:rsidRPr="00F839FC" w:rsidTr="006F1F5E">
              <w:tc>
                <w:tcPr>
                  <w:tcW w:w="3964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Он тиынға шие сатып алады.</w:t>
                  </w:r>
                </w:p>
              </w:tc>
              <w:tc>
                <w:tcPr>
                  <w:tcW w:w="992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913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  <w:tr w:rsidR="004C104E" w:rsidRPr="00F839FC" w:rsidTr="006F1F5E">
              <w:tc>
                <w:tcPr>
                  <w:tcW w:w="3964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Әкесі тағаны ұсталарға сатады.</w:t>
                  </w:r>
                </w:p>
              </w:tc>
              <w:tc>
                <w:tcPr>
                  <w:tcW w:w="992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913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  <w:tr w:rsidR="004C104E" w:rsidRPr="00D322BE" w:rsidTr="006F1F5E">
              <w:tc>
                <w:tcPr>
                  <w:tcW w:w="3964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F839F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Көрдің бе: «Пайдасы жоқ!» - деп, тағаны алмадың. Шиені он рет алдың.</w:t>
                  </w:r>
                </w:p>
              </w:tc>
              <w:tc>
                <w:tcPr>
                  <w:tcW w:w="992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913" w:type="dxa"/>
                </w:tcPr>
                <w:p w:rsidR="004C104E" w:rsidRPr="00F839FC" w:rsidRDefault="004C104E" w:rsidP="006F1F5E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</w:tbl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kk-KZ"/>
              </w:rPr>
              <w:t>Топтар «Бір жұлдыз, бір тілек» әдісі арқылы бір-біріне кері байланыс береді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Сергіту сәті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Орнымыздан тұрамыз,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Екі қолды созамыз.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Оңға, солға бұрылып,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Бір отырып, бір тұрып,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Сәл тынығып аламыз.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Өткен сабақпен байланыс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(Ө)</w:t>
            </w: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Диаграмманы толтырады. Өткен сабақтағы Қадиша мен баланы салыстырады. Олардың әрекетінде қандай ұқсастық бар екендігін анықтайды.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noProof/>
                <w:szCs w:val="24"/>
              </w:rPr>
              <w:lastRenderedPageBreak/>
              <w:drawing>
                <wp:inline distT="0" distB="0" distL="0" distR="0" wp14:anchorId="52DF66C7" wp14:editId="5F76CAB1">
                  <wp:extent cx="3362325" cy="1824990"/>
                  <wp:effectExtent l="0" t="0" r="0" b="22860"/>
                  <wp:docPr id="1036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2-3 баланың жұмысы тыңдалып, мұғалімнің ауызша комментарийі беру арқылы бағаланады.</w:t>
            </w:r>
          </w:p>
          <w:p w:rsidR="004C104E" w:rsidRPr="00F839FC" w:rsidRDefault="004C104E" w:rsidP="006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(Ж) </w:t>
            </w: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 xml:space="preserve">Оқушылар жұптасып бір-біріне сұрақтар қойып, жауап береді.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Қадиша анасына көмектесті ме?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Ол қуыршақтарын жинады ма?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Бала әкесінің айтқанын тыңдады ма?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Ол жерден не алып жеді?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Қадишаның анасы не деді?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- Баланың әкесі қандай ақыл айтты?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2-3 жұптың сұхбаттары тыңдалады, оқушылар смайликтер арқылы бағалайды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>(Ө, МК)</w:t>
            </w: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Суреттерді пайдаланып, мәтін құрайды. Қабілеті төмен оқушылар «Бірлесіп жазу» әдісімен мұғалімнің қолдауымен жазады.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6B4ABF71" wp14:editId="2D9F3568">
                  <wp:extent cx="800100" cy="369277"/>
                  <wp:effectExtent l="0" t="0" r="0" b="0"/>
                  <wp:docPr id="1037" name="Рисунок 3" descr="http://s017.radikal.ru/i418/1602/d1/7a67172e4e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017.radikal.ru/i418/1602/d1/7a67172e4e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68" cy="37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FC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FD0AB13" wp14:editId="133FDF02">
                  <wp:extent cx="828675" cy="413239"/>
                  <wp:effectExtent l="0" t="0" r="0" b="0"/>
                  <wp:docPr id="1038" name="Рисунок 10" descr="https://go1.imgsmail.ru/imgpreview?key=71540484909f9de5&amp;mb=imgdb_preview_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1.imgsmail.ru/imgpreview?key=71540484909f9de5&amp;mb=imgdb_preview_1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51" cy="41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FC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45B00CF" wp14:editId="023AB7B4">
                  <wp:extent cx="914399" cy="430823"/>
                  <wp:effectExtent l="0" t="0" r="0" b="0"/>
                  <wp:docPr id="1039" name="Рисунок 13" descr="http://xn--2-8sbxpv.xn--p1ai/administrator/components/com_vtemgallery/vtemgallery/3759e8ad-b22e-ae09-7a81-000051a7c2c5_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2-8sbxpv.xn--p1ai/administrator/components/com_vtemgallery/vtemgallery/3759e8ad-b22e-ae09-7a81-000051a7c2c5_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37" cy="44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Дескриптор: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1. Суреттерді пайдаланып шағын мәтін құрайды.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2.Сөйлемдегі сөздердің орын тәртібін сақтайды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3. Жалғауларды дұрыс қолданады.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465408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Таныстырылым № 6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noProof/>
                <w:sz w:val="20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Таныстырылым № 7-8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F839FC">
              <w:rPr>
                <w:noProof/>
                <w:sz w:val="20"/>
              </w:rPr>
              <w:drawing>
                <wp:inline distT="0" distB="0" distL="0" distR="0" wp14:anchorId="21A63834" wp14:editId="00C6E522">
                  <wp:extent cx="773969" cy="1123950"/>
                  <wp:effectExtent l="19050" t="0" r="7081" b="0"/>
                  <wp:docPr id="1040" name="Рисунок 23" descr="http://oren-wiki.com/%D0%A4%D0%B0%D0%B9%D0%BB%D1%8B/%D0%9F%D0%B5%D1%80%D1%81%D0%BE%D0%BD%D1%8B/%D0%90/%D0%90%D0%BB%D1%82%D1%8B%D0%BD%D1%81%D0%B0%D1%80%D0%B8%D0%B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oren-wiki.com/%D0%A4%D0%B0%D0%B9%D0%BB%D1%8B/%D0%9F%D0%B5%D1%80%D1%81%D0%BE%D0%BD%D1%8B/%D0%90/%D0%90%D0%BB%D1%82%D1%8B%D0%BD%D1%81%D0%B0%D1%80%D0%B8%D0%B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53" cy="114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«Әке мен бала» мультфильмі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Таныстырылым № 12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Таныстырылым № 13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Таныстырылым № 14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</w:p>
        </w:tc>
      </w:tr>
      <w:tr w:rsidR="004C104E" w:rsidRPr="00F839FC" w:rsidTr="006F1F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lastRenderedPageBreak/>
              <w:t>Сабақтың соңы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(5 мин)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val="kk-KZ"/>
              </w:rPr>
              <w:t>Рефлексия: Жетістік баспалдағы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kk-KZ"/>
              </w:rPr>
              <w:t xml:space="preserve">Жақсы түсіндім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kk-KZ"/>
              </w:rPr>
            </w:pP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kk-KZ"/>
              </w:rPr>
              <w:t>Түсіндім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kk-KZ"/>
              </w:rPr>
              <w:t>Сұрағым бар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kk-KZ"/>
              </w:rPr>
              <w:t>Мүлдем түсінбедім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69510358" wp14:editId="63FA376F">
                  <wp:extent cx="1905000" cy="1178169"/>
                  <wp:effectExtent l="0" t="0" r="0" b="0"/>
                  <wp:docPr id="1041" name="Рисунок 2" descr="https://ds04.infourok.ru/uploads/ex/0a6a/0006c129-83871dff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6a/0006c129-83871dff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64" cy="118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val="kk-KZ"/>
              </w:rPr>
              <w:t>Үй жұмысы: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val="kk-KZ"/>
              </w:rPr>
              <w:t>1. «Есте сақта!» айдарын оқу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val="kk-KZ"/>
              </w:rPr>
              <w:t xml:space="preserve">2. </w:t>
            </w:r>
            <w:r w:rsidRPr="00F839F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  <w:t>«Еңбектің наны тәтті» шағын эссе жазып келу. (деңгейлеріне қарай)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Таныстырылым № 15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/>
              </w:rPr>
            </w:pPr>
            <w:r w:rsidRPr="00F839FC">
              <w:rPr>
                <w:rFonts w:ascii="Times New Roman" w:hAnsi="Times New Roman" w:cs="Times New Roman"/>
                <w:szCs w:val="24"/>
                <w:lang w:val="kk-KZ"/>
              </w:rPr>
              <w:t>Таныстырылым № 16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4"/>
                <w:lang w:val="kk-KZ"/>
              </w:rPr>
            </w:pP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</w:tc>
      </w:tr>
      <w:tr w:rsidR="004C104E" w:rsidRPr="00F839FC" w:rsidTr="006F1F5E">
        <w:trPr>
          <w:trHeight w:val="1"/>
        </w:trPr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Саралау – оқушыларға қалай көбірек қолдау көрсетуді жоспарлайсыз? Қабілеті жоғары оқушыларға қандай міндет қоюды жоспарлап от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ырсыз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?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Бағалау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оқушының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материалды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меңгеру</w:t>
            </w:r>
            <w:proofErr w:type="spellEnd"/>
            <w:proofErr w:type="gram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деңгейін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қалай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тексеруді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жоспарлайсыз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?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Денсаулық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және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қ</w:t>
            </w:r>
            <w:proofErr w:type="gram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ау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іпсіздік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техникасының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сақталуы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br/>
            </w:r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br/>
            </w:r>
          </w:p>
        </w:tc>
      </w:tr>
      <w:tr w:rsidR="004C104E" w:rsidRPr="00F839FC" w:rsidTr="006F1F5E"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Саралау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іріктелген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тапсырмалар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нақты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бір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оқушыдан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күтілетін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н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szCs w:val="24"/>
              </w:rPr>
              <w:t>әтижелер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оқушыға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дербес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қолдау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көрсету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оқу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материалдары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ресурстарын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оқушының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жеке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қабілеттерін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есепке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ала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отырып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іріктеу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Гарднердің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жиындық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зияттеориясы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түрінде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болуы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мүмкін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Саралау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уа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szCs w:val="24"/>
              </w:rPr>
              <w:t>қытты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ұтымды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пайдалануды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есепке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ала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отырып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сабақтың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кез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келген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кезеңінде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қолданыла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алады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lastRenderedPageBreak/>
              <w:t>Бұл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бөлімде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lastRenderedPageBreak/>
              <w:t>оқушының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сабақ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барысында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үйренгенін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бағалау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үшін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қолданатын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әді</w:t>
            </w:r>
            <w:proofErr w:type="gram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с-т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szCs w:val="24"/>
              </w:rPr>
              <w:t>әсілдеріңізді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жаз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ыңы</w:t>
            </w:r>
            <w:r w:rsidRPr="00F839FC">
              <w:rPr>
                <w:rFonts w:ascii="Times New Roman" w:eastAsia="Times New Roman" w:hAnsi="Times New Roman" w:cs="Times New Roman"/>
                <w:szCs w:val="24"/>
              </w:rPr>
              <w:t>з.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Денсаулық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сақтау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технологиялары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Сергіту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сәттері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белсенді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і</w:t>
            </w:r>
            <w:proofErr w:type="gram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с-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szCs w:val="24"/>
              </w:rPr>
              <w:t>әрекеттүрлері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Осы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сабақта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қолданылатын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</w:t>
            </w:r>
            <w:proofErr w:type="gram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ау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szCs w:val="24"/>
              </w:rPr>
              <w:t>іпсіздік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техникасы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ережелерінің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тармақтары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104E" w:rsidRPr="00D322BE" w:rsidTr="006F1F5E">
        <w:tc>
          <w:tcPr>
            <w:tcW w:w="5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Сабақ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>бойынша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рефлексия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Сабақ мақсаттары /оқу мақсаттары дұрыс қойылған ба? Оқушының барлығы ОМ қол жеткізді ме?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Жеткізбесе, неліктен?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4C104E" w:rsidRPr="00D322BE" w:rsidTr="006F1F5E">
        <w:tc>
          <w:tcPr>
            <w:tcW w:w="5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</w:tc>
      </w:tr>
      <w:tr w:rsidR="004C104E" w:rsidRPr="00F839FC" w:rsidTr="006F1F5E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Жалпы баға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</w:rPr>
              <w:t>1: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</w:rPr>
              <w:t>2: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Сабақтыжақ</w:t>
            </w:r>
            <w:proofErr w:type="gram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сарту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szCs w:val="24"/>
              </w:rPr>
              <w:t>ға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не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ықпалетеалады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оқытутуралы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да,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оқутуралы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да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ойланыңыз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>)?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1: 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839FC">
              <w:rPr>
                <w:rFonts w:ascii="Times New Roman" w:eastAsia="Times New Roman" w:hAnsi="Times New Roman" w:cs="Times New Roman"/>
                <w:szCs w:val="24"/>
              </w:rPr>
              <w:t>2:</w:t>
            </w:r>
          </w:p>
          <w:p w:rsidR="004C104E" w:rsidRPr="00F839FC" w:rsidRDefault="004C104E" w:rsidP="006F1F5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Сабақ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барысында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сынып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туралы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немесе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жекелеген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оқушының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жеті</w:t>
            </w:r>
            <w:proofErr w:type="gram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ст</w:t>
            </w:r>
            <w:proofErr w:type="gramEnd"/>
            <w:r w:rsidRPr="00F839FC">
              <w:rPr>
                <w:rFonts w:ascii="Times New Roman" w:eastAsia="Times New Roman" w:hAnsi="Times New Roman" w:cs="Times New Roman"/>
                <w:szCs w:val="24"/>
              </w:rPr>
              <w:t>ік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қиындықтары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туралы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нені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білдім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келесі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сабақтарда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 xml:space="preserve"> неге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көңіл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бөлу</w:t>
            </w:r>
            <w:proofErr w:type="spellEnd"/>
            <w:r w:rsidR="00D322B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Pr="00F839FC">
              <w:rPr>
                <w:rFonts w:ascii="Times New Roman" w:eastAsia="Times New Roman" w:hAnsi="Times New Roman" w:cs="Times New Roman"/>
                <w:szCs w:val="24"/>
              </w:rPr>
              <w:t>қажет</w:t>
            </w:r>
            <w:proofErr w:type="spellEnd"/>
            <w:r w:rsidRPr="00F839FC">
              <w:rPr>
                <w:rFonts w:ascii="Times New Roman" w:eastAsia="Times New Roman" w:hAnsi="Times New Roman" w:cs="Times New Roman"/>
                <w:szCs w:val="24"/>
              </w:rPr>
              <w:t>?</w:t>
            </w:r>
          </w:p>
        </w:tc>
      </w:tr>
    </w:tbl>
    <w:p w:rsidR="003D046C" w:rsidRDefault="003D046C"/>
    <w:sectPr w:rsidR="003D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3D046C"/>
    <w:rsid w:val="004C104E"/>
    <w:rsid w:val="009156A7"/>
    <w:rsid w:val="00D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104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C1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qFormat/>
    <w:rsid w:val="004C10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C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C104E"/>
    <w:rPr>
      <w:b/>
      <w:b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4C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4C104E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4C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0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104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C1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qFormat/>
    <w:rsid w:val="004C10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C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C104E"/>
    <w:rPr>
      <w:b/>
      <w:b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4C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4C104E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4C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0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5DE6CD-BCAE-4927-8CAA-3BE7AFD96F33}" type="doc">
      <dgm:prSet loTypeId="urn:microsoft.com/office/officeart/2005/8/layout/hierarchy3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CCB40FDE-F675-46B6-A1D8-451615920231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Қадиша</a:t>
          </a:r>
        </a:p>
      </dgm:t>
    </dgm:pt>
    <dgm:pt modelId="{53F79891-C49C-45BB-B20F-247EDD82B9EF}" type="parTrans" cxnId="{489F523F-E321-43D3-94FE-80BC5406FC10}">
      <dgm:prSet/>
      <dgm:spPr/>
      <dgm:t>
        <a:bodyPr/>
        <a:lstStyle/>
        <a:p>
          <a:endParaRPr lang="ru-RU"/>
        </a:p>
      </dgm:t>
    </dgm:pt>
    <dgm:pt modelId="{84592FBA-FBA9-408B-B817-D859E5B18A5E}" type="sibTrans" cxnId="{489F523F-E321-43D3-94FE-80BC5406FC10}">
      <dgm:prSet/>
      <dgm:spPr/>
      <dgm:t>
        <a:bodyPr/>
        <a:lstStyle/>
        <a:p>
          <a:endParaRPr lang="ru-RU"/>
        </a:p>
      </dgm:t>
    </dgm:pt>
    <dgm:pt modelId="{7B29F2C5-05E7-4274-99D1-F1B83F009446}">
      <dgm:prSet phldrT="[Текст]"/>
      <dgm:spPr/>
      <dgm:t>
        <a:bodyPr/>
        <a:lstStyle/>
        <a:p>
          <a:endParaRPr lang="ru-RU"/>
        </a:p>
      </dgm:t>
    </dgm:pt>
    <dgm:pt modelId="{F5EC234F-9B05-4001-8DFE-77A5768992C7}" type="parTrans" cxnId="{17763F30-22B8-4C38-8D78-A6004D5BDA6E}">
      <dgm:prSet/>
      <dgm:spPr/>
      <dgm:t>
        <a:bodyPr/>
        <a:lstStyle/>
        <a:p>
          <a:endParaRPr lang="ru-RU"/>
        </a:p>
      </dgm:t>
    </dgm:pt>
    <dgm:pt modelId="{BB735052-7451-4B9C-A6CC-72656E0AD4F1}" type="sibTrans" cxnId="{17763F30-22B8-4C38-8D78-A6004D5BDA6E}">
      <dgm:prSet/>
      <dgm:spPr/>
      <dgm:t>
        <a:bodyPr/>
        <a:lstStyle/>
        <a:p>
          <a:endParaRPr lang="ru-RU"/>
        </a:p>
      </dgm:t>
    </dgm:pt>
    <dgm:pt modelId="{0F00624D-5230-4994-93AF-5703D8891C88}">
      <dgm:prSet phldrT="[Текст]"/>
      <dgm:spPr/>
      <dgm:t>
        <a:bodyPr/>
        <a:lstStyle/>
        <a:p>
          <a:endParaRPr lang="ru-RU"/>
        </a:p>
      </dgm:t>
    </dgm:pt>
    <dgm:pt modelId="{FB97A0D4-6ACE-471A-81CB-D594A5DB9B2C}" type="parTrans" cxnId="{FFC9454C-7DF2-4F7E-ACC0-1C7C1EB42B97}">
      <dgm:prSet/>
      <dgm:spPr/>
      <dgm:t>
        <a:bodyPr/>
        <a:lstStyle/>
        <a:p>
          <a:endParaRPr lang="ru-RU"/>
        </a:p>
      </dgm:t>
    </dgm:pt>
    <dgm:pt modelId="{410865D0-5A89-46FE-97B0-3A13C856F558}" type="sibTrans" cxnId="{FFC9454C-7DF2-4F7E-ACC0-1C7C1EB42B97}">
      <dgm:prSet/>
      <dgm:spPr/>
      <dgm:t>
        <a:bodyPr/>
        <a:lstStyle/>
        <a:p>
          <a:endParaRPr lang="ru-RU"/>
        </a:p>
      </dgm:t>
    </dgm:pt>
    <dgm:pt modelId="{426972ED-E62C-4B21-96A0-601BB066C1E7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Бала</a:t>
          </a:r>
        </a:p>
      </dgm:t>
    </dgm:pt>
    <dgm:pt modelId="{118E7B87-641C-43F4-9FE1-B448DF24BF77}" type="parTrans" cxnId="{AE70E0C3-0AD4-40A5-8E44-2EBB7E65DD7E}">
      <dgm:prSet/>
      <dgm:spPr/>
      <dgm:t>
        <a:bodyPr/>
        <a:lstStyle/>
        <a:p>
          <a:endParaRPr lang="ru-RU"/>
        </a:p>
      </dgm:t>
    </dgm:pt>
    <dgm:pt modelId="{440C503F-4A69-433D-88EA-1DF0DEC0C090}" type="sibTrans" cxnId="{AE70E0C3-0AD4-40A5-8E44-2EBB7E65DD7E}">
      <dgm:prSet/>
      <dgm:spPr/>
      <dgm:t>
        <a:bodyPr/>
        <a:lstStyle/>
        <a:p>
          <a:endParaRPr lang="ru-RU"/>
        </a:p>
      </dgm:t>
    </dgm:pt>
    <dgm:pt modelId="{846BF1C7-5EDE-421F-A29A-9D087DBC296D}">
      <dgm:prSet phldrT="[Текст]"/>
      <dgm:spPr/>
      <dgm:t>
        <a:bodyPr/>
        <a:lstStyle/>
        <a:p>
          <a:endParaRPr lang="ru-RU"/>
        </a:p>
      </dgm:t>
    </dgm:pt>
    <dgm:pt modelId="{1DD05FE3-2EA1-4C08-8BAD-1E446E466A65}" type="parTrans" cxnId="{A896327B-FCA3-45F4-A0FE-623364A78B46}">
      <dgm:prSet/>
      <dgm:spPr/>
      <dgm:t>
        <a:bodyPr/>
        <a:lstStyle/>
        <a:p>
          <a:endParaRPr lang="ru-RU"/>
        </a:p>
      </dgm:t>
    </dgm:pt>
    <dgm:pt modelId="{D42003E8-32F8-4B5A-B701-431E54394ADE}" type="sibTrans" cxnId="{A896327B-FCA3-45F4-A0FE-623364A78B46}">
      <dgm:prSet/>
      <dgm:spPr/>
      <dgm:t>
        <a:bodyPr/>
        <a:lstStyle/>
        <a:p>
          <a:endParaRPr lang="ru-RU"/>
        </a:p>
      </dgm:t>
    </dgm:pt>
    <dgm:pt modelId="{27000911-F472-4D2C-83FA-A42F852D7F1D}">
      <dgm:prSet phldrT="[Текст]"/>
      <dgm:spPr/>
      <dgm:t>
        <a:bodyPr/>
        <a:lstStyle/>
        <a:p>
          <a:endParaRPr lang="ru-RU"/>
        </a:p>
      </dgm:t>
    </dgm:pt>
    <dgm:pt modelId="{69233556-1520-4A00-8886-326FE0AD6DD9}" type="parTrans" cxnId="{5C34A364-27B3-4511-B788-A00441782671}">
      <dgm:prSet/>
      <dgm:spPr/>
      <dgm:t>
        <a:bodyPr/>
        <a:lstStyle/>
        <a:p>
          <a:endParaRPr lang="ru-RU"/>
        </a:p>
      </dgm:t>
    </dgm:pt>
    <dgm:pt modelId="{D125FCB3-0F43-4EC9-B092-F8DD1D4412E9}" type="sibTrans" cxnId="{5C34A364-27B3-4511-B788-A00441782671}">
      <dgm:prSet/>
      <dgm:spPr/>
      <dgm:t>
        <a:bodyPr/>
        <a:lstStyle/>
        <a:p>
          <a:endParaRPr lang="ru-RU"/>
        </a:p>
      </dgm:t>
    </dgm:pt>
    <dgm:pt modelId="{8A769A40-3B88-4A81-863F-52FCCF421153}">
      <dgm:prSet phldrT="[Текст]"/>
      <dgm:spPr/>
      <dgm:t>
        <a:bodyPr/>
        <a:lstStyle/>
        <a:p>
          <a:endParaRPr lang="ru-RU"/>
        </a:p>
      </dgm:t>
    </dgm:pt>
    <dgm:pt modelId="{BDA420E4-840A-4D11-A121-1C93C4996711}" type="parTrans" cxnId="{8397A875-B50D-4C88-BF8A-D3FF1E4189BD}">
      <dgm:prSet/>
      <dgm:spPr/>
      <dgm:t>
        <a:bodyPr/>
        <a:lstStyle/>
        <a:p>
          <a:endParaRPr lang="ru-RU"/>
        </a:p>
      </dgm:t>
    </dgm:pt>
    <dgm:pt modelId="{C670DB50-5064-4D8A-9D16-80ECB288FAF4}" type="sibTrans" cxnId="{8397A875-B50D-4C88-BF8A-D3FF1E4189BD}">
      <dgm:prSet/>
      <dgm:spPr/>
      <dgm:t>
        <a:bodyPr/>
        <a:lstStyle/>
        <a:p>
          <a:endParaRPr lang="ru-RU"/>
        </a:p>
      </dgm:t>
    </dgm:pt>
    <dgm:pt modelId="{659C6CB5-F40D-487F-A7A6-4C5C84C0B415}">
      <dgm:prSet phldrT="[Текст]"/>
      <dgm:spPr/>
      <dgm:t>
        <a:bodyPr/>
        <a:lstStyle/>
        <a:p>
          <a:endParaRPr lang="ru-RU"/>
        </a:p>
      </dgm:t>
    </dgm:pt>
    <dgm:pt modelId="{E9E3D242-F365-4BF4-B36D-8C0C8DE75265}" type="parTrans" cxnId="{F08471BD-1E2E-4799-A95E-8097C7085988}">
      <dgm:prSet/>
      <dgm:spPr/>
      <dgm:t>
        <a:bodyPr/>
        <a:lstStyle/>
        <a:p>
          <a:endParaRPr lang="ru-RU"/>
        </a:p>
      </dgm:t>
    </dgm:pt>
    <dgm:pt modelId="{DD88A26A-93C4-4D45-9D3C-7BB86677E647}" type="sibTrans" cxnId="{F08471BD-1E2E-4799-A95E-8097C7085988}">
      <dgm:prSet/>
      <dgm:spPr/>
      <dgm:t>
        <a:bodyPr/>
        <a:lstStyle/>
        <a:p>
          <a:endParaRPr lang="ru-RU"/>
        </a:p>
      </dgm:t>
    </dgm:pt>
    <dgm:pt modelId="{E5ABC51B-4B4E-43D7-AA15-E8DFC1476F1A}" type="pres">
      <dgm:prSet presAssocID="{A85DE6CD-BCAE-4927-8CAA-3BE7AFD96F3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D84EF12-0395-4E53-917B-53BFDEFF11C4}" type="pres">
      <dgm:prSet presAssocID="{CCB40FDE-F675-46B6-A1D8-451615920231}" presName="root" presStyleCnt="0"/>
      <dgm:spPr/>
    </dgm:pt>
    <dgm:pt modelId="{661440A8-C15F-4171-8F13-270410722A00}" type="pres">
      <dgm:prSet presAssocID="{CCB40FDE-F675-46B6-A1D8-451615920231}" presName="rootComposite" presStyleCnt="0"/>
      <dgm:spPr/>
    </dgm:pt>
    <dgm:pt modelId="{74FBF91A-137B-4800-8C2D-BAD73D51A2CB}" type="pres">
      <dgm:prSet presAssocID="{CCB40FDE-F675-46B6-A1D8-451615920231}" presName="rootText" presStyleLbl="node1" presStyleIdx="0" presStyleCnt="2"/>
      <dgm:spPr/>
      <dgm:t>
        <a:bodyPr/>
        <a:lstStyle/>
        <a:p>
          <a:endParaRPr lang="ru-RU"/>
        </a:p>
      </dgm:t>
    </dgm:pt>
    <dgm:pt modelId="{9F1A8655-44F5-4D49-89B5-451833992821}" type="pres">
      <dgm:prSet presAssocID="{CCB40FDE-F675-46B6-A1D8-451615920231}" presName="rootConnector" presStyleLbl="node1" presStyleIdx="0" presStyleCnt="2"/>
      <dgm:spPr/>
      <dgm:t>
        <a:bodyPr/>
        <a:lstStyle/>
        <a:p>
          <a:endParaRPr lang="ru-RU"/>
        </a:p>
      </dgm:t>
    </dgm:pt>
    <dgm:pt modelId="{20E8EDB2-0EEA-4147-A81E-0FDDBD928D8F}" type="pres">
      <dgm:prSet presAssocID="{CCB40FDE-F675-46B6-A1D8-451615920231}" presName="childShape" presStyleCnt="0"/>
      <dgm:spPr/>
    </dgm:pt>
    <dgm:pt modelId="{BFE1D66A-1DEE-4BE2-9132-CCA1FD19AC9A}" type="pres">
      <dgm:prSet presAssocID="{F5EC234F-9B05-4001-8DFE-77A5768992C7}" presName="Name13" presStyleLbl="parChTrans1D2" presStyleIdx="0" presStyleCnt="6"/>
      <dgm:spPr/>
      <dgm:t>
        <a:bodyPr/>
        <a:lstStyle/>
        <a:p>
          <a:endParaRPr lang="ru-RU"/>
        </a:p>
      </dgm:t>
    </dgm:pt>
    <dgm:pt modelId="{D77806BF-7E4D-47A9-A903-31039153EA3D}" type="pres">
      <dgm:prSet presAssocID="{7B29F2C5-05E7-4274-99D1-F1B83F009446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8B577C-694E-4DAB-AEB1-989192C0FA0D}" type="pres">
      <dgm:prSet presAssocID="{FB97A0D4-6ACE-471A-81CB-D594A5DB9B2C}" presName="Name13" presStyleLbl="parChTrans1D2" presStyleIdx="1" presStyleCnt="6"/>
      <dgm:spPr/>
      <dgm:t>
        <a:bodyPr/>
        <a:lstStyle/>
        <a:p>
          <a:endParaRPr lang="ru-RU"/>
        </a:p>
      </dgm:t>
    </dgm:pt>
    <dgm:pt modelId="{D4024245-C943-4DE6-A50F-F9D19F06AD7F}" type="pres">
      <dgm:prSet presAssocID="{0F00624D-5230-4994-93AF-5703D8891C88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DB5659-F671-4BDC-8101-EAD6268F71D9}" type="pres">
      <dgm:prSet presAssocID="{BDA420E4-840A-4D11-A121-1C93C4996711}" presName="Name13" presStyleLbl="parChTrans1D2" presStyleIdx="2" presStyleCnt="6"/>
      <dgm:spPr/>
      <dgm:t>
        <a:bodyPr/>
        <a:lstStyle/>
        <a:p>
          <a:endParaRPr lang="ru-RU"/>
        </a:p>
      </dgm:t>
    </dgm:pt>
    <dgm:pt modelId="{A926B2E2-8E8A-4C91-9F26-F90797EEF8CD}" type="pres">
      <dgm:prSet presAssocID="{8A769A40-3B88-4A81-863F-52FCCF421153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E98AE-8982-446D-BCA2-49D4CFD3D068}" type="pres">
      <dgm:prSet presAssocID="{426972ED-E62C-4B21-96A0-601BB066C1E7}" presName="root" presStyleCnt="0"/>
      <dgm:spPr/>
    </dgm:pt>
    <dgm:pt modelId="{08D3DBD9-A2CE-4E05-8CEB-56A945AAC4CB}" type="pres">
      <dgm:prSet presAssocID="{426972ED-E62C-4B21-96A0-601BB066C1E7}" presName="rootComposite" presStyleCnt="0"/>
      <dgm:spPr/>
    </dgm:pt>
    <dgm:pt modelId="{451E8437-B552-4A3C-B859-17680C8935ED}" type="pres">
      <dgm:prSet presAssocID="{426972ED-E62C-4B21-96A0-601BB066C1E7}" presName="rootText" presStyleLbl="node1" presStyleIdx="1" presStyleCnt="2"/>
      <dgm:spPr/>
      <dgm:t>
        <a:bodyPr/>
        <a:lstStyle/>
        <a:p>
          <a:endParaRPr lang="ru-RU"/>
        </a:p>
      </dgm:t>
    </dgm:pt>
    <dgm:pt modelId="{A23AC4AD-0F9B-4141-B10D-364364CE043C}" type="pres">
      <dgm:prSet presAssocID="{426972ED-E62C-4B21-96A0-601BB066C1E7}" presName="rootConnector" presStyleLbl="node1" presStyleIdx="1" presStyleCnt="2"/>
      <dgm:spPr/>
      <dgm:t>
        <a:bodyPr/>
        <a:lstStyle/>
        <a:p>
          <a:endParaRPr lang="ru-RU"/>
        </a:p>
      </dgm:t>
    </dgm:pt>
    <dgm:pt modelId="{58B2BDD1-4BAF-438F-8073-371FA4A324B8}" type="pres">
      <dgm:prSet presAssocID="{426972ED-E62C-4B21-96A0-601BB066C1E7}" presName="childShape" presStyleCnt="0"/>
      <dgm:spPr/>
    </dgm:pt>
    <dgm:pt modelId="{598A7888-096A-4047-B544-DDD3242CE461}" type="pres">
      <dgm:prSet presAssocID="{1DD05FE3-2EA1-4C08-8BAD-1E446E466A65}" presName="Name13" presStyleLbl="parChTrans1D2" presStyleIdx="3" presStyleCnt="6"/>
      <dgm:spPr/>
      <dgm:t>
        <a:bodyPr/>
        <a:lstStyle/>
        <a:p>
          <a:endParaRPr lang="ru-RU"/>
        </a:p>
      </dgm:t>
    </dgm:pt>
    <dgm:pt modelId="{D3100F59-4557-4CBB-B7F5-F7B9F30F95E9}" type="pres">
      <dgm:prSet presAssocID="{846BF1C7-5EDE-421F-A29A-9D087DBC296D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1391A7-13DA-4464-970B-B1CE4BBC3FEB}" type="pres">
      <dgm:prSet presAssocID="{69233556-1520-4A00-8886-326FE0AD6DD9}" presName="Name13" presStyleLbl="parChTrans1D2" presStyleIdx="4" presStyleCnt="6"/>
      <dgm:spPr/>
      <dgm:t>
        <a:bodyPr/>
        <a:lstStyle/>
        <a:p>
          <a:endParaRPr lang="ru-RU"/>
        </a:p>
      </dgm:t>
    </dgm:pt>
    <dgm:pt modelId="{D06796CA-7A33-46B3-82E5-1ECF425E7117}" type="pres">
      <dgm:prSet presAssocID="{27000911-F472-4D2C-83FA-A42F852D7F1D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55B8EC-E0ED-4283-B7F6-F318B3334561}" type="pres">
      <dgm:prSet presAssocID="{E9E3D242-F365-4BF4-B36D-8C0C8DE75265}" presName="Name13" presStyleLbl="parChTrans1D2" presStyleIdx="5" presStyleCnt="6"/>
      <dgm:spPr/>
      <dgm:t>
        <a:bodyPr/>
        <a:lstStyle/>
        <a:p>
          <a:endParaRPr lang="ru-RU"/>
        </a:p>
      </dgm:t>
    </dgm:pt>
    <dgm:pt modelId="{BDB70CC4-6705-4381-A4CF-243498FF5A91}" type="pres">
      <dgm:prSet presAssocID="{659C6CB5-F40D-487F-A7A6-4C5C84C0B415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BF41B7E-C478-4800-8F6A-B530C06DBD68}" type="presOf" srcId="{FB97A0D4-6ACE-471A-81CB-D594A5DB9B2C}" destId="{988B577C-694E-4DAB-AEB1-989192C0FA0D}" srcOrd="0" destOrd="0" presId="urn:microsoft.com/office/officeart/2005/8/layout/hierarchy3"/>
    <dgm:cxn modelId="{489F523F-E321-43D3-94FE-80BC5406FC10}" srcId="{A85DE6CD-BCAE-4927-8CAA-3BE7AFD96F33}" destId="{CCB40FDE-F675-46B6-A1D8-451615920231}" srcOrd="0" destOrd="0" parTransId="{53F79891-C49C-45BB-B20F-247EDD82B9EF}" sibTransId="{84592FBA-FBA9-408B-B817-D859E5B18A5E}"/>
    <dgm:cxn modelId="{ABD2AA2D-ECE3-4966-9E61-2CA663ABB41D}" type="presOf" srcId="{27000911-F472-4D2C-83FA-A42F852D7F1D}" destId="{D06796CA-7A33-46B3-82E5-1ECF425E7117}" srcOrd="0" destOrd="0" presId="urn:microsoft.com/office/officeart/2005/8/layout/hierarchy3"/>
    <dgm:cxn modelId="{BD24B49F-0648-4B41-BF39-1A7732C880F2}" type="presOf" srcId="{CCB40FDE-F675-46B6-A1D8-451615920231}" destId="{9F1A8655-44F5-4D49-89B5-451833992821}" srcOrd="1" destOrd="0" presId="urn:microsoft.com/office/officeart/2005/8/layout/hierarchy3"/>
    <dgm:cxn modelId="{4BD48ED2-A1BF-4B15-89DD-C1E9DD11BABC}" type="presOf" srcId="{426972ED-E62C-4B21-96A0-601BB066C1E7}" destId="{A23AC4AD-0F9B-4141-B10D-364364CE043C}" srcOrd="1" destOrd="0" presId="urn:microsoft.com/office/officeart/2005/8/layout/hierarchy3"/>
    <dgm:cxn modelId="{7173A00D-CF04-45B2-A4A1-19E9EADE2CD0}" type="presOf" srcId="{69233556-1520-4A00-8886-326FE0AD6DD9}" destId="{D21391A7-13DA-4464-970B-B1CE4BBC3FEB}" srcOrd="0" destOrd="0" presId="urn:microsoft.com/office/officeart/2005/8/layout/hierarchy3"/>
    <dgm:cxn modelId="{AE70E0C3-0AD4-40A5-8E44-2EBB7E65DD7E}" srcId="{A85DE6CD-BCAE-4927-8CAA-3BE7AFD96F33}" destId="{426972ED-E62C-4B21-96A0-601BB066C1E7}" srcOrd="1" destOrd="0" parTransId="{118E7B87-641C-43F4-9FE1-B448DF24BF77}" sibTransId="{440C503F-4A69-433D-88EA-1DF0DEC0C090}"/>
    <dgm:cxn modelId="{D3624AD3-C9FB-489A-ACC8-27F71189E6E0}" type="presOf" srcId="{CCB40FDE-F675-46B6-A1D8-451615920231}" destId="{74FBF91A-137B-4800-8C2D-BAD73D51A2CB}" srcOrd="0" destOrd="0" presId="urn:microsoft.com/office/officeart/2005/8/layout/hierarchy3"/>
    <dgm:cxn modelId="{59C4BB4D-3AB4-4C7D-BE3B-D9C3BDDC6771}" type="presOf" srcId="{8A769A40-3B88-4A81-863F-52FCCF421153}" destId="{A926B2E2-8E8A-4C91-9F26-F90797EEF8CD}" srcOrd="0" destOrd="0" presId="urn:microsoft.com/office/officeart/2005/8/layout/hierarchy3"/>
    <dgm:cxn modelId="{AB9C7DEE-C004-4DF6-855C-44C7F3B20002}" type="presOf" srcId="{7B29F2C5-05E7-4274-99D1-F1B83F009446}" destId="{D77806BF-7E4D-47A9-A903-31039153EA3D}" srcOrd="0" destOrd="0" presId="urn:microsoft.com/office/officeart/2005/8/layout/hierarchy3"/>
    <dgm:cxn modelId="{B1181DE1-EF1F-4377-8E23-08914E23EC82}" type="presOf" srcId="{E9E3D242-F365-4BF4-B36D-8C0C8DE75265}" destId="{D055B8EC-E0ED-4283-B7F6-F318B3334561}" srcOrd="0" destOrd="0" presId="urn:microsoft.com/office/officeart/2005/8/layout/hierarchy3"/>
    <dgm:cxn modelId="{92B1CDF7-7F5C-40D2-83E1-165C8801A5E9}" type="presOf" srcId="{BDA420E4-840A-4D11-A121-1C93C4996711}" destId="{42DB5659-F671-4BDC-8101-EAD6268F71D9}" srcOrd="0" destOrd="0" presId="urn:microsoft.com/office/officeart/2005/8/layout/hierarchy3"/>
    <dgm:cxn modelId="{D0091638-143A-419D-B75C-77C4F89FB65F}" type="presOf" srcId="{846BF1C7-5EDE-421F-A29A-9D087DBC296D}" destId="{D3100F59-4557-4CBB-B7F5-F7B9F30F95E9}" srcOrd="0" destOrd="0" presId="urn:microsoft.com/office/officeart/2005/8/layout/hierarchy3"/>
    <dgm:cxn modelId="{133FDA57-8C88-4201-9443-DEFECA26DD14}" type="presOf" srcId="{A85DE6CD-BCAE-4927-8CAA-3BE7AFD96F33}" destId="{E5ABC51B-4B4E-43D7-AA15-E8DFC1476F1A}" srcOrd="0" destOrd="0" presId="urn:microsoft.com/office/officeart/2005/8/layout/hierarchy3"/>
    <dgm:cxn modelId="{5C34A364-27B3-4511-B788-A00441782671}" srcId="{426972ED-E62C-4B21-96A0-601BB066C1E7}" destId="{27000911-F472-4D2C-83FA-A42F852D7F1D}" srcOrd="1" destOrd="0" parTransId="{69233556-1520-4A00-8886-326FE0AD6DD9}" sibTransId="{D125FCB3-0F43-4EC9-B092-F8DD1D4412E9}"/>
    <dgm:cxn modelId="{69998578-7245-47B3-816E-70DE809A5516}" type="presOf" srcId="{659C6CB5-F40D-487F-A7A6-4C5C84C0B415}" destId="{BDB70CC4-6705-4381-A4CF-243498FF5A91}" srcOrd="0" destOrd="0" presId="urn:microsoft.com/office/officeart/2005/8/layout/hierarchy3"/>
    <dgm:cxn modelId="{A896327B-FCA3-45F4-A0FE-623364A78B46}" srcId="{426972ED-E62C-4B21-96A0-601BB066C1E7}" destId="{846BF1C7-5EDE-421F-A29A-9D087DBC296D}" srcOrd="0" destOrd="0" parTransId="{1DD05FE3-2EA1-4C08-8BAD-1E446E466A65}" sibTransId="{D42003E8-32F8-4B5A-B701-431E54394ADE}"/>
    <dgm:cxn modelId="{17763F30-22B8-4C38-8D78-A6004D5BDA6E}" srcId="{CCB40FDE-F675-46B6-A1D8-451615920231}" destId="{7B29F2C5-05E7-4274-99D1-F1B83F009446}" srcOrd="0" destOrd="0" parTransId="{F5EC234F-9B05-4001-8DFE-77A5768992C7}" sibTransId="{BB735052-7451-4B9C-A6CC-72656E0AD4F1}"/>
    <dgm:cxn modelId="{FFC9454C-7DF2-4F7E-ACC0-1C7C1EB42B97}" srcId="{CCB40FDE-F675-46B6-A1D8-451615920231}" destId="{0F00624D-5230-4994-93AF-5703D8891C88}" srcOrd="1" destOrd="0" parTransId="{FB97A0D4-6ACE-471A-81CB-D594A5DB9B2C}" sibTransId="{410865D0-5A89-46FE-97B0-3A13C856F558}"/>
    <dgm:cxn modelId="{AEC09F53-F623-4DDB-9F50-2B4814339F85}" type="presOf" srcId="{1DD05FE3-2EA1-4C08-8BAD-1E446E466A65}" destId="{598A7888-096A-4047-B544-DDD3242CE461}" srcOrd="0" destOrd="0" presId="urn:microsoft.com/office/officeart/2005/8/layout/hierarchy3"/>
    <dgm:cxn modelId="{F08471BD-1E2E-4799-A95E-8097C7085988}" srcId="{426972ED-E62C-4B21-96A0-601BB066C1E7}" destId="{659C6CB5-F40D-487F-A7A6-4C5C84C0B415}" srcOrd="2" destOrd="0" parTransId="{E9E3D242-F365-4BF4-B36D-8C0C8DE75265}" sibTransId="{DD88A26A-93C4-4D45-9D3C-7BB86677E647}"/>
    <dgm:cxn modelId="{4C98DC4A-E3C1-4955-8B25-B88290598C7D}" type="presOf" srcId="{426972ED-E62C-4B21-96A0-601BB066C1E7}" destId="{451E8437-B552-4A3C-B859-17680C8935ED}" srcOrd="0" destOrd="0" presId="urn:microsoft.com/office/officeart/2005/8/layout/hierarchy3"/>
    <dgm:cxn modelId="{58991BDB-EABE-4DD9-85A8-72DC9A2614AC}" type="presOf" srcId="{0F00624D-5230-4994-93AF-5703D8891C88}" destId="{D4024245-C943-4DE6-A50F-F9D19F06AD7F}" srcOrd="0" destOrd="0" presId="urn:microsoft.com/office/officeart/2005/8/layout/hierarchy3"/>
    <dgm:cxn modelId="{8397A875-B50D-4C88-BF8A-D3FF1E4189BD}" srcId="{CCB40FDE-F675-46B6-A1D8-451615920231}" destId="{8A769A40-3B88-4A81-863F-52FCCF421153}" srcOrd="2" destOrd="0" parTransId="{BDA420E4-840A-4D11-A121-1C93C4996711}" sibTransId="{C670DB50-5064-4D8A-9D16-80ECB288FAF4}"/>
    <dgm:cxn modelId="{C6C25879-A3BA-4A24-B7A1-9F8822C95A56}" type="presOf" srcId="{F5EC234F-9B05-4001-8DFE-77A5768992C7}" destId="{BFE1D66A-1DEE-4BE2-9132-CCA1FD19AC9A}" srcOrd="0" destOrd="0" presId="urn:microsoft.com/office/officeart/2005/8/layout/hierarchy3"/>
    <dgm:cxn modelId="{B1F72432-0931-4760-AE54-92548CA362D4}" type="presParOf" srcId="{E5ABC51B-4B4E-43D7-AA15-E8DFC1476F1A}" destId="{7D84EF12-0395-4E53-917B-53BFDEFF11C4}" srcOrd="0" destOrd="0" presId="urn:microsoft.com/office/officeart/2005/8/layout/hierarchy3"/>
    <dgm:cxn modelId="{40FCD9F6-0AFB-4BB5-9DF6-9390D794D366}" type="presParOf" srcId="{7D84EF12-0395-4E53-917B-53BFDEFF11C4}" destId="{661440A8-C15F-4171-8F13-270410722A00}" srcOrd="0" destOrd="0" presId="urn:microsoft.com/office/officeart/2005/8/layout/hierarchy3"/>
    <dgm:cxn modelId="{17FBB544-006E-419E-90F8-F81A00EF7916}" type="presParOf" srcId="{661440A8-C15F-4171-8F13-270410722A00}" destId="{74FBF91A-137B-4800-8C2D-BAD73D51A2CB}" srcOrd="0" destOrd="0" presId="urn:microsoft.com/office/officeart/2005/8/layout/hierarchy3"/>
    <dgm:cxn modelId="{6A28AE0E-6CE6-4AC0-A08F-670E428723D2}" type="presParOf" srcId="{661440A8-C15F-4171-8F13-270410722A00}" destId="{9F1A8655-44F5-4D49-89B5-451833992821}" srcOrd="1" destOrd="0" presId="urn:microsoft.com/office/officeart/2005/8/layout/hierarchy3"/>
    <dgm:cxn modelId="{8970496B-8549-456F-BA44-D34161814BFB}" type="presParOf" srcId="{7D84EF12-0395-4E53-917B-53BFDEFF11C4}" destId="{20E8EDB2-0EEA-4147-A81E-0FDDBD928D8F}" srcOrd="1" destOrd="0" presId="urn:microsoft.com/office/officeart/2005/8/layout/hierarchy3"/>
    <dgm:cxn modelId="{1741C816-6091-4FC8-8CB4-AA057E312230}" type="presParOf" srcId="{20E8EDB2-0EEA-4147-A81E-0FDDBD928D8F}" destId="{BFE1D66A-1DEE-4BE2-9132-CCA1FD19AC9A}" srcOrd="0" destOrd="0" presId="urn:microsoft.com/office/officeart/2005/8/layout/hierarchy3"/>
    <dgm:cxn modelId="{446FFE81-43E4-496B-A690-1D7CE6AF6E49}" type="presParOf" srcId="{20E8EDB2-0EEA-4147-A81E-0FDDBD928D8F}" destId="{D77806BF-7E4D-47A9-A903-31039153EA3D}" srcOrd="1" destOrd="0" presId="urn:microsoft.com/office/officeart/2005/8/layout/hierarchy3"/>
    <dgm:cxn modelId="{94CEBD4D-2024-459F-9D78-0C969C7B8354}" type="presParOf" srcId="{20E8EDB2-0EEA-4147-A81E-0FDDBD928D8F}" destId="{988B577C-694E-4DAB-AEB1-989192C0FA0D}" srcOrd="2" destOrd="0" presId="urn:microsoft.com/office/officeart/2005/8/layout/hierarchy3"/>
    <dgm:cxn modelId="{2FDC5620-AF82-4E11-B119-98B12CD9B15E}" type="presParOf" srcId="{20E8EDB2-0EEA-4147-A81E-0FDDBD928D8F}" destId="{D4024245-C943-4DE6-A50F-F9D19F06AD7F}" srcOrd="3" destOrd="0" presId="urn:microsoft.com/office/officeart/2005/8/layout/hierarchy3"/>
    <dgm:cxn modelId="{AA88692D-EBF7-48FE-9295-2A059A290B57}" type="presParOf" srcId="{20E8EDB2-0EEA-4147-A81E-0FDDBD928D8F}" destId="{42DB5659-F671-4BDC-8101-EAD6268F71D9}" srcOrd="4" destOrd="0" presId="urn:microsoft.com/office/officeart/2005/8/layout/hierarchy3"/>
    <dgm:cxn modelId="{07A0D5DA-69AE-41EE-AB59-3CE410903C37}" type="presParOf" srcId="{20E8EDB2-0EEA-4147-A81E-0FDDBD928D8F}" destId="{A926B2E2-8E8A-4C91-9F26-F90797EEF8CD}" srcOrd="5" destOrd="0" presId="urn:microsoft.com/office/officeart/2005/8/layout/hierarchy3"/>
    <dgm:cxn modelId="{EBB9A65F-0403-4D4C-B50C-BD54C08DBB46}" type="presParOf" srcId="{E5ABC51B-4B4E-43D7-AA15-E8DFC1476F1A}" destId="{88BE98AE-8982-446D-BCA2-49D4CFD3D068}" srcOrd="1" destOrd="0" presId="urn:microsoft.com/office/officeart/2005/8/layout/hierarchy3"/>
    <dgm:cxn modelId="{01B6D32A-E143-4932-A5D7-D65C5394236B}" type="presParOf" srcId="{88BE98AE-8982-446D-BCA2-49D4CFD3D068}" destId="{08D3DBD9-A2CE-4E05-8CEB-56A945AAC4CB}" srcOrd="0" destOrd="0" presId="urn:microsoft.com/office/officeart/2005/8/layout/hierarchy3"/>
    <dgm:cxn modelId="{F9A3E9AD-80C6-409B-914B-EE32415E19EE}" type="presParOf" srcId="{08D3DBD9-A2CE-4E05-8CEB-56A945AAC4CB}" destId="{451E8437-B552-4A3C-B859-17680C8935ED}" srcOrd="0" destOrd="0" presId="urn:microsoft.com/office/officeart/2005/8/layout/hierarchy3"/>
    <dgm:cxn modelId="{263EC74D-6FA9-44D3-BB0D-02ACFCABEEC9}" type="presParOf" srcId="{08D3DBD9-A2CE-4E05-8CEB-56A945AAC4CB}" destId="{A23AC4AD-0F9B-4141-B10D-364364CE043C}" srcOrd="1" destOrd="0" presId="urn:microsoft.com/office/officeart/2005/8/layout/hierarchy3"/>
    <dgm:cxn modelId="{D819579A-6967-42E3-84C2-490D79350530}" type="presParOf" srcId="{88BE98AE-8982-446D-BCA2-49D4CFD3D068}" destId="{58B2BDD1-4BAF-438F-8073-371FA4A324B8}" srcOrd="1" destOrd="0" presId="urn:microsoft.com/office/officeart/2005/8/layout/hierarchy3"/>
    <dgm:cxn modelId="{1C66FD8E-E658-4B54-AD27-A0112C21CA16}" type="presParOf" srcId="{58B2BDD1-4BAF-438F-8073-371FA4A324B8}" destId="{598A7888-096A-4047-B544-DDD3242CE461}" srcOrd="0" destOrd="0" presId="urn:microsoft.com/office/officeart/2005/8/layout/hierarchy3"/>
    <dgm:cxn modelId="{BBFF571E-6897-4210-B0B2-EB3A41583832}" type="presParOf" srcId="{58B2BDD1-4BAF-438F-8073-371FA4A324B8}" destId="{D3100F59-4557-4CBB-B7F5-F7B9F30F95E9}" srcOrd="1" destOrd="0" presId="urn:microsoft.com/office/officeart/2005/8/layout/hierarchy3"/>
    <dgm:cxn modelId="{1CA6B54E-1C1E-4CFD-87FC-B0A4C9D5D15E}" type="presParOf" srcId="{58B2BDD1-4BAF-438F-8073-371FA4A324B8}" destId="{D21391A7-13DA-4464-970B-B1CE4BBC3FEB}" srcOrd="2" destOrd="0" presId="urn:microsoft.com/office/officeart/2005/8/layout/hierarchy3"/>
    <dgm:cxn modelId="{8B1375CF-6A6D-4B51-B299-718F6DA819CD}" type="presParOf" srcId="{58B2BDD1-4BAF-438F-8073-371FA4A324B8}" destId="{D06796CA-7A33-46B3-82E5-1ECF425E7117}" srcOrd="3" destOrd="0" presId="urn:microsoft.com/office/officeart/2005/8/layout/hierarchy3"/>
    <dgm:cxn modelId="{7829BA35-072A-47B6-9282-DF18DB76533B}" type="presParOf" srcId="{58B2BDD1-4BAF-438F-8073-371FA4A324B8}" destId="{D055B8EC-E0ED-4283-B7F6-F318B3334561}" srcOrd="4" destOrd="0" presId="urn:microsoft.com/office/officeart/2005/8/layout/hierarchy3"/>
    <dgm:cxn modelId="{46978CC8-7062-4043-910A-FFAEF23F20FE}" type="presParOf" srcId="{58B2BDD1-4BAF-438F-8073-371FA4A324B8}" destId="{BDB70CC4-6705-4381-A4CF-243498FF5A91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FBF91A-137B-4800-8C2D-BAD73D51A2CB}">
      <dsp:nvSpPr>
        <dsp:cNvPr id="0" name=""/>
        <dsp:cNvSpPr/>
      </dsp:nvSpPr>
      <dsp:spPr>
        <a:xfrm>
          <a:off x="816775" y="86"/>
          <a:ext cx="768343" cy="38417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Қадиша</a:t>
          </a:r>
        </a:p>
      </dsp:txBody>
      <dsp:txXfrm>
        <a:off x="828027" y="11338"/>
        <a:ext cx="745839" cy="361667"/>
      </dsp:txXfrm>
    </dsp:sp>
    <dsp:sp modelId="{BFE1D66A-1DEE-4BE2-9132-CCA1FD19AC9A}">
      <dsp:nvSpPr>
        <dsp:cNvPr id="0" name=""/>
        <dsp:cNvSpPr/>
      </dsp:nvSpPr>
      <dsp:spPr>
        <a:xfrm>
          <a:off x="847890" y="384258"/>
          <a:ext cx="91440" cy="2881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128"/>
              </a:lnTo>
              <a:lnTo>
                <a:pt x="122554" y="28812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806BF-7E4D-47A9-A903-31039153EA3D}">
      <dsp:nvSpPr>
        <dsp:cNvPr id="0" name=""/>
        <dsp:cNvSpPr/>
      </dsp:nvSpPr>
      <dsp:spPr>
        <a:xfrm>
          <a:off x="970444" y="480301"/>
          <a:ext cx="614675" cy="384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981696" y="491553"/>
        <a:ext cx="592171" cy="361667"/>
      </dsp:txXfrm>
    </dsp:sp>
    <dsp:sp modelId="{988B577C-694E-4DAB-AEB1-989192C0FA0D}">
      <dsp:nvSpPr>
        <dsp:cNvPr id="0" name=""/>
        <dsp:cNvSpPr/>
      </dsp:nvSpPr>
      <dsp:spPr>
        <a:xfrm>
          <a:off x="847890" y="384258"/>
          <a:ext cx="91440" cy="768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8343"/>
              </a:lnTo>
              <a:lnTo>
                <a:pt x="122554" y="76834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24245-C943-4DE6-A50F-F9D19F06AD7F}">
      <dsp:nvSpPr>
        <dsp:cNvPr id="0" name=""/>
        <dsp:cNvSpPr/>
      </dsp:nvSpPr>
      <dsp:spPr>
        <a:xfrm>
          <a:off x="970444" y="960516"/>
          <a:ext cx="614675" cy="384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892954"/>
              <a:satOff val="5380"/>
              <a:lumOff val="43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981696" y="971768"/>
        <a:ext cx="592171" cy="361667"/>
      </dsp:txXfrm>
    </dsp:sp>
    <dsp:sp modelId="{42DB5659-F671-4BDC-8101-EAD6268F71D9}">
      <dsp:nvSpPr>
        <dsp:cNvPr id="0" name=""/>
        <dsp:cNvSpPr/>
      </dsp:nvSpPr>
      <dsp:spPr>
        <a:xfrm>
          <a:off x="847890" y="384258"/>
          <a:ext cx="91440" cy="12485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8558"/>
              </a:lnTo>
              <a:lnTo>
                <a:pt x="122554" y="12485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6B2E2-8E8A-4C91-9F26-F90797EEF8CD}">
      <dsp:nvSpPr>
        <dsp:cNvPr id="0" name=""/>
        <dsp:cNvSpPr/>
      </dsp:nvSpPr>
      <dsp:spPr>
        <a:xfrm>
          <a:off x="970444" y="1440731"/>
          <a:ext cx="614675" cy="384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1785908"/>
              <a:satOff val="10760"/>
              <a:lumOff val="86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981696" y="1451983"/>
        <a:ext cx="592171" cy="361667"/>
      </dsp:txXfrm>
    </dsp:sp>
    <dsp:sp modelId="{451E8437-B552-4A3C-B859-17680C8935ED}">
      <dsp:nvSpPr>
        <dsp:cNvPr id="0" name=""/>
        <dsp:cNvSpPr/>
      </dsp:nvSpPr>
      <dsp:spPr>
        <a:xfrm>
          <a:off x="1777205" y="86"/>
          <a:ext cx="768343" cy="384171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Бала</a:t>
          </a:r>
        </a:p>
      </dsp:txBody>
      <dsp:txXfrm>
        <a:off x="1788457" y="11338"/>
        <a:ext cx="745839" cy="361667"/>
      </dsp:txXfrm>
    </dsp:sp>
    <dsp:sp modelId="{598A7888-096A-4047-B544-DDD3242CE461}">
      <dsp:nvSpPr>
        <dsp:cNvPr id="0" name=""/>
        <dsp:cNvSpPr/>
      </dsp:nvSpPr>
      <dsp:spPr>
        <a:xfrm>
          <a:off x="1808319" y="384258"/>
          <a:ext cx="91440" cy="2881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128"/>
              </a:lnTo>
              <a:lnTo>
                <a:pt x="122554" y="28812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00F59-4557-4CBB-B7F5-F7B9F30F95E9}">
      <dsp:nvSpPr>
        <dsp:cNvPr id="0" name=""/>
        <dsp:cNvSpPr/>
      </dsp:nvSpPr>
      <dsp:spPr>
        <a:xfrm>
          <a:off x="1930874" y="480301"/>
          <a:ext cx="614675" cy="384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678862"/>
              <a:satOff val="16139"/>
              <a:lumOff val="129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1942126" y="491553"/>
        <a:ext cx="592171" cy="361667"/>
      </dsp:txXfrm>
    </dsp:sp>
    <dsp:sp modelId="{D21391A7-13DA-4464-970B-B1CE4BBC3FEB}">
      <dsp:nvSpPr>
        <dsp:cNvPr id="0" name=""/>
        <dsp:cNvSpPr/>
      </dsp:nvSpPr>
      <dsp:spPr>
        <a:xfrm>
          <a:off x="1808319" y="384258"/>
          <a:ext cx="91440" cy="768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8343"/>
              </a:lnTo>
              <a:lnTo>
                <a:pt x="122554" y="76834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796CA-7A33-46B3-82E5-1ECF425E7117}">
      <dsp:nvSpPr>
        <dsp:cNvPr id="0" name=""/>
        <dsp:cNvSpPr/>
      </dsp:nvSpPr>
      <dsp:spPr>
        <a:xfrm>
          <a:off x="1930874" y="960516"/>
          <a:ext cx="614675" cy="384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3571816"/>
              <a:satOff val="21519"/>
              <a:lumOff val="172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1942126" y="971768"/>
        <a:ext cx="592171" cy="361667"/>
      </dsp:txXfrm>
    </dsp:sp>
    <dsp:sp modelId="{D055B8EC-E0ED-4283-B7F6-F318B3334561}">
      <dsp:nvSpPr>
        <dsp:cNvPr id="0" name=""/>
        <dsp:cNvSpPr/>
      </dsp:nvSpPr>
      <dsp:spPr>
        <a:xfrm>
          <a:off x="1808319" y="384258"/>
          <a:ext cx="91440" cy="12485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8558"/>
              </a:lnTo>
              <a:lnTo>
                <a:pt x="122554" y="124855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B70CC4-6705-4381-A4CF-243498FF5A91}">
      <dsp:nvSpPr>
        <dsp:cNvPr id="0" name=""/>
        <dsp:cNvSpPr/>
      </dsp:nvSpPr>
      <dsp:spPr>
        <a:xfrm>
          <a:off x="1930874" y="1440731"/>
          <a:ext cx="614675" cy="3841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1942126" y="1451983"/>
        <a:ext cx="592171" cy="361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2020-10-12T14:48:00Z</dcterms:created>
  <dcterms:modified xsi:type="dcterms:W3CDTF">2020-10-12T15:03:00Z</dcterms:modified>
</cp:coreProperties>
</file>