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45" w:rsidRDefault="009A1B45" w:rsidP="009A1B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ЭССЕ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</w:t>
      </w:r>
      <w:r w:rsidR="00E76F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6FF5">
        <w:rPr>
          <w:rFonts w:ascii="Times New Roman" w:hAnsi="Times New Roman" w:cs="Times New Roman"/>
          <w:sz w:val="28"/>
          <w:szCs w:val="28"/>
        </w:rPr>
        <w:t>Каким я вижу собственное профессиональное развитие?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1B45" w:rsidRDefault="00E76FF5" w:rsidP="009A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Каким я вижу собственное профессиональное развитие? Скорее всего, каждый современный учитель задает себе такой вопрос. В современном мире каждый гражданин нашей страны должен быть конкурентоспособным, чтобы идти в ногу со временем. Именно учитель формирует этот навык у современного учащегося. </w:t>
      </w:r>
    </w:p>
    <w:p w:rsidR="00E76FF5" w:rsidRDefault="00E76FF5" w:rsidP="009A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Я, как педагог отталкиваюсь от потребностей и уже полученных знаний своего ученика. В первый класс дети приходят уже «знающими»</w:t>
      </w:r>
      <w:r w:rsidR="009952DC">
        <w:rPr>
          <w:rFonts w:ascii="Times New Roman" w:hAnsi="Times New Roman" w:cs="Times New Roman"/>
          <w:sz w:val="28"/>
          <w:szCs w:val="28"/>
        </w:rPr>
        <w:t xml:space="preserve"> Современный ребенок более информирован. Приходя в школу, он уже знает</w:t>
      </w:r>
      <w:r w:rsidR="00202FF4">
        <w:rPr>
          <w:rFonts w:ascii="Times New Roman" w:hAnsi="Times New Roman" w:cs="Times New Roman"/>
          <w:sz w:val="28"/>
          <w:szCs w:val="28"/>
        </w:rPr>
        <w:t>,</w:t>
      </w:r>
      <w:r w:rsidR="009952DC">
        <w:rPr>
          <w:rFonts w:ascii="Times New Roman" w:hAnsi="Times New Roman" w:cs="Times New Roman"/>
          <w:sz w:val="28"/>
          <w:szCs w:val="28"/>
        </w:rPr>
        <w:t xml:space="preserve"> что такое интернет, умеет пользоваться с</w:t>
      </w:r>
      <w:r w:rsidR="00495008">
        <w:rPr>
          <w:rFonts w:ascii="Times New Roman" w:hAnsi="Times New Roman" w:cs="Times New Roman"/>
          <w:sz w:val="28"/>
          <w:szCs w:val="28"/>
        </w:rPr>
        <w:t xml:space="preserve"> раннего детства гад</w:t>
      </w:r>
      <w:r w:rsidR="009952DC">
        <w:rPr>
          <w:rFonts w:ascii="Times New Roman" w:hAnsi="Times New Roman" w:cs="Times New Roman"/>
          <w:sz w:val="28"/>
          <w:szCs w:val="28"/>
        </w:rPr>
        <w:t>жетами и другими современными технологиями.</w:t>
      </w:r>
      <w:r w:rsidR="00202FF4">
        <w:rPr>
          <w:rFonts w:ascii="Times New Roman" w:hAnsi="Times New Roman" w:cs="Times New Roman"/>
          <w:sz w:val="28"/>
          <w:szCs w:val="28"/>
        </w:rPr>
        <w:t xml:space="preserve"> Но и существует проблема социальной и бытовой незащищенности ребенка. Такой ребенок приходит в школу не подготовленным к стандартам образования.</w:t>
      </w:r>
      <w:r w:rsidR="009952DC">
        <w:rPr>
          <w:rFonts w:ascii="Times New Roman" w:hAnsi="Times New Roman" w:cs="Times New Roman"/>
          <w:sz w:val="28"/>
          <w:szCs w:val="28"/>
        </w:rPr>
        <w:t xml:space="preserve"> </w:t>
      </w:r>
      <w:r w:rsidR="00202FF4">
        <w:rPr>
          <w:rFonts w:ascii="Times New Roman" w:hAnsi="Times New Roman" w:cs="Times New Roman"/>
          <w:sz w:val="28"/>
          <w:szCs w:val="28"/>
        </w:rPr>
        <w:t xml:space="preserve"> </w:t>
      </w:r>
      <w:r w:rsidR="009952DC">
        <w:rPr>
          <w:rFonts w:ascii="Times New Roman" w:hAnsi="Times New Roman" w:cs="Times New Roman"/>
          <w:sz w:val="28"/>
          <w:szCs w:val="28"/>
        </w:rPr>
        <w:t xml:space="preserve">Это значит, что педагог </w:t>
      </w:r>
      <w:r w:rsidR="00202FF4">
        <w:rPr>
          <w:rFonts w:ascii="Times New Roman" w:hAnsi="Times New Roman" w:cs="Times New Roman"/>
          <w:sz w:val="28"/>
          <w:szCs w:val="28"/>
        </w:rPr>
        <w:t>должен быть более информирован и подготовлен еще больше.</w:t>
      </w:r>
    </w:p>
    <w:p w:rsidR="00E27566" w:rsidRDefault="00475374" w:rsidP="00E27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374">
        <w:rPr>
          <w:rFonts w:ascii="Times New Roman" w:hAnsi="Times New Roman" w:cs="Times New Roman"/>
          <w:sz w:val="28"/>
          <w:szCs w:val="28"/>
        </w:rPr>
        <w:t xml:space="preserve">Для начала необходимо </w:t>
      </w:r>
      <w:r w:rsidRPr="00475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анализировать свою деятельность, </w:t>
      </w:r>
      <w:proofErr w:type="spellStart"/>
      <w:r w:rsidRPr="00475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самоизучить</w:t>
      </w:r>
      <w:proofErr w:type="spellEnd"/>
      <w:r w:rsidRPr="00475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осознать свои успехи и неудачи, с недовольства собой, которое возникает в процессе сравнения своих результатов работы с достижениями других людей, коллег, оценки своих поступков, анализа своих переживаний.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Особую роль в формировании благоприятного создания учебного процесса и межличностных отношений в классе возложено на классного руководителя. Значит</w:t>
      </w:r>
      <w:r w:rsidR="00E27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меня возложены организационно-координирующие, коммуникативные и контрольные функции. Однако широкий спектр возложенных функций не позволяет выполнять воспитательную деятельность</w:t>
      </w:r>
      <w:r w:rsidR="00E27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7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в современном обществе  существуют проблемы, которые негативно влияют на психологическое благополучие детей. Так, большую проблему вызывает кризис института семьи, которая требует от меня тесного взаимодействия с родителями. </w:t>
      </w:r>
    </w:p>
    <w:p w:rsidR="00E27566" w:rsidRPr="00B6583B" w:rsidRDefault="00E27566" w:rsidP="009A1B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необходимо развивать читательскую активность обучающихся. В связи с этим по поручению Президента страны К.К.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запущен проект «Читающая школа»</w:t>
      </w:r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Цель его приобщить ребенка к чтению, научить не только читать но и понимать смысл </w:t>
      </w:r>
      <w:proofErr w:type="gramStart"/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прочитанного .</w:t>
      </w:r>
      <w:proofErr w:type="gramEnd"/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умение читать – это первая ступень к изучению других предметов. Значит </w:t>
      </w:r>
      <w:proofErr w:type="spellStart"/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передомной</w:t>
      </w:r>
      <w:proofErr w:type="spellEnd"/>
      <w:r w:rsidR="00B65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огромная задача по всестороннему развитию учащегося и его психологического роста.</w:t>
      </w:r>
    </w:p>
    <w:p w:rsidR="00B153A2" w:rsidRDefault="00B153A2" w:rsidP="009A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РК К.К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Послания народу Казахстана от 1 сентября 2020 года «Казахстан в новой реальности: время действий» четко отметил, что особое внимание нужно уделить вопросам безопасности и охраны детей.</w:t>
      </w:r>
      <w:r w:rsidR="00202FF4">
        <w:rPr>
          <w:rFonts w:ascii="Times New Roman" w:hAnsi="Times New Roman" w:cs="Times New Roman"/>
          <w:sz w:val="28"/>
          <w:szCs w:val="28"/>
        </w:rPr>
        <w:t xml:space="preserve"> Значит моя главная задача – уметь все необходимые </w:t>
      </w:r>
      <w:proofErr w:type="gramStart"/>
      <w:r w:rsidR="00495008">
        <w:rPr>
          <w:rFonts w:ascii="Times New Roman" w:hAnsi="Times New Roman" w:cs="Times New Roman"/>
          <w:sz w:val="28"/>
          <w:szCs w:val="28"/>
        </w:rPr>
        <w:t>знания ,</w:t>
      </w:r>
      <w:proofErr w:type="gramEnd"/>
      <w:r w:rsidR="00495008">
        <w:rPr>
          <w:rFonts w:ascii="Times New Roman" w:hAnsi="Times New Roman" w:cs="Times New Roman"/>
          <w:sz w:val="28"/>
          <w:szCs w:val="28"/>
        </w:rPr>
        <w:t xml:space="preserve"> умения и навыки с разными категориями учащихся, четко формировать цель обучения. Личностно-ориентированный рост и самосовершенствование всего периода педагогической деятельности – непременное условие успешной деятельности педагога. Более того, для профессионального роста </w:t>
      </w:r>
      <w:r w:rsidR="00495008">
        <w:rPr>
          <w:rFonts w:ascii="Times New Roman" w:hAnsi="Times New Roman" w:cs="Times New Roman"/>
          <w:sz w:val="28"/>
          <w:szCs w:val="28"/>
        </w:rPr>
        <w:lastRenderedPageBreak/>
        <w:t>необходима самоподготовка педагога, его стремление к совершенствованию своей педагогической деятельности</w:t>
      </w:r>
      <w:r w:rsidR="00453529">
        <w:rPr>
          <w:rFonts w:ascii="Times New Roman" w:hAnsi="Times New Roman" w:cs="Times New Roman"/>
          <w:sz w:val="28"/>
          <w:szCs w:val="28"/>
        </w:rPr>
        <w:t>.</w:t>
      </w:r>
    </w:p>
    <w:p w:rsidR="002111E1" w:rsidRPr="00942C9C" w:rsidRDefault="00453529" w:rsidP="0021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C5848">
        <w:rPr>
          <w:rFonts w:ascii="Times New Roman" w:hAnsi="Times New Roman" w:cs="Times New Roman"/>
          <w:sz w:val="28"/>
          <w:szCs w:val="28"/>
        </w:rPr>
        <w:t>с э</w:t>
      </w:r>
      <w:r w:rsidR="00EE286C">
        <w:rPr>
          <w:rFonts w:ascii="Times New Roman" w:hAnsi="Times New Roman" w:cs="Times New Roman"/>
          <w:sz w:val="28"/>
          <w:szCs w:val="28"/>
        </w:rPr>
        <w:t>тим, нужен четкий план действия, как продолжить мое педагогическое развитие. Одним из  эффективных способов результативности профессионального развития  педагога  - повышение квалификации. Оно включает в себя портфолио учителя – это совокупность документов, подтверждающих педагогический рост учителя.</w:t>
      </w:r>
      <w:r w:rsidR="002763D3">
        <w:rPr>
          <w:rFonts w:ascii="Times New Roman" w:hAnsi="Times New Roman" w:cs="Times New Roman"/>
          <w:sz w:val="28"/>
          <w:szCs w:val="28"/>
        </w:rPr>
        <w:t xml:space="preserve"> Еще один немаловажный фактор педагогического развития – обобщение опыта</w:t>
      </w:r>
      <w:r w:rsidR="002763D3" w:rsidRPr="002763D3">
        <w:rPr>
          <w:rFonts w:ascii="Times New Roman" w:hAnsi="Times New Roman" w:cs="Times New Roman"/>
          <w:sz w:val="28"/>
          <w:szCs w:val="28"/>
        </w:rPr>
        <w:t xml:space="preserve">. Обобщение педагогического опыта </w:t>
      </w:r>
      <w:r w:rsidR="002763D3" w:rsidRPr="002763D3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успешнее руководить учебно-воспитательным процессом, улучшать качество работы педагога двиг</w:t>
      </w:r>
      <w:r w:rsidR="00211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науку вперед в своем личностно-профессиональном росте.  </w:t>
      </w:r>
      <w:r w:rsidR="002111E1" w:rsidRPr="00942C9C">
        <w:rPr>
          <w:rFonts w:ascii="Times New Roman" w:hAnsi="Times New Roman" w:cs="Times New Roman"/>
          <w:sz w:val="28"/>
          <w:szCs w:val="28"/>
        </w:rPr>
        <w:t xml:space="preserve">Личностно-профессиональный рост и самосовершенствование на протяжении всего периода педагогической деятельности – непременное условие успешной деятельности педагога. </w:t>
      </w:r>
      <w:r w:rsidR="002111E1">
        <w:rPr>
          <w:rFonts w:ascii="Times New Roman" w:hAnsi="Times New Roman" w:cs="Times New Roman"/>
          <w:sz w:val="28"/>
          <w:szCs w:val="28"/>
        </w:rPr>
        <w:t xml:space="preserve">Идут годы, меняется жизнь, меняется интерес детей к различным видам деятельности. И </w:t>
      </w:r>
      <w:proofErr w:type="gramStart"/>
      <w:r w:rsidR="002111E1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="002111E1">
        <w:rPr>
          <w:rFonts w:ascii="Times New Roman" w:hAnsi="Times New Roman" w:cs="Times New Roman"/>
          <w:sz w:val="28"/>
          <w:szCs w:val="28"/>
        </w:rPr>
        <w:t xml:space="preserve"> как педагог должна идти в ногу с детьми, с их потребностями и интересами, умело направляя их в нужное русло, расти  и совершенствоваться вместе с ними!</w:t>
      </w:r>
    </w:p>
    <w:p w:rsidR="002111E1" w:rsidRPr="00506EFC" w:rsidRDefault="002111E1" w:rsidP="002111E1">
      <w:pPr>
        <w:spacing w:after="0"/>
        <w:jc w:val="both"/>
        <w:rPr>
          <w:rFonts w:ascii="Helvetica" w:hAnsi="Helvetica"/>
          <w:sz w:val="21"/>
          <w:szCs w:val="21"/>
        </w:rPr>
      </w:pPr>
      <w:r w:rsidRPr="00506EFC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453529" w:rsidRPr="002763D3" w:rsidRDefault="00453529" w:rsidP="009A1B45">
      <w:pPr>
        <w:rPr>
          <w:rFonts w:ascii="Times New Roman" w:hAnsi="Times New Roman" w:cs="Times New Roman"/>
          <w:sz w:val="28"/>
          <w:szCs w:val="28"/>
        </w:rPr>
      </w:pPr>
    </w:p>
    <w:p w:rsidR="000C5848" w:rsidRDefault="000C5848" w:rsidP="009A1B45">
      <w:pPr>
        <w:rPr>
          <w:rFonts w:ascii="Times New Roman" w:hAnsi="Times New Roman" w:cs="Times New Roman"/>
          <w:sz w:val="28"/>
          <w:szCs w:val="28"/>
        </w:rPr>
      </w:pPr>
    </w:p>
    <w:p w:rsidR="00202FF4" w:rsidRDefault="00202FF4" w:rsidP="009A1B45">
      <w:pPr>
        <w:rPr>
          <w:rFonts w:ascii="Times New Roman" w:hAnsi="Times New Roman" w:cs="Times New Roman"/>
          <w:sz w:val="28"/>
          <w:szCs w:val="28"/>
        </w:rPr>
      </w:pPr>
    </w:p>
    <w:p w:rsidR="009952DC" w:rsidRPr="009A1B45" w:rsidRDefault="009952DC" w:rsidP="009A1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9952DC" w:rsidRPr="009A1B45" w:rsidSect="00E76FF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45"/>
    <w:rsid w:val="000C5848"/>
    <w:rsid w:val="00202FF4"/>
    <w:rsid w:val="002111E1"/>
    <w:rsid w:val="002751D8"/>
    <w:rsid w:val="002763D3"/>
    <w:rsid w:val="00453529"/>
    <w:rsid w:val="00475374"/>
    <w:rsid w:val="00495008"/>
    <w:rsid w:val="00766952"/>
    <w:rsid w:val="00980C86"/>
    <w:rsid w:val="009952DC"/>
    <w:rsid w:val="009A1B45"/>
    <w:rsid w:val="00B153A2"/>
    <w:rsid w:val="00B6583B"/>
    <w:rsid w:val="00E27566"/>
    <w:rsid w:val="00E76FF5"/>
    <w:rsid w:val="00E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E140"/>
  <w15:docId w15:val="{D5F939C8-3008-4B9D-8E5B-FF515C1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HP</cp:lastModifiedBy>
  <cp:revision>4</cp:revision>
  <dcterms:created xsi:type="dcterms:W3CDTF">2022-12-13T13:19:00Z</dcterms:created>
  <dcterms:modified xsi:type="dcterms:W3CDTF">2023-10-13T12:42:00Z</dcterms:modified>
</cp:coreProperties>
</file>