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1825FC" w14:textId="196B7C1A" w:rsidR="000775D4" w:rsidRPr="00ED7AB0" w:rsidRDefault="000775D4" w:rsidP="00ED7AB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Рабочая программа</w:t>
      </w:r>
      <w:r w:rsidR="00ED7AB0">
        <w:rPr>
          <w:rFonts w:ascii="Times New Roman" w:hAnsi="Times New Roman" w:cs="Times New Roman"/>
          <w:sz w:val="24"/>
          <w:szCs w:val="24"/>
        </w:rPr>
        <w:t xml:space="preserve"> </w:t>
      </w:r>
      <w:r w:rsidRPr="000F31D6">
        <w:rPr>
          <w:rFonts w:ascii="Times New Roman" w:hAnsi="Times New Roman" w:cs="Times New Roman"/>
          <w:sz w:val="24"/>
          <w:szCs w:val="24"/>
        </w:rPr>
        <w:t xml:space="preserve">кружка </w:t>
      </w:r>
    </w:p>
    <w:p w14:paraId="4E1825FD" w14:textId="35F3D1DA" w:rsidR="000775D4" w:rsidRDefault="000775D4" w:rsidP="000775D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для учащихся 1-</w:t>
      </w:r>
      <w:r w:rsidR="00AA1DA7" w:rsidRPr="000F31D6">
        <w:rPr>
          <w:rFonts w:ascii="Times New Roman" w:hAnsi="Times New Roman" w:cs="Times New Roman"/>
          <w:sz w:val="24"/>
          <w:szCs w:val="24"/>
        </w:rPr>
        <w:t>4</w:t>
      </w:r>
      <w:r w:rsidRPr="000F31D6">
        <w:rPr>
          <w:rFonts w:ascii="Times New Roman" w:hAnsi="Times New Roman" w:cs="Times New Roman"/>
          <w:sz w:val="24"/>
          <w:szCs w:val="24"/>
        </w:rPr>
        <w:t xml:space="preserve"> классов</w:t>
      </w:r>
    </w:p>
    <w:p w14:paraId="65C6673E" w14:textId="4B84BEB2" w:rsidR="003D1CE7" w:rsidRDefault="00A02F65" w:rsidP="000775D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организациях дополнительного образования</w:t>
      </w:r>
    </w:p>
    <w:p w14:paraId="3E9496EB" w14:textId="656E908F" w:rsidR="00ED7AB0" w:rsidRPr="000F31D6" w:rsidRDefault="00ED7AB0" w:rsidP="000775D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b/>
          <w:bCs/>
          <w:sz w:val="24"/>
          <w:szCs w:val="24"/>
        </w:rPr>
        <w:t>«Городские шашки»</w:t>
      </w:r>
    </w:p>
    <w:p w14:paraId="4E1825FE" w14:textId="77777777" w:rsidR="000775D4" w:rsidRPr="000F31D6" w:rsidRDefault="000775D4" w:rsidP="000775D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(всего 216 часов в год, 6 часов в неделю)</w:t>
      </w:r>
    </w:p>
    <w:p w14:paraId="4E1825FF" w14:textId="77777777" w:rsidR="000775D4" w:rsidRPr="000F31D6" w:rsidRDefault="000775D4" w:rsidP="000775D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00" w14:textId="77777777" w:rsidR="000775D4" w:rsidRPr="000F31D6" w:rsidRDefault="000775D4" w:rsidP="000775D4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b/>
          <w:bCs/>
          <w:sz w:val="24"/>
          <w:szCs w:val="24"/>
        </w:rPr>
        <w:t>Северова Г.А.</w:t>
      </w:r>
      <w:r w:rsidRPr="000F31D6">
        <w:rPr>
          <w:rFonts w:ascii="Times New Roman" w:hAnsi="Times New Roman" w:cs="Times New Roman"/>
          <w:sz w:val="24"/>
          <w:szCs w:val="24"/>
        </w:rPr>
        <w:t xml:space="preserve"> учитель физического воспитания КГУ школы – лицея № 71</w:t>
      </w:r>
    </w:p>
    <w:p w14:paraId="4E182601" w14:textId="77777777" w:rsidR="000775D4" w:rsidRDefault="000775D4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b/>
          <w:bCs/>
          <w:sz w:val="24"/>
          <w:szCs w:val="24"/>
        </w:rPr>
        <w:t>Рецензент</w:t>
      </w:r>
      <w:r w:rsidR="006405B5" w:rsidRPr="000F31D6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6405B5" w:rsidRPr="000F31D6">
        <w:rPr>
          <w:rFonts w:ascii="Times New Roman" w:hAnsi="Times New Roman" w:cs="Times New Roman"/>
          <w:sz w:val="24"/>
          <w:szCs w:val="24"/>
        </w:rPr>
        <w:t xml:space="preserve"> Канкожа М.К., доцент кафедры нормальной физиологии КРМУ.</w:t>
      </w:r>
    </w:p>
    <w:p w14:paraId="4E182602" w14:textId="77777777" w:rsidR="00973BA0" w:rsidRPr="000F31D6" w:rsidRDefault="00973BA0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Довгалева Н.В., дефектолог, психолог, логопед, коррекционный педагог КГУ «Центр реабилитации и адаптации инвалидов Алмалинского района г. Алматы» Управление занятости и социальных программ города Алматы.</w:t>
      </w:r>
    </w:p>
    <w:p w14:paraId="4E182603" w14:textId="77777777" w:rsidR="006405B5" w:rsidRPr="000F31D6" w:rsidRDefault="006405B5" w:rsidP="000775D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04" w14:textId="77777777" w:rsidR="006405B5" w:rsidRPr="000F31D6" w:rsidRDefault="006405B5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Рабочая программа кружка «Городские шашки» для общеобразовательных школ, гимназий, лицеев, домов школьника разработана на основе нормативного документа «Государственный обязательный стандарт среднего общего образования Республики Казахстан» Астана 2013г.</w:t>
      </w:r>
    </w:p>
    <w:p w14:paraId="4E182605" w14:textId="77777777" w:rsidR="006405B5" w:rsidRPr="000F31D6" w:rsidRDefault="006405B5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Обучающиеся получают более углубленное понимание связи между звеньями тела и их функциями, объясняется учащимся, что чувство собственного достоинство во многом зависит от физических ощущений. Они получают комплексное представление о том, что оценивать свое физическое состояние и регулировать настроение надо комплексом таких воздействий, как напряжение и расслабление мышц, дыхательные и ритмические упражнения.</w:t>
      </w:r>
    </w:p>
    <w:p w14:paraId="4E182606" w14:textId="77777777" w:rsidR="006405B5" w:rsidRPr="000F31D6" w:rsidRDefault="006405B5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Для реализации этой программы была отобрана</w:t>
      </w:r>
      <w:r w:rsidR="003B18EB" w:rsidRPr="000F31D6">
        <w:rPr>
          <w:rFonts w:ascii="Times New Roman" w:hAnsi="Times New Roman" w:cs="Times New Roman"/>
          <w:sz w:val="24"/>
          <w:szCs w:val="24"/>
        </w:rPr>
        <w:t xml:space="preserve"> возрастная категория детей начального звена общеобразовательной школы.</w:t>
      </w:r>
    </w:p>
    <w:p w14:paraId="4E182607" w14:textId="77777777" w:rsidR="003B18EB" w:rsidRPr="000F31D6" w:rsidRDefault="003B18EB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Программа расписана на 216 часов (6 раз в неделю)</w:t>
      </w:r>
    </w:p>
    <w:p w14:paraId="4E182608" w14:textId="77777777" w:rsidR="003B18EB" w:rsidRPr="000F31D6" w:rsidRDefault="003B18EB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 xml:space="preserve">Продолжительность одного занятия 45 минут. Основная направленность игры-обучения учащихся владеть своим телом (а именно мелкой моторикой) и создавать при этом различное настроение (бодрый, активный, уверенный). Занимающиеся должны </w:t>
      </w:r>
      <w:r w:rsidR="00AA1DA7" w:rsidRPr="000F31D6">
        <w:rPr>
          <w:rFonts w:ascii="Times New Roman" w:hAnsi="Times New Roman" w:cs="Times New Roman"/>
          <w:sz w:val="24"/>
          <w:szCs w:val="24"/>
        </w:rPr>
        <w:t>научиться</w:t>
      </w:r>
      <w:r w:rsidRPr="000F31D6">
        <w:rPr>
          <w:rFonts w:ascii="Times New Roman" w:hAnsi="Times New Roman" w:cs="Times New Roman"/>
          <w:sz w:val="24"/>
          <w:szCs w:val="24"/>
        </w:rPr>
        <w:t xml:space="preserve"> понимать свое «Я», как совокупность различных функциональных систем. Дети обучаются навыкам понимания «схемы» своего тела и «образа» своего тела. Развивается чувство собственного «я».</w:t>
      </w:r>
    </w:p>
    <w:p w14:paraId="4E182609" w14:textId="77777777" w:rsidR="003B18EB" w:rsidRPr="000F31D6" w:rsidRDefault="003B18EB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Основные формы занятий кружка – семинары и практические занятия. Формами контроля за достижениями учащихся служат самостоятельно набранные «пленники» за наимен</w:t>
      </w:r>
      <w:r w:rsidR="00AA1DA7" w:rsidRPr="000F31D6">
        <w:rPr>
          <w:rFonts w:ascii="Times New Roman" w:hAnsi="Times New Roman" w:cs="Times New Roman"/>
          <w:sz w:val="24"/>
          <w:szCs w:val="24"/>
        </w:rPr>
        <w:t>ь</w:t>
      </w:r>
      <w:r w:rsidRPr="000F31D6">
        <w:rPr>
          <w:rFonts w:ascii="Times New Roman" w:hAnsi="Times New Roman" w:cs="Times New Roman"/>
          <w:sz w:val="24"/>
          <w:szCs w:val="24"/>
        </w:rPr>
        <w:t>шее время, но наибольшее количество.</w:t>
      </w:r>
    </w:p>
    <w:p w14:paraId="4E18260A" w14:textId="77777777" w:rsidR="003B18EB" w:rsidRPr="000F31D6" w:rsidRDefault="003B18EB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 xml:space="preserve">В настоящее время игра нашла своих поклонников среди детей, а </w:t>
      </w:r>
      <w:r w:rsidR="00AA1DA7" w:rsidRPr="000F31D6">
        <w:rPr>
          <w:rFonts w:ascii="Times New Roman" w:hAnsi="Times New Roman" w:cs="Times New Roman"/>
          <w:sz w:val="24"/>
          <w:szCs w:val="24"/>
        </w:rPr>
        <w:t>также</w:t>
      </w:r>
      <w:r w:rsidRPr="000F31D6">
        <w:rPr>
          <w:rFonts w:ascii="Times New Roman" w:hAnsi="Times New Roman" w:cs="Times New Roman"/>
          <w:sz w:val="24"/>
          <w:szCs w:val="24"/>
        </w:rPr>
        <w:t xml:space="preserve"> их родителей. Игра может быть включена</w:t>
      </w:r>
      <w:r w:rsidR="00AA1DA7" w:rsidRPr="000F31D6">
        <w:rPr>
          <w:rFonts w:ascii="Times New Roman" w:hAnsi="Times New Roman" w:cs="Times New Roman"/>
          <w:sz w:val="24"/>
          <w:szCs w:val="24"/>
        </w:rPr>
        <w:t xml:space="preserve"> в список мировых интеллектуальных, малоподвижных игр. Привлекая своей доступностью, малозатратностью, а также тем, что инвентарь необходимый для игры всегда может быть под рукой.</w:t>
      </w:r>
    </w:p>
    <w:p w14:paraId="4E18260B" w14:textId="77777777" w:rsidR="00AA1DA7" w:rsidRPr="000F31D6" w:rsidRDefault="00AA1DA7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Обоснование:</w:t>
      </w:r>
    </w:p>
    <w:p w14:paraId="4E18260C" w14:textId="77777777" w:rsidR="00AA1DA7" w:rsidRPr="000F31D6" w:rsidRDefault="00AA1DA7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Цели и задачи новой игры «Городские шашки»:</w:t>
      </w:r>
    </w:p>
    <w:p w14:paraId="4E18260D" w14:textId="77777777" w:rsidR="00AA1DA7" w:rsidRPr="000F31D6" w:rsidRDefault="00AA1DA7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Цель:</w:t>
      </w:r>
    </w:p>
    <w:p w14:paraId="4E18260E" w14:textId="77777777" w:rsidR="00AA1DA7" w:rsidRPr="000F31D6" w:rsidRDefault="00AA1DA7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Изучение и внедрение в практику современных педагогических методик и технологий, составляющих основу развивающего обучения (новаторство).</w:t>
      </w:r>
    </w:p>
    <w:p w14:paraId="4E18260F" w14:textId="77777777" w:rsidR="00AA1DA7" w:rsidRPr="000F31D6" w:rsidRDefault="00AA1DA7" w:rsidP="000775D4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Задачи:</w:t>
      </w:r>
    </w:p>
    <w:p w14:paraId="4E182610" w14:textId="77777777" w:rsidR="00AA1DA7" w:rsidRPr="000F31D6" w:rsidRDefault="00AA1DA7" w:rsidP="00AA1DA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Внедрение инновационных методик и технологий в практику преподавания данного предмета, выявление результативности обучения путем анализа общего развития обучающихся.</w:t>
      </w:r>
    </w:p>
    <w:p w14:paraId="4E182611" w14:textId="77777777" w:rsidR="00AA1DA7" w:rsidRPr="000F31D6" w:rsidRDefault="00AA1DA7" w:rsidP="00AA1DA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Развитие системы спортивно-оздоровительной работы в школе, как способа формирования у обучающихся представлений и практических навыков.</w:t>
      </w:r>
    </w:p>
    <w:p w14:paraId="4E182612" w14:textId="77777777" w:rsidR="00AA1DA7" w:rsidRPr="000F31D6" w:rsidRDefault="00AA1DA7" w:rsidP="00AA1DA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Развитие индивидуальности и управления, как средства реализации принципов педагогики – сотрудничества, необходимого для воплощения идей развивающего обучения.</w:t>
      </w:r>
    </w:p>
    <w:p w14:paraId="4E182613" w14:textId="77777777" w:rsidR="00AA1DA7" w:rsidRPr="000F31D6" w:rsidRDefault="00AA1DA7" w:rsidP="00AA1DA7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14" w14:textId="77777777" w:rsidR="000F31D6" w:rsidRDefault="000F31D6" w:rsidP="001F4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E182615" w14:textId="77777777" w:rsidR="000F31D6" w:rsidRDefault="000F31D6" w:rsidP="001F4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E182616" w14:textId="77777777" w:rsidR="000F31D6" w:rsidRDefault="000F31D6" w:rsidP="001F4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E182617" w14:textId="77777777" w:rsidR="00657B58" w:rsidRDefault="00657B58" w:rsidP="001F4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E182618" w14:textId="77777777" w:rsidR="001F40B8" w:rsidRPr="000F31D6" w:rsidRDefault="001F40B8" w:rsidP="001F4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Констатирующая (содержательная) часть</w:t>
      </w:r>
    </w:p>
    <w:p w14:paraId="4E182619" w14:textId="77777777" w:rsidR="001F40B8" w:rsidRPr="000F31D6" w:rsidRDefault="001F40B8" w:rsidP="001F4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1-4 классы (216 ч. в год, 6ч. в неделю)</w:t>
      </w:r>
    </w:p>
    <w:p w14:paraId="4E18261A" w14:textId="77777777" w:rsidR="001F40B8" w:rsidRPr="000F31D6" w:rsidRDefault="001F40B8" w:rsidP="001F40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E18261B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Тема 1. </w:t>
      </w:r>
      <w:r w:rsidRPr="000F31D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«Деревенские шашки». Древняя русская игра. Сведения о происхождении игры.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18</w:t>
      </w:r>
      <w:r w:rsidR="00973B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14:paraId="4E18261C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2. Родоначальные игры и их роль в развитии культуры народов.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(1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часов)</w:t>
      </w:r>
    </w:p>
    <w:p w14:paraId="4E18261D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3. Изменение смысла игры с изменением времени.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(1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9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часов)</w:t>
      </w:r>
    </w:p>
    <w:p w14:paraId="4E18261E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4. Знакомство с названием «Твикс» и практическая отработка.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часов)</w:t>
      </w:r>
    </w:p>
    <w:p w14:paraId="4E18261F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5. Знакомство с названием «Чак – Чак» и практическая отработка.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часов)</w:t>
      </w:r>
    </w:p>
    <w:p w14:paraId="4E182620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6. Разъяснение понятия «Ближний бой» и практическая отработка.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часов)</w:t>
      </w:r>
    </w:p>
    <w:p w14:paraId="4E182621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7. Разъяснение понятия «Дальний бой» и практическая отработка.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часов)</w:t>
      </w:r>
    </w:p>
    <w:p w14:paraId="4E182622" w14:textId="77777777" w:rsidR="001F40B8" w:rsidRPr="000F31D6" w:rsidRDefault="001F40B8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8. Разъяснение понятия «Недопустимо!»</w:t>
      </w:r>
      <w:r w:rsidR="00796C6D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практическая отработка.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часов)</w:t>
      </w:r>
    </w:p>
    <w:p w14:paraId="4E182623" w14:textId="77777777" w:rsidR="00796C6D" w:rsidRPr="000F31D6" w:rsidRDefault="00796C6D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9. Практические занятия в малых подгруппах.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час)</w:t>
      </w:r>
    </w:p>
    <w:p w14:paraId="4E182624" w14:textId="77777777" w:rsidR="00796C6D" w:rsidRPr="000F31D6" w:rsidRDefault="00796C6D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10. Практические занятия на время.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час)</w:t>
      </w:r>
    </w:p>
    <w:p w14:paraId="4E182625" w14:textId="77777777" w:rsidR="00796C6D" w:rsidRPr="000F31D6" w:rsidRDefault="00796C6D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 11. Практические занятия на наибольшее количество «пленных».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="00497DD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</w:t>
      </w:r>
      <w:r w:rsidR="00140BD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час)</w:t>
      </w:r>
    </w:p>
    <w:p w14:paraId="4E182626" w14:textId="77777777" w:rsidR="00140BD9" w:rsidRPr="000F31D6" w:rsidRDefault="00140BD9" w:rsidP="001F40B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E182627" w14:textId="77777777" w:rsidR="00140BD9" w:rsidRPr="000F31D6" w:rsidRDefault="00140BD9" w:rsidP="00140BD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Нормативная часть</w:t>
      </w:r>
    </w:p>
    <w:p w14:paraId="4E182628" w14:textId="77777777" w:rsidR="00140BD9" w:rsidRPr="000F31D6" w:rsidRDefault="00140BD9" w:rsidP="00140BD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40"/>
        <w:gridCol w:w="2687"/>
        <w:gridCol w:w="1311"/>
        <w:gridCol w:w="2410"/>
        <w:gridCol w:w="2977"/>
      </w:tblGrid>
      <w:tr w:rsidR="007526CE" w:rsidRPr="000F31D6" w14:paraId="4E182630" w14:textId="77777777" w:rsidTr="007526CE">
        <w:tc>
          <w:tcPr>
            <w:tcW w:w="540" w:type="dxa"/>
            <w:vMerge w:val="restart"/>
          </w:tcPr>
          <w:p w14:paraId="4E182629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87" w:type="dxa"/>
            <w:vMerge w:val="restart"/>
          </w:tcPr>
          <w:p w14:paraId="4E18262A" w14:textId="77777777" w:rsidR="007526CE" w:rsidRPr="000F31D6" w:rsidRDefault="007526CE" w:rsidP="00BF1E14">
            <w:pPr>
              <w:pStyle w:val="a3"/>
              <w:ind w:left="42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6698" w:type="dxa"/>
            <w:gridSpan w:val="3"/>
          </w:tcPr>
          <w:p w14:paraId="4E18262B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7526CE" w:rsidRPr="000F31D6" w14:paraId="4E18263B" w14:textId="77777777" w:rsidTr="007526CE">
        <w:tc>
          <w:tcPr>
            <w:tcW w:w="540" w:type="dxa"/>
            <w:vMerge/>
          </w:tcPr>
          <w:p w14:paraId="4E182631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7" w:type="dxa"/>
            <w:vMerge/>
          </w:tcPr>
          <w:p w14:paraId="4E182632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1" w:type="dxa"/>
          </w:tcPr>
          <w:p w14:paraId="4E182633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2410" w:type="dxa"/>
          </w:tcPr>
          <w:p w14:paraId="4E182636" w14:textId="68EE2CFF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Вводная беседа</w:t>
            </w:r>
          </w:p>
        </w:tc>
        <w:tc>
          <w:tcPr>
            <w:tcW w:w="2977" w:type="dxa"/>
          </w:tcPr>
          <w:p w14:paraId="4E182638" w14:textId="10332162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Практические занятия</w:t>
            </w:r>
          </w:p>
        </w:tc>
      </w:tr>
      <w:tr w:rsidR="007526CE" w:rsidRPr="000F31D6" w14:paraId="4E182661" w14:textId="77777777" w:rsidTr="007526CE">
        <w:tc>
          <w:tcPr>
            <w:tcW w:w="540" w:type="dxa"/>
          </w:tcPr>
          <w:p w14:paraId="4E18263C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7" w:type="dxa"/>
          </w:tcPr>
          <w:p w14:paraId="4E18263D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«Деревенские шашки». Древняя русская игра. Сведения о происхождении игры.</w:t>
            </w:r>
          </w:p>
        </w:tc>
        <w:tc>
          <w:tcPr>
            <w:tcW w:w="1311" w:type="dxa"/>
          </w:tcPr>
          <w:p w14:paraId="4E18263E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410" w:type="dxa"/>
          </w:tcPr>
          <w:p w14:paraId="4E18263F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4E182640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7526CE" w:rsidRPr="000F31D6" w14:paraId="4E182669" w14:textId="77777777" w:rsidTr="007526CE">
        <w:tc>
          <w:tcPr>
            <w:tcW w:w="540" w:type="dxa"/>
          </w:tcPr>
          <w:p w14:paraId="4E182662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7" w:type="dxa"/>
          </w:tcPr>
          <w:p w14:paraId="4E182663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Родоначальные игры и их роль в развитии культуры народов</w:t>
            </w:r>
          </w:p>
        </w:tc>
        <w:tc>
          <w:tcPr>
            <w:tcW w:w="1311" w:type="dxa"/>
          </w:tcPr>
          <w:p w14:paraId="4E182664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410" w:type="dxa"/>
          </w:tcPr>
          <w:p w14:paraId="4E182665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7" w:type="dxa"/>
          </w:tcPr>
          <w:p w14:paraId="4E182666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7526CE" w:rsidRPr="000F31D6" w14:paraId="4E182671" w14:textId="77777777" w:rsidTr="007526CE">
        <w:tc>
          <w:tcPr>
            <w:tcW w:w="540" w:type="dxa"/>
          </w:tcPr>
          <w:p w14:paraId="4E18266A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87" w:type="dxa"/>
          </w:tcPr>
          <w:p w14:paraId="4E18266B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смысла игры с изменением времени</w:t>
            </w:r>
          </w:p>
        </w:tc>
        <w:tc>
          <w:tcPr>
            <w:tcW w:w="1311" w:type="dxa"/>
          </w:tcPr>
          <w:p w14:paraId="4E18266C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410" w:type="dxa"/>
          </w:tcPr>
          <w:p w14:paraId="4E18266D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4E18266E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7526CE" w:rsidRPr="000F31D6" w14:paraId="4E182679" w14:textId="77777777" w:rsidTr="007526CE">
        <w:tc>
          <w:tcPr>
            <w:tcW w:w="540" w:type="dxa"/>
          </w:tcPr>
          <w:p w14:paraId="4E182672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87" w:type="dxa"/>
          </w:tcPr>
          <w:p w14:paraId="4E182673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Знакомство с названием «Твикс» и практическая отработка.</w:t>
            </w:r>
          </w:p>
        </w:tc>
        <w:tc>
          <w:tcPr>
            <w:tcW w:w="1311" w:type="dxa"/>
          </w:tcPr>
          <w:p w14:paraId="4E182674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75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4E182676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7526CE" w:rsidRPr="000F31D6" w14:paraId="4E182681" w14:textId="77777777" w:rsidTr="007526CE">
        <w:tc>
          <w:tcPr>
            <w:tcW w:w="540" w:type="dxa"/>
          </w:tcPr>
          <w:p w14:paraId="4E18267A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87" w:type="dxa"/>
          </w:tcPr>
          <w:p w14:paraId="4E18267B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Знакомство с названием «Чак – Чак» и практическая отработка.</w:t>
            </w:r>
          </w:p>
        </w:tc>
        <w:tc>
          <w:tcPr>
            <w:tcW w:w="1311" w:type="dxa"/>
          </w:tcPr>
          <w:p w14:paraId="4E18267C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7D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4E18267E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7526CE" w:rsidRPr="000F31D6" w14:paraId="4E182689" w14:textId="77777777" w:rsidTr="007526CE">
        <w:tc>
          <w:tcPr>
            <w:tcW w:w="540" w:type="dxa"/>
          </w:tcPr>
          <w:p w14:paraId="4E182682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87" w:type="dxa"/>
          </w:tcPr>
          <w:p w14:paraId="4E182683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Разъяснение понятия «Ближний бой» и практическая отработка.</w:t>
            </w:r>
          </w:p>
        </w:tc>
        <w:tc>
          <w:tcPr>
            <w:tcW w:w="1311" w:type="dxa"/>
          </w:tcPr>
          <w:p w14:paraId="4E182684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85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4E182686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7526CE" w:rsidRPr="000F31D6" w14:paraId="4E182691" w14:textId="77777777" w:rsidTr="007526CE">
        <w:tc>
          <w:tcPr>
            <w:tcW w:w="540" w:type="dxa"/>
          </w:tcPr>
          <w:p w14:paraId="4E18268A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87" w:type="dxa"/>
          </w:tcPr>
          <w:p w14:paraId="4E18268B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Разъяснение понятия «Дальний бой» и практическая отработка.</w:t>
            </w:r>
          </w:p>
        </w:tc>
        <w:tc>
          <w:tcPr>
            <w:tcW w:w="1311" w:type="dxa"/>
          </w:tcPr>
          <w:p w14:paraId="4E18268C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8D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4E18268E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7526CE" w:rsidRPr="000F31D6" w14:paraId="4E182699" w14:textId="77777777" w:rsidTr="007526CE">
        <w:tc>
          <w:tcPr>
            <w:tcW w:w="540" w:type="dxa"/>
          </w:tcPr>
          <w:p w14:paraId="4E182692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87" w:type="dxa"/>
          </w:tcPr>
          <w:p w14:paraId="4E182693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Разъяснение понятия «Недопустимо!» и практическая отработка</w:t>
            </w:r>
          </w:p>
        </w:tc>
        <w:tc>
          <w:tcPr>
            <w:tcW w:w="1311" w:type="dxa"/>
          </w:tcPr>
          <w:p w14:paraId="4E182694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95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</w:tcPr>
          <w:p w14:paraId="4E182696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7526CE" w:rsidRPr="000F31D6" w14:paraId="4E1826A1" w14:textId="77777777" w:rsidTr="007526CE">
        <w:tc>
          <w:tcPr>
            <w:tcW w:w="540" w:type="dxa"/>
          </w:tcPr>
          <w:p w14:paraId="4E18269A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687" w:type="dxa"/>
          </w:tcPr>
          <w:p w14:paraId="4E18269B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Практические занятия в малых подгруппах.</w:t>
            </w:r>
          </w:p>
        </w:tc>
        <w:tc>
          <w:tcPr>
            <w:tcW w:w="1311" w:type="dxa"/>
          </w:tcPr>
          <w:p w14:paraId="4E18269C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9D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14:paraId="4E18269E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7526CE" w:rsidRPr="000F31D6" w14:paraId="4E1826A9" w14:textId="77777777" w:rsidTr="007526CE">
        <w:tc>
          <w:tcPr>
            <w:tcW w:w="540" w:type="dxa"/>
          </w:tcPr>
          <w:p w14:paraId="4E1826A2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687" w:type="dxa"/>
          </w:tcPr>
          <w:p w14:paraId="4E1826A3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Практические занятия на время</w:t>
            </w:r>
          </w:p>
        </w:tc>
        <w:tc>
          <w:tcPr>
            <w:tcW w:w="1311" w:type="dxa"/>
          </w:tcPr>
          <w:p w14:paraId="4E1826A4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A5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14:paraId="4E1826A6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7526CE" w:rsidRPr="000F31D6" w14:paraId="4E1826B1" w14:textId="77777777" w:rsidTr="007526CE">
        <w:tc>
          <w:tcPr>
            <w:tcW w:w="540" w:type="dxa"/>
          </w:tcPr>
          <w:p w14:paraId="4E1826AA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687" w:type="dxa"/>
          </w:tcPr>
          <w:p w14:paraId="4E1826AB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Практические занятия на наибольшее количество «пленных</w:t>
            </w:r>
          </w:p>
        </w:tc>
        <w:tc>
          <w:tcPr>
            <w:tcW w:w="1311" w:type="dxa"/>
          </w:tcPr>
          <w:p w14:paraId="4E1826AC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410" w:type="dxa"/>
          </w:tcPr>
          <w:p w14:paraId="4E1826AD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14:paraId="4E1826AE" w14:textId="77777777" w:rsidR="007526CE" w:rsidRPr="000F31D6" w:rsidRDefault="007526CE" w:rsidP="00AA1DA7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0F31D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</w:tbl>
    <w:p w14:paraId="4E1826B4" w14:textId="77777777" w:rsidR="001F40B8" w:rsidRPr="000F31D6" w:rsidRDefault="001F40B8" w:rsidP="00AA1DA7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B5" w14:textId="77777777" w:rsidR="00FC57E0" w:rsidRPr="000F31D6" w:rsidRDefault="00FC57E0" w:rsidP="00AA1DA7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B6" w14:textId="77777777" w:rsidR="00ED1B71" w:rsidRPr="000F31D6" w:rsidRDefault="002300C1" w:rsidP="002300C1">
      <w:pPr>
        <w:pStyle w:val="a3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F31D6">
        <w:rPr>
          <w:rFonts w:ascii="Times New Roman" w:hAnsi="Times New Roman" w:cs="Times New Roman"/>
          <w:b/>
          <w:bCs/>
          <w:sz w:val="24"/>
          <w:szCs w:val="24"/>
        </w:rPr>
        <w:t>Информационно-методическая часть</w:t>
      </w:r>
    </w:p>
    <w:p w14:paraId="4E1826B7" w14:textId="77777777" w:rsidR="002300C1" w:rsidRPr="000F31D6" w:rsidRDefault="002300C1" w:rsidP="002300C1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B8" w14:textId="77777777" w:rsidR="00A648B0" w:rsidRPr="00A648B0" w:rsidRDefault="00A648B0" w:rsidP="00A648B0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ko-KR"/>
        </w:rPr>
        <w:t>Учащиеся должны знать:</w:t>
      </w:r>
    </w:p>
    <w:p w14:paraId="4E1826B9" w14:textId="77777777" w:rsidR="00A648B0" w:rsidRPr="00A648B0" w:rsidRDefault="00A648B0" w:rsidP="00A648B0">
      <w:pPr>
        <w:numPr>
          <w:ilvl w:val="0"/>
          <w:numId w:val="2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о способах и особенностях движений и передвижений человека, роль и значении психических биологических процессов в осуществлении двигательных актов;</w:t>
      </w:r>
    </w:p>
    <w:p w14:paraId="4E1826BA" w14:textId="77777777" w:rsidR="00A648B0" w:rsidRPr="00A648B0" w:rsidRDefault="00A648B0" w:rsidP="00A648B0">
      <w:pPr>
        <w:numPr>
          <w:ilvl w:val="0"/>
          <w:numId w:val="2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о работе скелетных мышц, систем дыхания и кровообращения при выполнении физических упражнений, о способах простейшего контроля за деятельностью этих систем;</w:t>
      </w:r>
    </w:p>
    <w:p w14:paraId="4E1826BB" w14:textId="77777777" w:rsidR="00A648B0" w:rsidRPr="00A648B0" w:rsidRDefault="00A648B0" w:rsidP="00A648B0">
      <w:pPr>
        <w:numPr>
          <w:ilvl w:val="0"/>
          <w:numId w:val="2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об обучении движениям, роль зрительного и слухового анализатора при их освоении и выполнении;</w:t>
      </w:r>
    </w:p>
    <w:p w14:paraId="4E1826BC" w14:textId="77777777" w:rsidR="00FE06C8" w:rsidRPr="000F31D6" w:rsidRDefault="00A648B0" w:rsidP="00FE06C8">
      <w:pPr>
        <w:numPr>
          <w:ilvl w:val="0"/>
          <w:numId w:val="2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о терминологии разучиваемых упражнений, об их функциональном смысле и направленности воздействий на организм;</w:t>
      </w:r>
      <w:bookmarkStart w:id="0" w:name="h.4d34og8"/>
      <w:bookmarkEnd w:id="0"/>
    </w:p>
    <w:p w14:paraId="4E1826BD" w14:textId="77777777" w:rsidR="00BA47F1" w:rsidRPr="000F31D6" w:rsidRDefault="00A648B0" w:rsidP="00FE06C8">
      <w:pPr>
        <w:shd w:val="clear" w:color="auto" w:fill="FFFFFF"/>
        <w:spacing w:after="0" w:line="360" w:lineRule="atLeast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ko-KR"/>
        </w:rPr>
        <w:t>     </w:t>
      </w:r>
    </w:p>
    <w:p w14:paraId="4E1826BE" w14:textId="77777777" w:rsidR="00A648B0" w:rsidRPr="00A648B0" w:rsidRDefault="00A648B0" w:rsidP="00A648B0">
      <w:pPr>
        <w:shd w:val="clear" w:color="auto" w:fill="FFFFFF"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ko-KR"/>
        </w:rPr>
        <w:t>Учащиеся должны уметь:</w:t>
      </w:r>
    </w:p>
    <w:p w14:paraId="4E1826BF" w14:textId="77777777" w:rsidR="00A648B0" w:rsidRPr="000F31D6" w:rsidRDefault="00A648B0" w:rsidP="00A648B0">
      <w:pPr>
        <w:numPr>
          <w:ilvl w:val="0"/>
          <w:numId w:val="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Составлять и правильно выполнять комплексы физических упражнений на развитие координации, гибкости, силы, на формирование правильной осанки;</w:t>
      </w:r>
    </w:p>
    <w:p w14:paraId="4E1826C0" w14:textId="77777777" w:rsidR="00FE06C8" w:rsidRPr="000F31D6" w:rsidRDefault="00192818" w:rsidP="00A648B0">
      <w:pPr>
        <w:numPr>
          <w:ilvl w:val="0"/>
          <w:numId w:val="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Владеть своим телом</w:t>
      </w:r>
      <w:r w:rsidR="00B401B2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, создавать различное настроение</w:t>
      </w:r>
      <w:r w:rsidR="00515A68"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;</w:t>
      </w:r>
    </w:p>
    <w:p w14:paraId="4E1826C1" w14:textId="77777777" w:rsidR="008627E7" w:rsidRPr="00A648B0" w:rsidRDefault="008627E7" w:rsidP="00A648B0">
      <w:pPr>
        <w:numPr>
          <w:ilvl w:val="0"/>
          <w:numId w:val="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П</w:t>
      </w:r>
      <w:r w:rsidR="00EC08CA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онимать свое «Я»</w:t>
      </w:r>
      <w:r w:rsidR="00127A2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, как совокупность</w:t>
      </w:r>
      <w:r w:rsidR="00B77D14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 xml:space="preserve"> различных функциональных систем</w:t>
      </w:r>
      <w:r w:rsidR="00012D16"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;</w:t>
      </w:r>
    </w:p>
    <w:p w14:paraId="4E1826C2" w14:textId="77777777" w:rsidR="00A648B0" w:rsidRPr="00A648B0" w:rsidRDefault="00A648B0" w:rsidP="00A648B0">
      <w:pPr>
        <w:numPr>
          <w:ilvl w:val="0"/>
          <w:numId w:val="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</w:pPr>
      <w:r w:rsidRPr="00A648B0">
        <w:rPr>
          <w:rFonts w:ascii="Times New Roman" w:eastAsia="Times New Roman" w:hAnsi="Times New Roman" w:cs="Times New Roman"/>
          <w:color w:val="000000"/>
          <w:sz w:val="24"/>
          <w:szCs w:val="24"/>
          <w:lang w:eastAsia="ko-KR"/>
        </w:rPr>
        <w:t>Взаимодействовать с одноклассниками и сверстниками в процессе занятий физической культурой.</w:t>
      </w:r>
    </w:p>
    <w:p w14:paraId="4E1826C3" w14:textId="77777777" w:rsidR="002300C1" w:rsidRPr="000F31D6" w:rsidRDefault="002300C1" w:rsidP="002300C1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C4" w14:textId="77777777" w:rsidR="00D3004C" w:rsidRPr="000F31D6" w:rsidRDefault="00D3004C" w:rsidP="00D3004C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Результаты работы по этой программе:</w:t>
      </w:r>
    </w:p>
    <w:p w14:paraId="4E1826C5" w14:textId="77777777" w:rsidR="00523A44" w:rsidRPr="000F31D6" w:rsidRDefault="004F360C" w:rsidP="004F360C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Обучающиеся получили</w:t>
      </w:r>
      <w:r w:rsidR="00C555A2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более углубленное понимание связи</w:t>
      </w:r>
      <w:r w:rsidR="00BF1F9A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между звеньями тела и их функциями</w:t>
      </w:r>
      <w:r w:rsidR="00D96E2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4E1826C6" w14:textId="77777777" w:rsidR="007B6134" w:rsidRPr="000F31D6" w:rsidRDefault="007B6134" w:rsidP="004F360C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Научились</w:t>
      </w:r>
      <w:r w:rsidR="002747E9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оценивать свое физическое </w:t>
      </w:r>
      <w:r w:rsidR="004C2E3E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состояние </w:t>
      </w:r>
      <w:r w:rsidR="00A25B2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регулировать</w:t>
      </w:r>
      <w:r w:rsidR="00B731A3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настроение.</w:t>
      </w:r>
    </w:p>
    <w:p w14:paraId="4E1826C7" w14:textId="77777777" w:rsidR="00B731A3" w:rsidRPr="000F31D6" w:rsidRDefault="004A2C52" w:rsidP="004F360C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</w:t>
      </w:r>
      <w:r w:rsidR="001B30A5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вает интеллект и умение логически мыслить.</w:t>
      </w:r>
    </w:p>
    <w:p w14:paraId="4E1826C8" w14:textId="77777777" w:rsidR="001B30A5" w:rsidRPr="000F31D6" w:rsidRDefault="001B30A5" w:rsidP="001B30A5">
      <w:pPr>
        <w:spacing w:after="0" w:line="240" w:lineRule="auto"/>
        <w:ind w:left="3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E1826C9" w14:textId="77777777" w:rsidR="00D3004C" w:rsidRPr="000F31D6" w:rsidRDefault="00973BA0" w:rsidP="00D3004C">
      <w:pPr>
        <w:spacing w:after="0" w:line="240" w:lineRule="auto"/>
        <w:ind w:firstLine="34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Функциями </w:t>
      </w:r>
      <w:r w:rsidR="00D3004C" w:rsidRPr="000F31D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оценки являются: мотивационная – поощряет образовательную деятельность ученика и стимулирует ее продолжение; диагностическая - указывает на причины тех или иных образовательных результатов ученика, выявляет индивидуальную динамику учебных достижений обучающихся; воспитательная - формирует самосознание и адекватную самооценку учебной деятельности школьника; информационная свидетельствует о степени успешности ученика, овладении знаниями, умениями и способами деятельности, развитии способностей.</w:t>
      </w:r>
    </w:p>
    <w:p w14:paraId="4E1826CA" w14:textId="77777777" w:rsidR="00012D16" w:rsidRPr="000F31D6" w:rsidRDefault="00012D16" w:rsidP="002300C1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CB" w14:textId="77777777" w:rsidR="006B0C7D" w:rsidRDefault="00E95295" w:rsidP="002300C1">
      <w:pPr>
        <w:pStyle w:val="a3"/>
        <w:rPr>
          <w:rFonts w:ascii="Times New Roman" w:hAnsi="Times New Roman" w:cs="Times New Roman"/>
          <w:sz w:val="24"/>
          <w:szCs w:val="24"/>
        </w:rPr>
      </w:pPr>
      <w:r w:rsidRPr="000F31D6">
        <w:rPr>
          <w:rFonts w:ascii="Times New Roman" w:hAnsi="Times New Roman" w:cs="Times New Roman"/>
          <w:sz w:val="24"/>
          <w:szCs w:val="24"/>
        </w:rPr>
        <w:t>Работа веде</w:t>
      </w:r>
      <w:r w:rsidR="00F15925" w:rsidRPr="000F31D6">
        <w:rPr>
          <w:rFonts w:ascii="Times New Roman" w:hAnsi="Times New Roman" w:cs="Times New Roman"/>
          <w:sz w:val="24"/>
          <w:szCs w:val="24"/>
        </w:rPr>
        <w:t xml:space="preserve">тся в малых группах и поэтому </w:t>
      </w:r>
      <w:r w:rsidR="00573627" w:rsidRPr="000F31D6">
        <w:rPr>
          <w:rFonts w:ascii="Times New Roman" w:hAnsi="Times New Roman" w:cs="Times New Roman"/>
          <w:sz w:val="24"/>
          <w:szCs w:val="24"/>
        </w:rPr>
        <w:t>ребята</w:t>
      </w:r>
      <w:r w:rsidR="00F15925" w:rsidRPr="000F31D6">
        <w:rPr>
          <w:rFonts w:ascii="Times New Roman" w:hAnsi="Times New Roman" w:cs="Times New Roman"/>
          <w:sz w:val="24"/>
          <w:szCs w:val="24"/>
        </w:rPr>
        <w:t xml:space="preserve"> могут оценить себя сами, так как </w:t>
      </w:r>
      <w:r w:rsidR="00094AD0" w:rsidRPr="000F31D6">
        <w:rPr>
          <w:rFonts w:ascii="Times New Roman" w:hAnsi="Times New Roman" w:cs="Times New Roman"/>
          <w:sz w:val="24"/>
          <w:szCs w:val="24"/>
        </w:rPr>
        <w:t>форма контроля — это</w:t>
      </w:r>
      <w:r w:rsidR="00573627" w:rsidRPr="000F31D6">
        <w:rPr>
          <w:rFonts w:ascii="Times New Roman" w:hAnsi="Times New Roman" w:cs="Times New Roman"/>
          <w:sz w:val="24"/>
          <w:szCs w:val="24"/>
        </w:rPr>
        <w:t xml:space="preserve"> самостоятельно набранные «пленники» </w:t>
      </w:r>
      <w:r w:rsidR="00AD5B93" w:rsidRPr="000F31D6">
        <w:rPr>
          <w:rFonts w:ascii="Times New Roman" w:hAnsi="Times New Roman" w:cs="Times New Roman"/>
          <w:sz w:val="24"/>
          <w:szCs w:val="24"/>
        </w:rPr>
        <w:t xml:space="preserve">за </w:t>
      </w:r>
      <w:r w:rsidR="000A5DCC" w:rsidRPr="000F31D6">
        <w:rPr>
          <w:rFonts w:ascii="Times New Roman" w:hAnsi="Times New Roman" w:cs="Times New Roman"/>
          <w:sz w:val="24"/>
          <w:szCs w:val="24"/>
        </w:rPr>
        <w:t xml:space="preserve">наименьшее время </w:t>
      </w:r>
      <w:r w:rsidR="000F31D6" w:rsidRPr="000F31D6">
        <w:rPr>
          <w:rFonts w:ascii="Times New Roman" w:hAnsi="Times New Roman" w:cs="Times New Roman"/>
          <w:sz w:val="24"/>
          <w:szCs w:val="24"/>
        </w:rPr>
        <w:t>наи</w:t>
      </w:r>
      <w:r w:rsidR="000A5DCC" w:rsidRPr="000F31D6">
        <w:rPr>
          <w:rFonts w:ascii="Times New Roman" w:hAnsi="Times New Roman" w:cs="Times New Roman"/>
          <w:sz w:val="24"/>
          <w:szCs w:val="24"/>
        </w:rPr>
        <w:t>большее количество</w:t>
      </w:r>
      <w:r w:rsidR="000F31D6" w:rsidRPr="000F31D6">
        <w:rPr>
          <w:rFonts w:ascii="Times New Roman" w:hAnsi="Times New Roman" w:cs="Times New Roman"/>
          <w:sz w:val="24"/>
          <w:szCs w:val="24"/>
        </w:rPr>
        <w:t>.</w:t>
      </w:r>
    </w:p>
    <w:p w14:paraId="4E1826CC" w14:textId="77777777" w:rsidR="000C5ED3" w:rsidRDefault="000C5ED3" w:rsidP="002300C1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CD" w14:textId="77777777" w:rsidR="00094AD0" w:rsidRDefault="00094AD0" w:rsidP="00DB3E45">
      <w:pPr>
        <w:rPr>
          <w:lang w:eastAsia="ko-KR"/>
        </w:rPr>
      </w:pPr>
    </w:p>
    <w:p w14:paraId="4E1826CE" w14:textId="77777777" w:rsidR="00094AD0" w:rsidRDefault="00094AD0" w:rsidP="00DB3E45">
      <w:pPr>
        <w:rPr>
          <w:lang w:eastAsia="ko-KR"/>
        </w:rPr>
      </w:pPr>
    </w:p>
    <w:p w14:paraId="4E1826CF" w14:textId="77777777" w:rsidR="00094AD0" w:rsidRDefault="00094AD0" w:rsidP="00DB3E45">
      <w:pPr>
        <w:rPr>
          <w:lang w:eastAsia="ko-KR"/>
        </w:rPr>
      </w:pPr>
    </w:p>
    <w:p w14:paraId="4E1826D0" w14:textId="77777777" w:rsidR="00094AD0" w:rsidRDefault="00094AD0" w:rsidP="00DB3E45">
      <w:pPr>
        <w:rPr>
          <w:lang w:eastAsia="ko-KR"/>
        </w:rPr>
      </w:pPr>
    </w:p>
    <w:p w14:paraId="4E1826D1" w14:textId="77777777" w:rsidR="00094AD0" w:rsidRDefault="00094AD0" w:rsidP="00DB3E45">
      <w:pPr>
        <w:rPr>
          <w:lang w:eastAsia="ko-KR"/>
        </w:rPr>
      </w:pPr>
    </w:p>
    <w:p w14:paraId="4E1826D2" w14:textId="77777777" w:rsidR="00094AD0" w:rsidRPr="00296D42" w:rsidRDefault="00094AD0" w:rsidP="00DB3E45">
      <w:pPr>
        <w:rPr>
          <w:lang w:eastAsia="ko-KR"/>
        </w:rPr>
      </w:pPr>
    </w:p>
    <w:p w14:paraId="4E1826D3" w14:textId="77777777" w:rsidR="00CA1FA2" w:rsidRPr="00296D42" w:rsidRDefault="00CA1FA2" w:rsidP="00DB3E45">
      <w:pPr>
        <w:rPr>
          <w:lang w:eastAsia="ko-KR"/>
        </w:rPr>
      </w:pPr>
    </w:p>
    <w:p w14:paraId="4E1826D4" w14:textId="77777777" w:rsidR="00CA1FA2" w:rsidRPr="00296D42" w:rsidRDefault="00CA1FA2" w:rsidP="00DB3E45">
      <w:pPr>
        <w:rPr>
          <w:lang w:eastAsia="ko-KR"/>
        </w:rPr>
      </w:pPr>
    </w:p>
    <w:p w14:paraId="4E1826D5" w14:textId="77777777" w:rsidR="00CA1FA2" w:rsidRPr="00296D42" w:rsidRDefault="00CA1FA2" w:rsidP="00DB3E45">
      <w:pPr>
        <w:rPr>
          <w:lang w:eastAsia="ko-KR"/>
        </w:rPr>
      </w:pPr>
    </w:p>
    <w:p w14:paraId="4E1826D6" w14:textId="77777777" w:rsidR="00CA1FA2" w:rsidRPr="00296D42" w:rsidRDefault="00CA1FA2" w:rsidP="00DB3E45">
      <w:pPr>
        <w:rPr>
          <w:lang w:eastAsia="ko-KR"/>
        </w:rPr>
      </w:pPr>
    </w:p>
    <w:p w14:paraId="4E1826D7" w14:textId="77777777" w:rsidR="00CA1FA2" w:rsidRPr="00296D42" w:rsidRDefault="00CA1FA2" w:rsidP="00DB3E45">
      <w:pPr>
        <w:rPr>
          <w:lang w:eastAsia="ko-KR"/>
        </w:rPr>
      </w:pPr>
    </w:p>
    <w:p w14:paraId="4E1826D8" w14:textId="77777777" w:rsidR="00CA1FA2" w:rsidRPr="00296D42" w:rsidRDefault="00CA1FA2" w:rsidP="00DB3E45">
      <w:pPr>
        <w:rPr>
          <w:lang w:eastAsia="ko-KR"/>
        </w:rPr>
      </w:pPr>
    </w:p>
    <w:p w14:paraId="4E1826D9" w14:textId="77777777" w:rsidR="00CA1FA2" w:rsidRPr="00296D42" w:rsidRDefault="00CA1FA2" w:rsidP="00DB3E45">
      <w:pPr>
        <w:rPr>
          <w:lang w:eastAsia="ko-KR"/>
        </w:rPr>
      </w:pPr>
    </w:p>
    <w:p w14:paraId="4E1826DA" w14:textId="77777777" w:rsidR="00CA1FA2" w:rsidRPr="00296D42" w:rsidRDefault="00CA1FA2" w:rsidP="00DB3E45">
      <w:pPr>
        <w:rPr>
          <w:lang w:eastAsia="ko-KR"/>
        </w:rPr>
      </w:pPr>
    </w:p>
    <w:p w14:paraId="4E1826DB" w14:textId="77777777" w:rsidR="00CA1FA2" w:rsidRPr="00296D42" w:rsidRDefault="00CA1FA2" w:rsidP="00DB3E45">
      <w:pPr>
        <w:rPr>
          <w:lang w:eastAsia="ko-KR"/>
        </w:rPr>
      </w:pPr>
    </w:p>
    <w:p w14:paraId="4E1826DC" w14:textId="77777777" w:rsidR="00CA1FA2" w:rsidRPr="00296D42" w:rsidRDefault="00CA1FA2" w:rsidP="00DB3E45">
      <w:pPr>
        <w:rPr>
          <w:lang w:eastAsia="ko-KR"/>
        </w:rPr>
      </w:pPr>
    </w:p>
    <w:p w14:paraId="4E1826DD" w14:textId="77777777" w:rsidR="00CA1FA2" w:rsidRPr="00296D42" w:rsidRDefault="00CA1FA2" w:rsidP="00DB3E45">
      <w:pPr>
        <w:rPr>
          <w:lang w:eastAsia="ko-KR"/>
        </w:rPr>
      </w:pPr>
    </w:p>
    <w:p w14:paraId="4E1826DE" w14:textId="77777777" w:rsidR="00094AD0" w:rsidRDefault="00094AD0" w:rsidP="00CA1FA2">
      <w:pPr>
        <w:ind w:left="-142" w:firstLine="142"/>
        <w:rPr>
          <w:lang w:eastAsia="ko-KR"/>
        </w:rPr>
      </w:pPr>
    </w:p>
    <w:p w14:paraId="4E1826DF" w14:textId="77777777" w:rsidR="00094AD0" w:rsidRDefault="00094AD0" w:rsidP="00DB3E45">
      <w:pPr>
        <w:rPr>
          <w:lang w:eastAsia="ko-KR"/>
        </w:rPr>
      </w:pPr>
    </w:p>
    <w:p w14:paraId="4E1826E0" w14:textId="77777777" w:rsidR="00094AD0" w:rsidRDefault="00094AD0" w:rsidP="00DB3E45">
      <w:pPr>
        <w:rPr>
          <w:lang w:eastAsia="ko-KR"/>
        </w:rPr>
      </w:pPr>
    </w:p>
    <w:p w14:paraId="4E1826E1" w14:textId="77777777" w:rsidR="00094AD0" w:rsidRDefault="00094AD0" w:rsidP="00DB3E45">
      <w:pPr>
        <w:rPr>
          <w:lang w:eastAsia="ko-KR"/>
        </w:rPr>
      </w:pPr>
    </w:p>
    <w:p w14:paraId="4E1826E2" w14:textId="77777777" w:rsidR="00094AD0" w:rsidRDefault="00094AD0" w:rsidP="00DB3E45">
      <w:pPr>
        <w:rPr>
          <w:lang w:eastAsia="ko-KR"/>
        </w:rPr>
      </w:pPr>
    </w:p>
    <w:p w14:paraId="4E1826E3" w14:textId="77777777" w:rsidR="00094AD0" w:rsidRDefault="00094AD0" w:rsidP="00DB3E45">
      <w:pPr>
        <w:rPr>
          <w:lang w:eastAsia="ko-KR"/>
        </w:rPr>
      </w:pPr>
    </w:p>
    <w:p w14:paraId="4E1826E4" w14:textId="77777777" w:rsidR="000E7EDF" w:rsidRDefault="000E7EDF" w:rsidP="00DB3E45">
      <w:pPr>
        <w:rPr>
          <w:lang w:eastAsia="ko-KR"/>
        </w:rPr>
      </w:pPr>
    </w:p>
    <w:p w14:paraId="4E1826E5" w14:textId="77777777" w:rsidR="000E7EDF" w:rsidRDefault="000E7EDF" w:rsidP="00DB3E45">
      <w:pPr>
        <w:rPr>
          <w:lang w:eastAsia="ko-KR"/>
        </w:rPr>
      </w:pPr>
    </w:p>
    <w:p w14:paraId="4E1826E6" w14:textId="77777777" w:rsidR="00DB3E45" w:rsidRDefault="00DB3E45" w:rsidP="00DB3E45">
      <w:pPr>
        <w:rPr>
          <w:lang w:eastAsia="ko-KR"/>
        </w:rPr>
      </w:pPr>
    </w:p>
    <w:p w14:paraId="4E1826E7" w14:textId="77777777" w:rsidR="000E7EDF" w:rsidRDefault="000E7EDF" w:rsidP="00DB3E45">
      <w:pPr>
        <w:rPr>
          <w:lang w:eastAsia="ko-KR"/>
        </w:rPr>
      </w:pPr>
      <w:r>
        <w:rPr>
          <w:noProof/>
          <w:lang w:eastAsia="ru-RU"/>
        </w:rPr>
        <w:lastRenderedPageBreak/>
        <w:drawing>
          <wp:inline distT="0" distB="0" distL="0" distR="0" wp14:anchorId="4E1826FC" wp14:editId="4E1826FD">
            <wp:extent cx="6209665" cy="8782687"/>
            <wp:effectExtent l="19050" t="0" r="635" b="0"/>
            <wp:docPr id="3" name="Рисунок 2" descr="C:\Users\Соцпедагог\Downloads\рецен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оцпедагог\Downloads\реценз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8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1826E8" w14:textId="77777777" w:rsidR="000E7EDF" w:rsidRPr="00CA1FA2" w:rsidRDefault="000E7EDF" w:rsidP="00DB3E45">
      <w:pPr>
        <w:rPr>
          <w:lang w:eastAsia="ko-KR"/>
        </w:rPr>
        <w:sectPr w:rsidR="000E7EDF" w:rsidRPr="00CA1FA2" w:rsidSect="00CA1FA2">
          <w:pgSz w:w="11906" w:h="16838"/>
          <w:pgMar w:top="992" w:right="1134" w:bottom="1134" w:left="993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4E1826FE" wp14:editId="4E1826FF">
            <wp:extent cx="6209665" cy="8782687"/>
            <wp:effectExtent l="19050" t="0" r="635" b="0"/>
            <wp:docPr id="2" name="Рисунок 1" descr="C:\Users\Соцпедагог\Downloads\отзы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оцпедагог\Downloads\отзыв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82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1826E9" w14:textId="77777777" w:rsidR="008E6398" w:rsidRDefault="00B03852" w:rsidP="00CA1FA2">
      <w:pPr>
        <w:pStyle w:val="a3"/>
        <w:ind w:hanging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00" wp14:editId="4E182701">
            <wp:extent cx="5367655" cy="8835415"/>
            <wp:effectExtent l="1752600" t="0" r="173799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03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70775" cy="884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EA" w14:textId="77777777" w:rsidR="008E6398" w:rsidRDefault="008E6398" w:rsidP="00CA1FA2">
      <w:pPr>
        <w:pStyle w:val="a3"/>
        <w:ind w:firstLine="198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02" wp14:editId="4E182703">
            <wp:extent cx="5760085" cy="8009890"/>
            <wp:effectExtent l="0" t="952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0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800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EB" w14:textId="77777777" w:rsidR="008E6398" w:rsidRDefault="00B03852" w:rsidP="00CA1FA2">
      <w:pPr>
        <w:pStyle w:val="a3"/>
        <w:ind w:left="198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04" wp14:editId="4E182705">
            <wp:extent cx="4480560" cy="7004304"/>
            <wp:effectExtent l="0" t="4445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0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480560" cy="700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EC" w14:textId="77777777" w:rsidR="008E6398" w:rsidRDefault="008E6398" w:rsidP="002300C1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ED" w14:textId="77777777" w:rsidR="008E6398" w:rsidRDefault="008E6398" w:rsidP="002300C1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1826EE" w14:textId="77777777" w:rsidR="008E6398" w:rsidRPr="00CA1FA2" w:rsidRDefault="008E6398" w:rsidP="00CA1FA2">
      <w:pPr>
        <w:pStyle w:val="a3"/>
        <w:ind w:left="-142" w:firstLine="851"/>
        <w:rPr>
          <w:rFonts w:ascii="Times New Roman" w:hAnsi="Times New Roman" w:cs="Times New Roman"/>
          <w:sz w:val="24"/>
          <w:szCs w:val="24"/>
          <w:lang w:val="en-US"/>
        </w:rPr>
      </w:pPr>
    </w:p>
    <w:p w14:paraId="4E1826EF" w14:textId="77777777" w:rsidR="008E6398" w:rsidRDefault="00FC43E4" w:rsidP="002300C1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182706" wp14:editId="4E182707">
            <wp:extent cx="5343507" cy="6760439"/>
            <wp:effectExtent l="723900" t="0" r="714393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04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45711" cy="676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0" w14:textId="77777777" w:rsidR="00FC43E4" w:rsidRPr="00CA1FA2" w:rsidRDefault="00FC43E4" w:rsidP="002300C1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</w:p>
    <w:p w14:paraId="4E1826F1" w14:textId="77777777" w:rsidR="00FC43E4" w:rsidRDefault="00FC43E4" w:rsidP="002300C1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08" wp14:editId="4E182709">
            <wp:extent cx="5007627" cy="8373745"/>
            <wp:effectExtent l="1695450" t="0" r="1678923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04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07627" cy="83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2" w14:textId="77777777" w:rsidR="00795A2E" w:rsidRDefault="00795A2E" w:rsidP="00CA1FA2">
      <w:pPr>
        <w:pStyle w:val="a3"/>
        <w:ind w:left="426" w:firstLine="141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0A" wp14:editId="4E18270B">
            <wp:extent cx="5760085" cy="8392160"/>
            <wp:effectExtent l="0" t="1587" r="0" b="0"/>
            <wp:docPr id="11" name="Рисунок 11" descr="Изображение выглядит как внутренний, сиди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04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3" w14:textId="77777777" w:rsidR="00CD1A76" w:rsidRPr="00CA1FA2" w:rsidRDefault="00CD1A76" w:rsidP="00CA1FA2">
      <w:pPr>
        <w:pStyle w:val="a3"/>
        <w:ind w:left="2268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0C" wp14:editId="4E18270D">
            <wp:extent cx="5486400" cy="8339328"/>
            <wp:effectExtent l="2540" t="0" r="254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04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86400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4" w14:textId="77777777" w:rsidR="00382935" w:rsidRDefault="00382935" w:rsidP="00CA1FA2">
      <w:pPr>
        <w:pStyle w:val="a3"/>
        <w:ind w:left="709"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0E" wp14:editId="4E18270F">
            <wp:extent cx="5760085" cy="8117840"/>
            <wp:effectExtent l="2223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04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81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5" w14:textId="77777777" w:rsidR="00B32E52" w:rsidRPr="00CA1FA2" w:rsidRDefault="00EA5FA1" w:rsidP="00CA1FA2">
      <w:pPr>
        <w:pStyle w:val="a3"/>
        <w:ind w:left="1985" w:firstLine="851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10" wp14:editId="4E182711">
            <wp:extent cx="4678680" cy="8903208"/>
            <wp:effectExtent l="254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04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78680" cy="890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6" w14:textId="77777777" w:rsidR="00B32E52" w:rsidRDefault="00B32E52" w:rsidP="00CA1FA2">
      <w:pPr>
        <w:pStyle w:val="a3"/>
        <w:ind w:firstLine="2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12" wp14:editId="4E182713">
            <wp:extent cx="5125085" cy="9342120"/>
            <wp:effectExtent l="6033" t="0" r="5397" b="5398"/>
            <wp:docPr id="15" name="Рисунок 15" descr="Изображение выглядит как предметы личной гигиен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05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25085" cy="934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7" w14:textId="77777777" w:rsidR="00B32E52" w:rsidRDefault="009224E3" w:rsidP="00CA1FA2">
      <w:pPr>
        <w:pStyle w:val="a3"/>
        <w:ind w:left="255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14" wp14:editId="4E182715">
            <wp:extent cx="5191760" cy="9342120"/>
            <wp:effectExtent l="127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05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91760" cy="934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8" w14:textId="77777777" w:rsidR="00B57A36" w:rsidRDefault="00B57A36" w:rsidP="00CA1FA2">
      <w:pPr>
        <w:pStyle w:val="a3"/>
        <w:ind w:firstLine="15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16" wp14:editId="4E182717">
            <wp:extent cx="5760085" cy="7926070"/>
            <wp:effectExtent l="2858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05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792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9" w14:textId="77777777" w:rsidR="007D2E67" w:rsidRDefault="007D2E67" w:rsidP="00CA1FA2">
      <w:pPr>
        <w:pStyle w:val="a3"/>
        <w:ind w:left="1560" w:firstLine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18" wp14:editId="4E182719">
            <wp:extent cx="5760085" cy="7926070"/>
            <wp:effectExtent l="2858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05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792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826FA" w14:textId="77777777" w:rsidR="001F1A72" w:rsidRDefault="001F1A72" w:rsidP="00CA1FA2">
      <w:pPr>
        <w:pStyle w:val="a3"/>
        <w:ind w:left="993"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1A" wp14:editId="4E18271B">
            <wp:extent cx="5760085" cy="7926070"/>
            <wp:effectExtent l="2858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05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792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\</w:t>
      </w:r>
    </w:p>
    <w:p w14:paraId="4E1826FB" w14:textId="77777777" w:rsidR="001F1A72" w:rsidRPr="000F31D6" w:rsidRDefault="00B03852" w:rsidP="00CA1FA2">
      <w:pPr>
        <w:pStyle w:val="a3"/>
        <w:ind w:left="851" w:firstLine="99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18271C" wp14:editId="4E18271D">
            <wp:extent cx="5760085" cy="7926070"/>
            <wp:effectExtent l="2858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05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085" cy="792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1A72" w:rsidRPr="000F31D6" w:rsidSect="00CA1FA2">
      <w:pgSz w:w="16838" w:h="11906" w:orient="landscape"/>
      <w:pgMar w:top="142" w:right="1134" w:bottom="28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E182720" w14:textId="77777777" w:rsidR="00265897" w:rsidRDefault="00265897" w:rsidP="0014080F">
      <w:pPr>
        <w:spacing w:after="0" w:line="240" w:lineRule="auto"/>
      </w:pPr>
      <w:r>
        <w:separator/>
      </w:r>
    </w:p>
  </w:endnote>
  <w:endnote w:type="continuationSeparator" w:id="0">
    <w:p w14:paraId="4E182721" w14:textId="77777777" w:rsidR="00265897" w:rsidRDefault="00265897" w:rsidP="001408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E18271E" w14:textId="77777777" w:rsidR="00265897" w:rsidRDefault="00265897" w:rsidP="0014080F">
      <w:pPr>
        <w:spacing w:after="0" w:line="240" w:lineRule="auto"/>
      </w:pPr>
      <w:r>
        <w:separator/>
      </w:r>
    </w:p>
  </w:footnote>
  <w:footnote w:type="continuationSeparator" w:id="0">
    <w:p w14:paraId="4E18271F" w14:textId="77777777" w:rsidR="00265897" w:rsidRDefault="00265897" w:rsidP="001408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1B59BD"/>
    <w:multiLevelType w:val="hybridMultilevel"/>
    <w:tmpl w:val="69F093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4E4C20"/>
    <w:multiLevelType w:val="multilevel"/>
    <w:tmpl w:val="4D088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3AA767EB"/>
    <w:multiLevelType w:val="multilevel"/>
    <w:tmpl w:val="FE081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41964760"/>
    <w:multiLevelType w:val="hybridMultilevel"/>
    <w:tmpl w:val="C52E00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8121CF"/>
    <w:multiLevelType w:val="hybridMultilevel"/>
    <w:tmpl w:val="085E762E"/>
    <w:lvl w:ilvl="0" w:tplc="2508EC18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775D4"/>
    <w:rsid w:val="00012D16"/>
    <w:rsid w:val="000775D4"/>
    <w:rsid w:val="00091C92"/>
    <w:rsid w:val="00094AD0"/>
    <w:rsid w:val="000A5DCC"/>
    <w:rsid w:val="000C5ED3"/>
    <w:rsid w:val="000E7EDF"/>
    <w:rsid w:val="000F31D6"/>
    <w:rsid w:val="00127A2C"/>
    <w:rsid w:val="0014080F"/>
    <w:rsid w:val="00140BD9"/>
    <w:rsid w:val="001506B6"/>
    <w:rsid w:val="00192818"/>
    <w:rsid w:val="00192827"/>
    <w:rsid w:val="001B30A5"/>
    <w:rsid w:val="001F1A72"/>
    <w:rsid w:val="001F26A1"/>
    <w:rsid w:val="001F40B8"/>
    <w:rsid w:val="00213C95"/>
    <w:rsid w:val="002300C1"/>
    <w:rsid w:val="00243160"/>
    <w:rsid w:val="00265897"/>
    <w:rsid w:val="002747E9"/>
    <w:rsid w:val="00296D42"/>
    <w:rsid w:val="00303129"/>
    <w:rsid w:val="00382935"/>
    <w:rsid w:val="003B18EB"/>
    <w:rsid w:val="003D1CE7"/>
    <w:rsid w:val="00497DDC"/>
    <w:rsid w:val="004A2C52"/>
    <w:rsid w:val="004C0F55"/>
    <w:rsid w:val="004C2E3E"/>
    <w:rsid w:val="004F360C"/>
    <w:rsid w:val="00515A68"/>
    <w:rsid w:val="00523A44"/>
    <w:rsid w:val="0053621E"/>
    <w:rsid w:val="00573627"/>
    <w:rsid w:val="00597410"/>
    <w:rsid w:val="006223CF"/>
    <w:rsid w:val="006307C0"/>
    <w:rsid w:val="006405B5"/>
    <w:rsid w:val="00657B58"/>
    <w:rsid w:val="00691C31"/>
    <w:rsid w:val="006A082D"/>
    <w:rsid w:val="006B0C7D"/>
    <w:rsid w:val="0074685D"/>
    <w:rsid w:val="007526CE"/>
    <w:rsid w:val="00795A2E"/>
    <w:rsid w:val="00796C6D"/>
    <w:rsid w:val="007B6134"/>
    <w:rsid w:val="007D2E67"/>
    <w:rsid w:val="008627E7"/>
    <w:rsid w:val="008C508D"/>
    <w:rsid w:val="008E6398"/>
    <w:rsid w:val="0091728A"/>
    <w:rsid w:val="009224E3"/>
    <w:rsid w:val="00973BA0"/>
    <w:rsid w:val="009A7546"/>
    <w:rsid w:val="009D497A"/>
    <w:rsid w:val="009D765D"/>
    <w:rsid w:val="00A02F65"/>
    <w:rsid w:val="00A25B2C"/>
    <w:rsid w:val="00A648B0"/>
    <w:rsid w:val="00A85EF2"/>
    <w:rsid w:val="00AA1DA7"/>
    <w:rsid w:val="00AB294C"/>
    <w:rsid w:val="00AD5B93"/>
    <w:rsid w:val="00AE596E"/>
    <w:rsid w:val="00B03852"/>
    <w:rsid w:val="00B32E52"/>
    <w:rsid w:val="00B3759B"/>
    <w:rsid w:val="00B401B2"/>
    <w:rsid w:val="00B57A36"/>
    <w:rsid w:val="00B731A3"/>
    <w:rsid w:val="00B77D14"/>
    <w:rsid w:val="00BA47F1"/>
    <w:rsid w:val="00BF1E14"/>
    <w:rsid w:val="00BF1F9A"/>
    <w:rsid w:val="00BF5824"/>
    <w:rsid w:val="00C555A2"/>
    <w:rsid w:val="00CA1FA2"/>
    <w:rsid w:val="00CB1628"/>
    <w:rsid w:val="00CD1A76"/>
    <w:rsid w:val="00D3004C"/>
    <w:rsid w:val="00D96E2C"/>
    <w:rsid w:val="00DB3E45"/>
    <w:rsid w:val="00DB642A"/>
    <w:rsid w:val="00E03E7D"/>
    <w:rsid w:val="00E15039"/>
    <w:rsid w:val="00E569E9"/>
    <w:rsid w:val="00E575FE"/>
    <w:rsid w:val="00E95295"/>
    <w:rsid w:val="00EA5FA1"/>
    <w:rsid w:val="00EC08CA"/>
    <w:rsid w:val="00ED0B01"/>
    <w:rsid w:val="00ED1B71"/>
    <w:rsid w:val="00ED7AB0"/>
    <w:rsid w:val="00F15925"/>
    <w:rsid w:val="00F5224C"/>
    <w:rsid w:val="00FA78B0"/>
    <w:rsid w:val="00FC43E4"/>
    <w:rsid w:val="00FC57E0"/>
    <w:rsid w:val="00FE06C8"/>
    <w:rsid w:val="00FF0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1825FB"/>
  <w15:docId w15:val="{F9392CDE-7891-46B4-8418-B5878E4DD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F40B8"/>
    <w:pPr>
      <w:spacing w:after="200" w:line="276" w:lineRule="auto"/>
    </w:pPr>
    <w:rPr>
      <w:rFonts w:eastAsiaTheme="minorHAns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775D4"/>
    <w:pPr>
      <w:spacing w:after="0" w:line="240" w:lineRule="auto"/>
    </w:pPr>
  </w:style>
  <w:style w:type="table" w:styleId="a4">
    <w:name w:val="Table Grid"/>
    <w:basedOn w:val="a1"/>
    <w:uiPriority w:val="39"/>
    <w:rsid w:val="00140B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D3004C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1408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4080F"/>
    <w:rPr>
      <w:rFonts w:eastAsiaTheme="minorHAnsi"/>
      <w:lang w:eastAsia="en-US"/>
    </w:rPr>
  </w:style>
  <w:style w:type="paragraph" w:styleId="a8">
    <w:name w:val="footer"/>
    <w:basedOn w:val="a"/>
    <w:link w:val="a9"/>
    <w:uiPriority w:val="99"/>
    <w:unhideWhenUsed/>
    <w:rsid w:val="001408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4080F"/>
    <w:rPr>
      <w:rFonts w:eastAsiaTheme="minorHAnsi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973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73BA0"/>
    <w:rPr>
      <w:rFonts w:ascii="Tahoma" w:eastAsiaTheme="minorHAnsi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0660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54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6E4EDA-E89B-4965-A46B-5A46236CE6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21</Pages>
  <Words>984</Words>
  <Characters>5613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 a</dc:creator>
  <cp:keywords/>
  <dc:description/>
  <cp:lastModifiedBy>Полина Шабалина</cp:lastModifiedBy>
  <cp:revision>91</cp:revision>
  <dcterms:created xsi:type="dcterms:W3CDTF">2020-02-13T15:16:00Z</dcterms:created>
  <dcterms:modified xsi:type="dcterms:W3CDTF">2020-06-22T04:33:00Z</dcterms:modified>
</cp:coreProperties>
</file>