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D69" w:rsidRPr="00F149F7" w:rsidRDefault="006B1D69" w:rsidP="006B1D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49F7">
        <w:rPr>
          <w:rFonts w:ascii="Times New Roman" w:hAnsi="Times New Roman" w:cs="Times New Roman"/>
          <w:sz w:val="24"/>
          <w:szCs w:val="24"/>
        </w:rPr>
        <w:t xml:space="preserve">Методика </w:t>
      </w:r>
    </w:p>
    <w:p w:rsidR="007A7B67" w:rsidRPr="00F149F7" w:rsidRDefault="006B1D69" w:rsidP="006B1D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49F7">
        <w:rPr>
          <w:rFonts w:ascii="Times New Roman" w:hAnsi="Times New Roman" w:cs="Times New Roman"/>
          <w:sz w:val="24"/>
          <w:szCs w:val="24"/>
        </w:rPr>
        <w:t>планирования занятий по технической подготовке на учебном сборе с использованием материально-технической базы воинской части.</w:t>
      </w:r>
    </w:p>
    <w:p w:rsidR="006B1D69" w:rsidRPr="00F149F7" w:rsidRDefault="006B1D69" w:rsidP="006B1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87E" w:rsidRPr="00CD1297" w:rsidRDefault="00B6587E" w:rsidP="00B658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1297">
        <w:rPr>
          <w:rFonts w:ascii="Times New Roman" w:hAnsi="Times New Roman" w:cs="Times New Roman"/>
          <w:sz w:val="24"/>
          <w:szCs w:val="24"/>
        </w:rPr>
        <w:t>При подготовке материала использовано:</w:t>
      </w:r>
    </w:p>
    <w:p w:rsidR="00B6587E" w:rsidRPr="00CD1297" w:rsidRDefault="00B6587E" w:rsidP="00B658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1297">
        <w:rPr>
          <w:rFonts w:ascii="Times New Roman" w:hAnsi="Times New Roman" w:cs="Times New Roman"/>
          <w:sz w:val="24"/>
          <w:szCs w:val="24"/>
        </w:rPr>
        <w:t xml:space="preserve">1. </w:t>
      </w:r>
      <w:r w:rsidR="00CD1297" w:rsidRPr="00CD1297">
        <w:rPr>
          <w:rFonts w:ascii="Times New Roman" w:hAnsi="Times New Roman" w:cs="Times New Roman"/>
          <w:sz w:val="24"/>
          <w:szCs w:val="24"/>
        </w:rPr>
        <w:t>Инструкция по эксплуатации и техническое описание БМП-2</w:t>
      </w:r>
      <w:r w:rsidRPr="00CD1297">
        <w:rPr>
          <w:rFonts w:ascii="Times New Roman" w:hAnsi="Times New Roman" w:cs="Times New Roman"/>
          <w:sz w:val="24"/>
          <w:szCs w:val="24"/>
        </w:rPr>
        <w:t>.</w:t>
      </w:r>
    </w:p>
    <w:p w:rsidR="00B6587E" w:rsidRPr="00CD1297" w:rsidRDefault="00B6587E" w:rsidP="00B6587E">
      <w:pPr>
        <w:pStyle w:val="listparagraph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</w:rPr>
      </w:pPr>
      <w:r w:rsidRPr="00CD1297">
        <w:t xml:space="preserve">2. </w:t>
      </w:r>
      <w:r w:rsidR="00CD1297" w:rsidRPr="00CD1297">
        <w:t>Методическое пособие по технической подготовке</w:t>
      </w:r>
      <w:r w:rsidRPr="00CD1297">
        <w:t>.</w:t>
      </w:r>
    </w:p>
    <w:p w:rsidR="00B6587E" w:rsidRDefault="00B6587E" w:rsidP="00F149F7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rFonts w:ascii="Palatino Linotype" w:hAnsi="Palatino Linotype"/>
        </w:rPr>
      </w:pPr>
    </w:p>
    <w:p w:rsidR="00F149F7" w:rsidRPr="00F149F7" w:rsidRDefault="00F149F7" w:rsidP="00F149F7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rFonts w:ascii="Palatino Linotype" w:hAnsi="Palatino Linotype"/>
        </w:rPr>
      </w:pPr>
      <w:r w:rsidRPr="00F149F7">
        <w:rPr>
          <w:rFonts w:ascii="Palatino Linotype" w:hAnsi="Palatino Linotype"/>
        </w:rPr>
        <w:t>Техническая подготовка является одним из основных предметов обучения личного состава частей и подразделений, вооруженных бронетанковой техникой. Она направлена на подготовку экипажей, обладающих знаниями и навыками, необходимыми для обеспечения технически грамотной эксплуатации боевых машин, содержания их в постоянной боевой готовности и умелого применения в бою.</w:t>
      </w:r>
    </w:p>
    <w:p w:rsidR="00F149F7" w:rsidRPr="00F149F7" w:rsidRDefault="00F149F7" w:rsidP="00F149F7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rFonts w:ascii="Palatino Linotype" w:hAnsi="Palatino Linotype"/>
        </w:rPr>
      </w:pPr>
      <w:r w:rsidRPr="00F149F7">
        <w:rPr>
          <w:rFonts w:ascii="Palatino Linotype" w:hAnsi="Palatino Linotype"/>
        </w:rPr>
        <w:t>Конкретные задачи технической подготовки для каждой категории обучаемых, ее объем (в учебных часах) и содержание определяются программами боевой подготовки личного состава учебных и линейных подразделений.</w:t>
      </w:r>
    </w:p>
    <w:p w:rsidR="00F149F7" w:rsidRPr="00F149F7" w:rsidRDefault="00F149F7" w:rsidP="00F149F7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rFonts w:ascii="Palatino Linotype" w:hAnsi="Palatino Linotype"/>
        </w:rPr>
      </w:pPr>
      <w:r w:rsidRPr="00F149F7">
        <w:rPr>
          <w:rFonts w:ascii="Palatino Linotype" w:hAnsi="Palatino Linotype"/>
        </w:rPr>
        <w:t>Успешное выполнение задач технической подготовки достигается:</w:t>
      </w:r>
    </w:p>
    <w:p w:rsidR="00F149F7" w:rsidRPr="00F149F7" w:rsidRDefault="00F149F7" w:rsidP="00F149F7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rFonts w:ascii="Palatino Linotype" w:hAnsi="Palatino Linotype"/>
        </w:rPr>
      </w:pPr>
      <w:r w:rsidRPr="00F149F7">
        <w:rPr>
          <w:rFonts w:ascii="Palatino Linotype" w:hAnsi="Palatino Linotype"/>
        </w:rPr>
        <w:t>- повседневным руководством технической подгото</w:t>
      </w:r>
      <w:bookmarkStart w:id="0" w:name="_GoBack"/>
      <w:bookmarkEnd w:id="0"/>
      <w:r w:rsidRPr="00F149F7">
        <w:rPr>
          <w:rFonts w:ascii="Palatino Linotype" w:hAnsi="Palatino Linotype"/>
        </w:rPr>
        <w:t>вкой со стороны старших начальников, высокой их требовательностью и оказанием частям и подразделениям своевременной и конкретной помощи в устранении выявленных недостатков;</w:t>
      </w:r>
    </w:p>
    <w:p w:rsidR="00F149F7" w:rsidRPr="00F149F7" w:rsidRDefault="00F149F7" w:rsidP="00F149F7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rFonts w:ascii="Palatino Linotype" w:hAnsi="Palatino Linotype"/>
        </w:rPr>
      </w:pPr>
      <w:r w:rsidRPr="00F149F7">
        <w:rPr>
          <w:rFonts w:ascii="Palatino Linotype" w:hAnsi="Palatino Linotype"/>
        </w:rPr>
        <w:t>- правильной организацией технической подготовки и высоким качеством проведения всех занятий в полном объеме программ боевой подготовки;</w:t>
      </w:r>
    </w:p>
    <w:p w:rsidR="00F149F7" w:rsidRPr="00F149F7" w:rsidRDefault="00F149F7" w:rsidP="00F149F7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rFonts w:ascii="Palatino Linotype" w:hAnsi="Palatino Linotype"/>
        </w:rPr>
      </w:pPr>
      <w:r w:rsidRPr="00F149F7">
        <w:rPr>
          <w:rFonts w:ascii="Palatino Linotype" w:hAnsi="Palatino Linotype"/>
        </w:rPr>
        <w:t>- постоянным совершенствованием технических знаний и практических навыков личного состава в процессе повседневной эксплуатации боевых машин;</w:t>
      </w:r>
    </w:p>
    <w:p w:rsidR="00F149F7" w:rsidRPr="00F149F7" w:rsidRDefault="00F149F7" w:rsidP="00F149F7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rFonts w:ascii="Palatino Linotype" w:hAnsi="Palatino Linotype"/>
        </w:rPr>
      </w:pPr>
      <w:r w:rsidRPr="00F149F7">
        <w:rPr>
          <w:rFonts w:ascii="Palatino Linotype" w:hAnsi="Palatino Linotype"/>
        </w:rPr>
        <w:t>- систематическим совершенствованием технических знаний и методических навыков руководителей занятий по технической подготовке;</w:t>
      </w:r>
    </w:p>
    <w:p w:rsidR="00F149F7" w:rsidRPr="00F149F7" w:rsidRDefault="00F149F7" w:rsidP="00F149F7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rFonts w:ascii="Palatino Linotype" w:hAnsi="Palatino Linotype"/>
        </w:rPr>
      </w:pPr>
      <w:r w:rsidRPr="00F149F7">
        <w:rPr>
          <w:rFonts w:ascii="Palatino Linotype" w:hAnsi="Palatino Linotype"/>
        </w:rPr>
        <w:t>- наличием учебно-материальной базы, отвечающей современным требованиям боевой подготовки войск.</w:t>
      </w:r>
    </w:p>
    <w:p w:rsidR="00F149F7" w:rsidRPr="00F149F7" w:rsidRDefault="00F149F7" w:rsidP="00F149F7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rFonts w:ascii="Palatino Linotype" w:hAnsi="Palatino Linotype"/>
        </w:rPr>
      </w:pPr>
      <w:r w:rsidRPr="00F149F7">
        <w:rPr>
          <w:rFonts w:ascii="Palatino Linotype" w:hAnsi="Palatino Linotype"/>
        </w:rPr>
        <w:t xml:space="preserve">Обучение личного состава должно быть неразрывно связано с его воспитанием. Поэтому на всех занятиях по технической подготовке необходимо прививать обучаемым высокие морально-волевые качества, </w:t>
      </w:r>
      <w:r>
        <w:rPr>
          <w:rFonts w:ascii="Palatino Linotype" w:hAnsi="Palatino Linotype"/>
        </w:rPr>
        <w:t>казахстанский</w:t>
      </w:r>
      <w:r w:rsidRPr="00F149F7">
        <w:rPr>
          <w:rFonts w:ascii="Palatino Linotype" w:hAnsi="Palatino Linotype"/>
        </w:rPr>
        <w:t xml:space="preserve"> патриотизм, глубокое понимание своего воинского долга, верность военной присяге, дисциплинированность, любовь к своей боевой технике и чувство личной ответственности за содержание ее в постоянной боевой готовности.</w:t>
      </w:r>
    </w:p>
    <w:p w:rsidR="00F149F7" w:rsidRDefault="00F149F7" w:rsidP="00F149F7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rFonts w:ascii="Palatino Linotype" w:hAnsi="Palatino Linotype"/>
        </w:rPr>
      </w:pPr>
      <w:r w:rsidRPr="00F149F7">
        <w:rPr>
          <w:rFonts w:ascii="Palatino Linotype" w:hAnsi="Palatino Linotype"/>
        </w:rPr>
        <w:t>Ответственность за состояние технической подготовки личного состава несут все командиры и их заместители по технической части (по технической подготовке).</w:t>
      </w:r>
    </w:p>
    <w:p w:rsidR="00B6587E" w:rsidRDefault="00B6587E" w:rsidP="00F149F7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rFonts w:ascii="Palatino Linotype" w:hAnsi="Palatino Linotype"/>
        </w:rPr>
      </w:pPr>
    </w:p>
    <w:p w:rsidR="00B6587E" w:rsidRPr="00B6587E" w:rsidRDefault="00B6587E" w:rsidP="00B6587E">
      <w:pPr>
        <w:pStyle w:val="listparagraph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/>
          <w:b/>
        </w:rPr>
      </w:pPr>
      <w:r w:rsidRPr="00B6587E">
        <w:rPr>
          <w:rFonts w:ascii="Palatino Linotype" w:hAnsi="Palatino Linotype"/>
          <w:b/>
        </w:rPr>
        <w:t>Планирование технической подготовки</w:t>
      </w:r>
    </w:p>
    <w:p w:rsidR="00B6587E" w:rsidRDefault="00B6587E" w:rsidP="00B6587E">
      <w:pPr>
        <w:pStyle w:val="listparagraph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/>
        </w:rPr>
      </w:pPr>
    </w:p>
    <w:p w:rsidR="00997335" w:rsidRDefault="00F149F7" w:rsidP="00F149F7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Основным документом планирования технической подготовки является план боевой подготовки части на период обучения. В нем определяется количество часов, отводимых на техническую подготовку для различных категорий обучаемых, </w:t>
      </w:r>
      <w:r>
        <w:rPr>
          <w:rFonts w:ascii="Palatino Linotype" w:hAnsi="Palatino Linotype"/>
        </w:rPr>
        <w:lastRenderedPageBreak/>
        <w:t>и перечень тем и нормативов, подлежащих изучению в каждом месяце данного периода</w:t>
      </w:r>
      <w:r w:rsidR="00997335">
        <w:rPr>
          <w:rFonts w:ascii="Palatino Linotype" w:hAnsi="Palatino Linotype"/>
        </w:rPr>
        <w:t>.</w:t>
      </w:r>
    </w:p>
    <w:p w:rsidR="00997335" w:rsidRDefault="00997335" w:rsidP="00F149F7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При планировании следует учитывать необходимость:</w:t>
      </w:r>
    </w:p>
    <w:p w:rsidR="00997335" w:rsidRDefault="00997335" w:rsidP="00F149F7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 полного выполнения программы технической подготовки как по объему (в учебных часах), так и по содержанию;</w:t>
      </w:r>
    </w:p>
    <w:p w:rsidR="00997335" w:rsidRDefault="00997335" w:rsidP="00F149F7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 согласование очередности и времени отработки отдельных тем программы технической подготовки со сроками проведения основных мероприятий по плану боевой подготовки части и плану эксплуатации бронетанковой техники;</w:t>
      </w:r>
    </w:p>
    <w:p w:rsidR="00997335" w:rsidRDefault="00997335" w:rsidP="00F149F7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 рационального использования имеющегося учебного оборудования и учебно-боевых машин в целях наиболее полного материального обеспечения всех занятий по технической подготовке;</w:t>
      </w:r>
    </w:p>
    <w:p w:rsidR="00A43E96" w:rsidRDefault="00997335" w:rsidP="00F149F7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- </w:t>
      </w:r>
      <w:r w:rsidR="00A43E96">
        <w:rPr>
          <w:rFonts w:ascii="Palatino Linotype" w:hAnsi="Palatino Linotype"/>
        </w:rPr>
        <w:t>использования всех возможностей комплексирования технической подготовки с занятиями по другим предметам обучения, проводимыми на материальной части, и с тактическими учениями.</w:t>
      </w:r>
    </w:p>
    <w:p w:rsidR="00A43E96" w:rsidRDefault="00A43E96" w:rsidP="00F149F7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rFonts w:ascii="Palatino Linotype" w:hAnsi="Palatino Linotype"/>
        </w:rPr>
      </w:pPr>
      <w:r w:rsidRPr="001E2357">
        <w:rPr>
          <w:rFonts w:ascii="Palatino Linotype" w:hAnsi="Palatino Linotype"/>
          <w:b/>
        </w:rPr>
        <w:t>В учебных частях</w:t>
      </w:r>
      <w:r>
        <w:rPr>
          <w:rFonts w:ascii="Palatino Linotype" w:hAnsi="Palatino Linotype"/>
        </w:rPr>
        <w:t xml:space="preserve"> техническая подготовка курсантов планируется так, чтобы в кратчайший срок обеспечить их подготовку к практическому вождению и техническому обслуживанию машин после их использования.</w:t>
      </w:r>
    </w:p>
    <w:p w:rsidR="00997335" w:rsidRDefault="00A43E96" w:rsidP="00F149F7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В этих целях в первый месяц обучения курсанты изучают общее устройство материальной части </w:t>
      </w:r>
      <w:r w:rsidR="001E2357">
        <w:rPr>
          <w:rFonts w:ascii="Palatino Linotype" w:hAnsi="Palatino Linotype"/>
        </w:rPr>
        <w:t>боевых машин и приобретают начальные навыки в выполнении работ по их техническому обслуживанию. В дальнейшем планируются занятия по изучению отдельных систем, агрегатов и механизмов машин и практические занятия, рассчитанные на постепенное накапливание и совершенствование навыков в выполнении практических работ по техническому обслуживанию машин и устранению неисправностей.</w:t>
      </w:r>
      <w:r>
        <w:rPr>
          <w:rFonts w:ascii="Palatino Linotype" w:hAnsi="Palatino Linotype"/>
        </w:rPr>
        <w:t xml:space="preserve"> </w:t>
      </w:r>
    </w:p>
    <w:p w:rsidR="00470B53" w:rsidRDefault="001E2357" w:rsidP="00F149F7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rFonts w:ascii="Palatino Linotype" w:hAnsi="Palatino Linotype"/>
        </w:rPr>
      </w:pPr>
      <w:r w:rsidRPr="00DF36F8">
        <w:rPr>
          <w:rFonts w:ascii="Palatino Linotype" w:hAnsi="Palatino Linotype"/>
          <w:b/>
        </w:rPr>
        <w:t>В линейных частях</w:t>
      </w:r>
      <w:r>
        <w:rPr>
          <w:rFonts w:ascii="Palatino Linotype" w:hAnsi="Palatino Linotype"/>
        </w:rPr>
        <w:t xml:space="preserve"> техническая подготовка экипажей боевых машин планируется так, чтобы в условиях периодических (два раза в год) изменений их состава в кратчайшие сроки осуществить </w:t>
      </w:r>
      <w:proofErr w:type="spellStart"/>
      <w:r w:rsidR="00470B53">
        <w:rPr>
          <w:rFonts w:ascii="Palatino Linotype" w:hAnsi="Palatino Linotype"/>
        </w:rPr>
        <w:t>слаживание</w:t>
      </w:r>
      <w:proofErr w:type="spellEnd"/>
      <w:r w:rsidR="00470B53">
        <w:rPr>
          <w:rFonts w:ascii="Palatino Linotype" w:hAnsi="Palatino Linotype"/>
        </w:rPr>
        <w:t xml:space="preserve"> экипажей в выполнении работ по техническому обслуживанию машин, обеспечить содержание боевой техники в постоянной боевой готовности и подготовить весь личный состав подразделений и частей к предстоящим тактическим учениям.</w:t>
      </w:r>
    </w:p>
    <w:p w:rsidR="001E2357" w:rsidRDefault="00470B53" w:rsidP="00F149F7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  <w:r w:rsidR="0094408A">
        <w:rPr>
          <w:rFonts w:ascii="Palatino Linotype" w:hAnsi="Palatino Linotype"/>
        </w:rPr>
        <w:t>В этих целях в первую очередь планируется проведение занятий по совершенствованию знаний и навыков по снятию машин с хранения и обслуживанию их в процессе эксплуатации</w:t>
      </w:r>
      <w:r w:rsidR="00DF36F8">
        <w:rPr>
          <w:rFonts w:ascii="Palatino Linotype" w:hAnsi="Palatino Linotype"/>
        </w:rPr>
        <w:t>.</w:t>
      </w:r>
    </w:p>
    <w:p w:rsidR="00DF36F8" w:rsidRDefault="00DF36F8" w:rsidP="00F149F7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Сроки отработки занятий темы </w:t>
      </w:r>
      <w:r w:rsidRPr="00DF36F8">
        <w:rPr>
          <w:rFonts w:ascii="Palatino Linotype" w:hAnsi="Palatino Linotype"/>
          <w:b/>
        </w:rPr>
        <w:t>«Эксплуатация машин в летних (зимних условиях)»</w:t>
      </w:r>
      <w:r>
        <w:rPr>
          <w:rFonts w:ascii="Palatino Linotype" w:hAnsi="Palatino Linotype"/>
        </w:rPr>
        <w:t xml:space="preserve"> согласовываются со сроками перевода техники на соответствующий режим сезонной эксплуатации. Тема </w:t>
      </w:r>
      <w:r w:rsidRPr="008C0D3D">
        <w:rPr>
          <w:rFonts w:ascii="Palatino Linotype" w:hAnsi="Palatino Linotype"/>
          <w:b/>
        </w:rPr>
        <w:t>«Технология подготовки машин к хранению»</w:t>
      </w:r>
      <w:r>
        <w:rPr>
          <w:rFonts w:ascii="Palatino Linotype" w:hAnsi="Palatino Linotype"/>
        </w:rPr>
        <w:t xml:space="preserve"> отрабатывается перед выводом боевых машин на тактические учения для того, чтобы подготовить экипажи к выполнению работ по постановке их на хране</w:t>
      </w:r>
      <w:r w:rsidR="008C0D3D">
        <w:rPr>
          <w:rFonts w:ascii="Palatino Linotype" w:hAnsi="Palatino Linotype"/>
        </w:rPr>
        <w:t>ние после учений.</w:t>
      </w:r>
    </w:p>
    <w:p w:rsidR="008C0D3D" w:rsidRDefault="008C0D3D" w:rsidP="00F149F7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Тема </w:t>
      </w:r>
      <w:r w:rsidRPr="000B7753">
        <w:rPr>
          <w:rFonts w:ascii="Palatino Linotype" w:hAnsi="Palatino Linotype"/>
          <w:b/>
        </w:rPr>
        <w:t>«По</w:t>
      </w:r>
      <w:r w:rsidR="0010532B" w:rsidRPr="000B7753">
        <w:rPr>
          <w:rFonts w:ascii="Palatino Linotype" w:hAnsi="Palatino Linotype"/>
          <w:b/>
        </w:rPr>
        <w:t>д</w:t>
      </w:r>
      <w:r w:rsidRPr="000B7753">
        <w:rPr>
          <w:rFonts w:ascii="Palatino Linotype" w:hAnsi="Palatino Linotype"/>
          <w:b/>
        </w:rPr>
        <w:t>готовка машин к преодолению водной преграды»</w:t>
      </w:r>
      <w:r w:rsidR="0010532B">
        <w:rPr>
          <w:rFonts w:ascii="Palatino Linotype" w:hAnsi="Palatino Linotype"/>
        </w:rPr>
        <w:t xml:space="preserve"> изучается перед отработкой соответствующих упражнений курса вождения или перед проведением тактических учений с форсированием водных преград.</w:t>
      </w:r>
    </w:p>
    <w:p w:rsidR="0010532B" w:rsidRDefault="0010532B" w:rsidP="00F149F7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В остальное время планируется проведение занятий, имеющих целью совершенствование знаний и навыков главным образом по технологии обслуживания систем, агрегатов и механизмов машины.</w:t>
      </w:r>
    </w:p>
    <w:p w:rsidR="0010532B" w:rsidRDefault="000B7753" w:rsidP="00F149F7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Слаживание</w:t>
      </w:r>
      <w:proofErr w:type="spellEnd"/>
      <w:r>
        <w:rPr>
          <w:rFonts w:ascii="Palatino Linotype" w:hAnsi="Palatino Linotype"/>
        </w:rPr>
        <w:t xml:space="preserve"> экипажей в выполнении практических работ на машинах предусматривается проводить</w:t>
      </w:r>
      <w:r w:rsidR="00A52A00">
        <w:rPr>
          <w:rFonts w:ascii="Palatino Linotype" w:hAnsi="Palatino Linotype"/>
        </w:rPr>
        <w:t>:</w:t>
      </w:r>
    </w:p>
    <w:p w:rsidR="00A52A00" w:rsidRDefault="00A52A00" w:rsidP="00F149F7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rFonts w:ascii="Palatino Linotype" w:hAnsi="Palatino Linotype"/>
        </w:rPr>
      </w:pPr>
      <w:r w:rsidRPr="00C178AA">
        <w:rPr>
          <w:rFonts w:ascii="Palatino Linotype" w:hAnsi="Palatino Linotype"/>
          <w:b/>
        </w:rPr>
        <w:t>-</w:t>
      </w:r>
      <w:r>
        <w:rPr>
          <w:rFonts w:ascii="Palatino Linotype" w:hAnsi="Palatino Linotype"/>
        </w:rPr>
        <w:t xml:space="preserve"> </w:t>
      </w:r>
      <w:r w:rsidRPr="00C178AA">
        <w:rPr>
          <w:rFonts w:ascii="Palatino Linotype" w:hAnsi="Palatino Linotype"/>
          <w:b/>
        </w:rPr>
        <w:t>по снятию машин с хранения</w:t>
      </w:r>
      <w:r>
        <w:rPr>
          <w:rFonts w:ascii="Palatino Linotype" w:hAnsi="Palatino Linotype"/>
        </w:rPr>
        <w:t xml:space="preserve"> – во время тренировок в действиях по тревоге и при выводе боевых машин на тактические учения;</w:t>
      </w:r>
    </w:p>
    <w:p w:rsidR="00A52A00" w:rsidRDefault="00A52A00" w:rsidP="00F149F7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rFonts w:ascii="Palatino Linotype" w:hAnsi="Palatino Linotype"/>
        </w:rPr>
      </w:pPr>
      <w:r w:rsidRPr="00C178AA">
        <w:rPr>
          <w:rFonts w:ascii="Palatino Linotype" w:hAnsi="Palatino Linotype"/>
          <w:b/>
        </w:rPr>
        <w:t>-</w:t>
      </w:r>
      <w:r>
        <w:rPr>
          <w:rFonts w:ascii="Palatino Linotype" w:hAnsi="Palatino Linotype"/>
        </w:rPr>
        <w:t xml:space="preserve"> </w:t>
      </w:r>
      <w:r w:rsidRPr="00C178AA">
        <w:rPr>
          <w:rFonts w:ascii="Palatino Linotype" w:hAnsi="Palatino Linotype"/>
          <w:b/>
        </w:rPr>
        <w:t>по проведению контрольного осмотра</w:t>
      </w:r>
      <w:r>
        <w:rPr>
          <w:rFonts w:ascii="Palatino Linotype" w:hAnsi="Palatino Linotype"/>
        </w:rPr>
        <w:t xml:space="preserve"> перед выходом и на привалах – при каждом выводе машин из парка (с места стоянки) и на всех полевых занятиях, проводимы на материальной части;</w:t>
      </w:r>
    </w:p>
    <w:p w:rsidR="00A52A00" w:rsidRDefault="00A52A00" w:rsidP="00F149F7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rFonts w:ascii="Palatino Linotype" w:hAnsi="Palatino Linotype"/>
        </w:rPr>
      </w:pPr>
      <w:r w:rsidRPr="00C178AA">
        <w:rPr>
          <w:rFonts w:ascii="Palatino Linotype" w:hAnsi="Palatino Linotype"/>
          <w:b/>
        </w:rPr>
        <w:t xml:space="preserve">- </w:t>
      </w:r>
      <w:r w:rsidR="00C178AA" w:rsidRPr="00C178AA">
        <w:rPr>
          <w:rFonts w:ascii="Palatino Linotype" w:hAnsi="Palatino Linotype"/>
          <w:b/>
        </w:rPr>
        <w:t>по проведению ежедневного технического обслуживания и технических обслуживаний № 1 и № 2</w:t>
      </w:r>
      <w:r w:rsidR="00C178AA">
        <w:rPr>
          <w:rFonts w:ascii="Palatino Linotype" w:hAnsi="Palatino Linotype"/>
        </w:rPr>
        <w:t xml:space="preserve"> – при обслуживании машин после занятий (учений) и при постановке машин боевой группы на хранение.</w:t>
      </w:r>
    </w:p>
    <w:p w:rsidR="00C178AA" w:rsidRDefault="00C178AA" w:rsidP="00F149F7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Тренировки в выполнении нормативов по технической подготовке планируются и проводятся на специально организуемых учебных (рабочих) местах во время практических занятий по технической подготовке, на занятиях по другим предметам обучения, проводимых на материальной части, и в ходе тактических учений. Планированием должно быть обеспечено последовательное и полное выполнение </w:t>
      </w:r>
      <w:r w:rsidR="000F1CAB">
        <w:rPr>
          <w:rFonts w:ascii="Palatino Linotype" w:hAnsi="Palatino Linotype"/>
        </w:rPr>
        <w:t>в течение учебного года (периода обучения) всех положенных нормативов.</w:t>
      </w:r>
    </w:p>
    <w:p w:rsidR="000F1CAB" w:rsidRDefault="000F1CAB" w:rsidP="00F149F7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Материальное обеспечение технической подготовки должно планироваться одновременно с разработкой плана боевой подготовки. Наиболее полное обеспечение занятий по технической подготовке необходимым учебным оборудованием и учебно-боевыми машинами достигается за счет последовательной отработки тем программы в подразделениях на основе тщательного расчета потребности в материальном обеспечении и возможностей их удовлетворения. Результаты расчета учитываются при определении сроков отработки тем программы каждым подразделением.</w:t>
      </w:r>
    </w:p>
    <w:p w:rsidR="000F1CAB" w:rsidRDefault="000F1CAB" w:rsidP="00F149F7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В </w:t>
      </w:r>
      <w:r w:rsidR="00F66CB7">
        <w:rPr>
          <w:rFonts w:ascii="Palatino Linotype" w:hAnsi="Palatino Linotype"/>
        </w:rPr>
        <w:t xml:space="preserve">плане-календаре боевой подготовки части, кроме того, должно быть указано, </w:t>
      </w:r>
      <w:r w:rsidR="00263765">
        <w:rPr>
          <w:rFonts w:ascii="Palatino Linotype" w:hAnsi="Palatino Linotype"/>
        </w:rPr>
        <w:t>какие задачи (темы) технической подготовки должны быть отработаны в комплексе с другими предметами обучения: при проведении тактических учений, при переводе машин на режим сезонной эксплуатации и при постановке их на хранение.</w:t>
      </w:r>
    </w:p>
    <w:p w:rsidR="00263765" w:rsidRDefault="00263765" w:rsidP="00F149F7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Выделение учебно-боевых машин на обеспечение технической подготовки в полном соответствии с расчетом должно быть предусмотрено планом эксплуатации бронетанковой техники части.</w:t>
      </w:r>
    </w:p>
    <w:p w:rsidR="00263765" w:rsidRDefault="00263765" w:rsidP="00F149F7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Боевая подготовка в батальоне планируется на основании выписок из плана боевой подготовки части на планируемый месяц. Руководствуясь данными выписки, в батальоне разрабатывается месячный </w:t>
      </w:r>
      <w:r w:rsidR="004512C9">
        <w:rPr>
          <w:rFonts w:ascii="Palatino Linotype" w:hAnsi="Palatino Linotype"/>
        </w:rPr>
        <w:t xml:space="preserve">план боевой подготовки. В нем наряду с другими предметами обучения </w:t>
      </w:r>
      <w:proofErr w:type="spellStart"/>
      <w:r w:rsidR="005D6D53">
        <w:rPr>
          <w:rFonts w:ascii="Palatino Linotype" w:hAnsi="Palatino Linotype"/>
        </w:rPr>
        <w:t>понедельно</w:t>
      </w:r>
      <w:proofErr w:type="spellEnd"/>
      <w:r w:rsidR="005D6D53">
        <w:rPr>
          <w:rFonts w:ascii="Palatino Linotype" w:hAnsi="Palatino Linotype"/>
        </w:rPr>
        <w:t xml:space="preserve"> указываются темы и занятия программы технической подготовки, отрабатываемые с различными категориями обучаемых, и отводимое на это время. При этом обязательно учитываются степень выполнения плана в прошлом месяце, качество </w:t>
      </w:r>
      <w:r w:rsidR="00E743BD">
        <w:rPr>
          <w:rFonts w:ascii="Palatino Linotype" w:hAnsi="Palatino Linotype"/>
        </w:rPr>
        <w:t>усвоения пройденного материала и представляемые возможности материального обеспечения занятий.</w:t>
      </w:r>
    </w:p>
    <w:p w:rsidR="00E743BD" w:rsidRDefault="00E743BD" w:rsidP="00F149F7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На основании месячного плана боевой подготовки в ротах на каждую неделю составляется ротное расписание занятий. В нем указывается, с кем, когда и где будут проводиться занятия по технической подготовке, продолжительность занятий и их основное содержание.</w:t>
      </w:r>
    </w:p>
    <w:p w:rsidR="007D7682" w:rsidRDefault="007D7682" w:rsidP="00F149F7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При составлении ротных расписаний следует избегать планирования сложных тем на последние часы занятий. На вторую половину учебного дня рекомендуется планировать практические занятия. Продолжительность занятий по изучению устройства материальной части и правил эксплуатации не должна быть более 4 часов.</w:t>
      </w:r>
    </w:p>
    <w:p w:rsidR="007D7682" w:rsidRDefault="007D7682" w:rsidP="00F149F7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На практические занятия на машинах следует отводить:</w:t>
      </w:r>
    </w:p>
    <w:p w:rsidR="007D7682" w:rsidRDefault="007D7682" w:rsidP="00F149F7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 в учебных частях – не менее 4 часов или полный учебный день (в зависимости от содержания занятия, условий его проведения и удаленности места проведения занятия);</w:t>
      </w:r>
    </w:p>
    <w:p w:rsidR="007D7682" w:rsidRDefault="007D7682" w:rsidP="00F149F7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- в линейных частях – 3 – 4 </w:t>
      </w:r>
      <w:r w:rsidR="00B6587E">
        <w:rPr>
          <w:rFonts w:ascii="Palatino Linotype" w:hAnsi="Palatino Linotype"/>
        </w:rPr>
        <w:t>часа.</w:t>
      </w:r>
    </w:p>
    <w:p w:rsidR="00B6587E" w:rsidRDefault="00B6587E" w:rsidP="00F149F7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rFonts w:ascii="Palatino Linotype" w:hAnsi="Palatino Linotype"/>
        </w:rPr>
      </w:pPr>
    </w:p>
    <w:p w:rsidR="00B6587E" w:rsidRDefault="00B6587E" w:rsidP="00F149F7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rFonts w:ascii="Palatino Linotype" w:hAnsi="Palatino Linotype"/>
        </w:rPr>
      </w:pPr>
    </w:p>
    <w:p w:rsidR="00B6587E" w:rsidRDefault="00B6587E" w:rsidP="00CD1297">
      <w:pPr>
        <w:pStyle w:val="listparagraph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Статью подготовил</w:t>
      </w:r>
      <w:r w:rsidR="00CD1297">
        <w:rPr>
          <w:rFonts w:ascii="Palatino Linotype" w:hAnsi="Palatino Linotype"/>
        </w:rPr>
        <w:t xml:space="preserve"> старший преподаватель цикла тактической подготовки военной кафедры полковник в отставке Сулейманов А.М.</w:t>
      </w:r>
    </w:p>
    <w:p w:rsidR="00C178AA" w:rsidRDefault="00C178AA" w:rsidP="00F149F7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rFonts w:ascii="Palatino Linotype" w:hAnsi="Palatino Linotype"/>
        </w:rPr>
      </w:pPr>
    </w:p>
    <w:p w:rsidR="00F149F7" w:rsidRPr="00F149F7" w:rsidRDefault="00F149F7" w:rsidP="00F149F7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</w:t>
      </w:r>
    </w:p>
    <w:p w:rsidR="006B1D69" w:rsidRPr="00F149F7" w:rsidRDefault="006B1D69" w:rsidP="006B1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B1D69" w:rsidRPr="00F149F7" w:rsidSect="00B6587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72A" w:rsidRDefault="0087072A" w:rsidP="00B6587E">
      <w:pPr>
        <w:spacing w:after="0" w:line="240" w:lineRule="auto"/>
      </w:pPr>
      <w:r>
        <w:separator/>
      </w:r>
    </w:p>
  </w:endnote>
  <w:endnote w:type="continuationSeparator" w:id="0">
    <w:p w:rsidR="0087072A" w:rsidRDefault="0087072A" w:rsidP="00B65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72A" w:rsidRDefault="0087072A" w:rsidP="00B6587E">
      <w:pPr>
        <w:spacing w:after="0" w:line="240" w:lineRule="auto"/>
      </w:pPr>
      <w:r>
        <w:separator/>
      </w:r>
    </w:p>
  </w:footnote>
  <w:footnote w:type="continuationSeparator" w:id="0">
    <w:p w:rsidR="0087072A" w:rsidRDefault="0087072A" w:rsidP="00B65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24702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6587E" w:rsidRPr="00B6587E" w:rsidRDefault="00B6587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658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658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658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129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658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6587E" w:rsidRDefault="00B658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C3"/>
    <w:rsid w:val="000B7753"/>
    <w:rsid w:val="000F1CAB"/>
    <w:rsid w:val="0010532B"/>
    <w:rsid w:val="001E2357"/>
    <w:rsid w:val="00263765"/>
    <w:rsid w:val="004512C9"/>
    <w:rsid w:val="00470B53"/>
    <w:rsid w:val="005D6D53"/>
    <w:rsid w:val="006B1D69"/>
    <w:rsid w:val="007A7B67"/>
    <w:rsid w:val="007D7682"/>
    <w:rsid w:val="0087072A"/>
    <w:rsid w:val="008C0D3D"/>
    <w:rsid w:val="0094408A"/>
    <w:rsid w:val="00997335"/>
    <w:rsid w:val="00A43E96"/>
    <w:rsid w:val="00A52A00"/>
    <w:rsid w:val="00B6587E"/>
    <w:rsid w:val="00C178AA"/>
    <w:rsid w:val="00CD1297"/>
    <w:rsid w:val="00D953C3"/>
    <w:rsid w:val="00DF36F8"/>
    <w:rsid w:val="00E743BD"/>
    <w:rsid w:val="00F149F7"/>
    <w:rsid w:val="00F6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945A0"/>
  <w15:chartTrackingRefBased/>
  <w15:docId w15:val="{E46ABD8E-D8A3-4B60-9DE2-A5B0BF6F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F14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65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587E"/>
  </w:style>
  <w:style w:type="paragraph" w:styleId="a5">
    <w:name w:val="footer"/>
    <w:basedOn w:val="a"/>
    <w:link w:val="a6"/>
    <w:uiPriority w:val="99"/>
    <w:unhideWhenUsed/>
    <w:rsid w:val="00B65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587E"/>
  </w:style>
  <w:style w:type="paragraph" w:styleId="a7">
    <w:name w:val="Normal (Web)"/>
    <w:basedOn w:val="a"/>
    <w:uiPriority w:val="99"/>
    <w:semiHidden/>
    <w:unhideWhenUsed/>
    <w:rsid w:val="00B6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VKENU</dc:creator>
  <cp:keywords/>
  <dc:description/>
  <cp:lastModifiedBy>VKENU</cp:lastModifiedBy>
  <cp:revision>6</cp:revision>
  <dcterms:created xsi:type="dcterms:W3CDTF">2024-10-14T06:05:00Z</dcterms:created>
  <dcterms:modified xsi:type="dcterms:W3CDTF">2024-10-15T08:38:00Z</dcterms:modified>
</cp:coreProperties>
</file>