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AE" w:rsidRPr="00BC09E2" w:rsidRDefault="00BC09E2" w:rsidP="00BC09E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C09E2">
        <w:rPr>
          <w:rFonts w:ascii="Times New Roman" w:hAnsi="Times New Roman" w:cs="Times New Roman"/>
          <w:b/>
          <w:sz w:val="24"/>
          <w:szCs w:val="24"/>
        </w:rPr>
        <w:t>Влияние кембриджских подходов на становление субъектности педагога в процессе совершенствования его профессионализма</w:t>
      </w:r>
    </w:p>
    <w:p w:rsidR="00BC09E2" w:rsidRDefault="00BC09E2" w:rsidP="00BC09E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373FE" w:rsidRPr="00BC09E2" w:rsidRDefault="00E373FE" w:rsidP="00BC09E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09E2">
        <w:rPr>
          <w:rFonts w:ascii="Times New Roman" w:hAnsi="Times New Roman" w:cs="Times New Roman"/>
          <w:b/>
          <w:sz w:val="24"/>
          <w:szCs w:val="24"/>
        </w:rPr>
        <w:t xml:space="preserve">Шмурыгина </w:t>
      </w:r>
      <w:r w:rsidR="00BC09E2" w:rsidRPr="00BC09E2">
        <w:rPr>
          <w:rFonts w:ascii="Times New Roman" w:hAnsi="Times New Roman" w:cs="Times New Roman"/>
          <w:b/>
          <w:sz w:val="24"/>
          <w:szCs w:val="24"/>
        </w:rPr>
        <w:t>Т.В.</w:t>
      </w:r>
    </w:p>
    <w:p w:rsidR="00E471AE" w:rsidRPr="00BC09E2" w:rsidRDefault="00E373FE" w:rsidP="00BC09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09E2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E471AE" w:rsidRPr="00BC09E2" w:rsidRDefault="00E471AE" w:rsidP="00E37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71AE" w:rsidRPr="00BC09E2" w:rsidRDefault="00E471AE" w:rsidP="00E37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3F5A" w:rsidRPr="00BC09E2" w:rsidRDefault="00992EB2" w:rsidP="00E373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9E2">
        <w:rPr>
          <w:rFonts w:ascii="Times New Roman" w:eastAsia="Calibri" w:hAnsi="Times New Roman" w:cs="Times New Roman"/>
          <w:sz w:val="24"/>
          <w:szCs w:val="24"/>
        </w:rPr>
        <w:t>Изменения, происходящие сегодня в современном обществе, в значительной степени определяют особенности и необходимость внесения изменений в деятельность педагога. Традиционные формы работы не всегда доказывают свою эффективность. Хочется, чтобы каждый урок был особенным, запоминающимся. Поддержанию и развитию познавательного интереса способствует создание новизны на уроке, как в области содержания материала, так и в методах.</w:t>
      </w:r>
      <w:r w:rsidR="008015CB" w:rsidRPr="00BC09E2">
        <w:rPr>
          <w:rFonts w:ascii="Times New Roman" w:eastAsia="Calibri" w:hAnsi="Times New Roman" w:cs="Times New Roman"/>
          <w:sz w:val="24"/>
          <w:szCs w:val="24"/>
        </w:rPr>
        <w:t xml:space="preserve"> [1] </w:t>
      </w:r>
      <w:r w:rsidRPr="00BC09E2">
        <w:rPr>
          <w:rFonts w:ascii="Times New Roman" w:eastAsia="Calibri" w:hAnsi="Times New Roman" w:cs="Times New Roman"/>
          <w:sz w:val="24"/>
          <w:szCs w:val="24"/>
        </w:rPr>
        <w:t xml:space="preserve"> Дети XXI века не могут просто получать знания. Им нужно научиться добывать информацию и применять ее в повседневной жизни; они хотят легко ориентироваться в постоянно меняющихся условиях.</w:t>
      </w:r>
      <w:r w:rsidR="001947D3" w:rsidRPr="00BC09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2EB2" w:rsidRPr="00BC09E2" w:rsidRDefault="00083F5A" w:rsidP="00E373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9E2">
        <w:rPr>
          <w:rFonts w:ascii="Times New Roman" w:eastAsia="Calibri" w:hAnsi="Times New Roman" w:cs="Times New Roman"/>
          <w:sz w:val="24"/>
          <w:szCs w:val="24"/>
        </w:rPr>
        <w:t>Главной целью инновационных технологий образования является подготовка человека к жизни в постоянно меняющемся мире. Сущность такого обучения состоит в ориентации учебного процесса на потенциальные возможности человека и их реализацию. Образование должно развивать механизмы инновационной деятельности, находить творческие способы решения жизненно важных проблем, способствовать превращению творчества в норму и форму существования человека.</w:t>
      </w:r>
      <w:r w:rsidR="007B36DE" w:rsidRPr="00BC09E2">
        <w:rPr>
          <w:rFonts w:ascii="Times New Roman" w:hAnsi="Times New Roman" w:cs="Times New Roman"/>
          <w:sz w:val="24"/>
          <w:szCs w:val="24"/>
        </w:rPr>
        <w:t xml:space="preserve"> </w:t>
      </w:r>
      <w:r w:rsidR="007B36DE" w:rsidRPr="00BC09E2">
        <w:rPr>
          <w:rFonts w:ascii="Times New Roman" w:eastAsia="Calibri" w:hAnsi="Times New Roman" w:cs="Times New Roman"/>
          <w:sz w:val="24"/>
          <w:szCs w:val="24"/>
        </w:rPr>
        <w:t>Система современного образования ведёт к смене приоритетов в деятельности учителя: не научить, а создать условия для самостоятельного творческого поиска ученика. Информационно-коммуникативные технологии становятся необходимым компонентом урока в современной школе и современный учитель - это высокопрофессиональный педагог, использующий в своей работе инновационные технологии. [5]</w:t>
      </w:r>
    </w:p>
    <w:p w:rsidR="00992EB2" w:rsidRPr="00BC09E2" w:rsidRDefault="007B36DE" w:rsidP="00E373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9E2">
        <w:rPr>
          <w:rFonts w:ascii="Times New Roman" w:eastAsia="Calibri" w:hAnsi="Times New Roman" w:cs="Times New Roman"/>
          <w:sz w:val="24"/>
          <w:szCs w:val="24"/>
        </w:rPr>
        <w:t>Исходя из этого, н</w:t>
      </w:r>
      <w:r w:rsidR="00992EB2" w:rsidRPr="00BC09E2">
        <w:rPr>
          <w:rFonts w:ascii="Times New Roman" w:eastAsia="Calibri" w:hAnsi="Times New Roman" w:cs="Times New Roman"/>
          <w:sz w:val="24"/>
          <w:szCs w:val="24"/>
        </w:rPr>
        <w:t xml:space="preserve">а своих </w:t>
      </w:r>
      <w:r w:rsidR="006909D3" w:rsidRPr="00BC09E2">
        <w:rPr>
          <w:rFonts w:ascii="Times New Roman" w:eastAsia="Calibri" w:hAnsi="Times New Roman" w:cs="Times New Roman"/>
          <w:sz w:val="24"/>
          <w:szCs w:val="24"/>
        </w:rPr>
        <w:t>уроках</w:t>
      </w:r>
      <w:r w:rsidR="00992EB2" w:rsidRPr="00BC09E2">
        <w:rPr>
          <w:rFonts w:ascii="Times New Roman" w:eastAsia="Calibri" w:hAnsi="Times New Roman" w:cs="Times New Roman"/>
          <w:sz w:val="24"/>
          <w:szCs w:val="24"/>
        </w:rPr>
        <w:t xml:space="preserve"> стара</w:t>
      </w:r>
      <w:r w:rsidR="00E471AE" w:rsidRPr="00BC09E2">
        <w:rPr>
          <w:rFonts w:ascii="Times New Roman" w:eastAsia="Calibri" w:hAnsi="Times New Roman" w:cs="Times New Roman"/>
          <w:sz w:val="24"/>
          <w:szCs w:val="24"/>
        </w:rPr>
        <w:t>емся</w:t>
      </w:r>
      <w:r w:rsidR="00992EB2" w:rsidRPr="00BC09E2">
        <w:rPr>
          <w:rFonts w:ascii="Times New Roman" w:eastAsia="Calibri" w:hAnsi="Times New Roman" w:cs="Times New Roman"/>
          <w:sz w:val="24"/>
          <w:szCs w:val="24"/>
        </w:rPr>
        <w:t xml:space="preserve"> созд</w:t>
      </w:r>
      <w:r w:rsidR="00E471AE" w:rsidRPr="00BC09E2">
        <w:rPr>
          <w:rFonts w:ascii="Times New Roman" w:eastAsia="Calibri" w:hAnsi="Times New Roman" w:cs="Times New Roman"/>
          <w:sz w:val="24"/>
          <w:szCs w:val="24"/>
        </w:rPr>
        <w:t xml:space="preserve">авать атмосферу, помогающую </w:t>
      </w:r>
      <w:r w:rsidR="00992EB2" w:rsidRPr="00BC09E2">
        <w:rPr>
          <w:rFonts w:ascii="Times New Roman" w:eastAsia="Calibri" w:hAnsi="Times New Roman" w:cs="Times New Roman"/>
          <w:sz w:val="24"/>
          <w:szCs w:val="24"/>
        </w:rPr>
        <w:t xml:space="preserve">ученикам как можно более полно раскрыть свои способности. Использование стратегий </w:t>
      </w:r>
      <w:r w:rsidR="006909D3" w:rsidRPr="00BC09E2">
        <w:rPr>
          <w:rFonts w:ascii="Times New Roman" w:eastAsia="Calibri" w:hAnsi="Times New Roman" w:cs="Times New Roman"/>
          <w:sz w:val="24"/>
          <w:szCs w:val="24"/>
        </w:rPr>
        <w:t xml:space="preserve">конструктивистского </w:t>
      </w:r>
      <w:r w:rsidR="00992EB2" w:rsidRPr="00BC09E2">
        <w:rPr>
          <w:rFonts w:ascii="Times New Roman" w:eastAsia="Calibri" w:hAnsi="Times New Roman" w:cs="Times New Roman"/>
          <w:sz w:val="24"/>
          <w:szCs w:val="24"/>
        </w:rPr>
        <w:t>обучения существенно повышает уровень знаний по</w:t>
      </w:r>
      <w:r w:rsidR="008D6FF8" w:rsidRPr="00BC09E2">
        <w:rPr>
          <w:rFonts w:ascii="Times New Roman" w:eastAsia="Calibri" w:hAnsi="Times New Roman" w:cs="Times New Roman"/>
          <w:sz w:val="24"/>
          <w:szCs w:val="24"/>
        </w:rPr>
        <w:t xml:space="preserve"> познанию мира</w:t>
      </w:r>
      <w:r w:rsidR="00992EB2" w:rsidRPr="00BC09E2">
        <w:rPr>
          <w:rFonts w:ascii="Times New Roman" w:eastAsia="Calibri" w:hAnsi="Times New Roman" w:cs="Times New Roman"/>
          <w:sz w:val="24"/>
          <w:szCs w:val="24"/>
        </w:rPr>
        <w:t>, познавательную активность учащихся. Как предлагал Хетти «Из числа современных научных подходов, используемых различными системами среднего образования, наиболее популярными и получившими высокое мировое признание, являются подходы, основанные н</w:t>
      </w:r>
      <w:r w:rsidR="00457A8C" w:rsidRPr="00BC09E2">
        <w:rPr>
          <w:rFonts w:ascii="Times New Roman" w:eastAsia="Calibri" w:hAnsi="Times New Roman" w:cs="Times New Roman"/>
          <w:sz w:val="24"/>
          <w:szCs w:val="24"/>
        </w:rPr>
        <w:t>а конструктивистских теориях». [</w:t>
      </w:r>
      <w:r w:rsidR="001947D3" w:rsidRPr="00BC09E2">
        <w:rPr>
          <w:rFonts w:ascii="Times New Roman" w:eastAsia="Calibri" w:hAnsi="Times New Roman" w:cs="Times New Roman"/>
          <w:sz w:val="24"/>
          <w:szCs w:val="24"/>
        </w:rPr>
        <w:t>4</w:t>
      </w:r>
      <w:r w:rsidR="00457A8C" w:rsidRPr="00BC09E2">
        <w:rPr>
          <w:rFonts w:ascii="Times New Roman" w:eastAsia="Calibri" w:hAnsi="Times New Roman" w:cs="Times New Roman"/>
          <w:sz w:val="24"/>
          <w:szCs w:val="24"/>
        </w:rPr>
        <w:t>]</w:t>
      </w:r>
    </w:p>
    <w:p w:rsidR="002E4F30" w:rsidRPr="00BC09E2" w:rsidRDefault="002E4F30" w:rsidP="00E3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E2">
        <w:rPr>
          <w:rFonts w:ascii="Times New Roman" w:hAnsi="Times New Roman" w:cs="Times New Roman"/>
          <w:sz w:val="24"/>
          <w:szCs w:val="24"/>
        </w:rPr>
        <w:t xml:space="preserve">Изучив </w:t>
      </w:r>
      <w:r w:rsidR="007B36DE" w:rsidRPr="00BC09E2">
        <w:rPr>
          <w:rFonts w:ascii="Times New Roman" w:hAnsi="Times New Roman" w:cs="Times New Roman"/>
          <w:sz w:val="24"/>
          <w:szCs w:val="24"/>
        </w:rPr>
        <w:t>современные инновационные технологии и</w:t>
      </w:r>
      <w:r w:rsidRPr="00BC09E2">
        <w:rPr>
          <w:rFonts w:ascii="Times New Roman" w:hAnsi="Times New Roman" w:cs="Times New Roman"/>
          <w:sz w:val="24"/>
          <w:szCs w:val="24"/>
        </w:rPr>
        <w:t xml:space="preserve"> семь модулей </w:t>
      </w:r>
      <w:r w:rsidR="00BB704F" w:rsidRPr="00BC09E2">
        <w:rPr>
          <w:rFonts w:ascii="Times New Roman" w:hAnsi="Times New Roman" w:cs="Times New Roman"/>
          <w:sz w:val="24"/>
          <w:szCs w:val="24"/>
        </w:rPr>
        <w:t>П</w:t>
      </w:r>
      <w:r w:rsidRPr="00BC09E2">
        <w:rPr>
          <w:rFonts w:ascii="Times New Roman" w:hAnsi="Times New Roman" w:cs="Times New Roman"/>
          <w:sz w:val="24"/>
          <w:szCs w:val="24"/>
        </w:rPr>
        <w:t>рограммы</w:t>
      </w:r>
      <w:r w:rsidR="00E471AE" w:rsidRPr="00BC09E2">
        <w:rPr>
          <w:rFonts w:ascii="Times New Roman" w:hAnsi="Times New Roman" w:cs="Times New Roman"/>
          <w:sz w:val="24"/>
          <w:szCs w:val="24"/>
        </w:rPr>
        <w:t>,</w:t>
      </w:r>
      <w:r w:rsidR="001947D3" w:rsidRPr="00BC09E2">
        <w:rPr>
          <w:rFonts w:ascii="Times New Roman" w:hAnsi="Times New Roman" w:cs="Times New Roman"/>
          <w:sz w:val="24"/>
          <w:szCs w:val="24"/>
        </w:rPr>
        <w:t xml:space="preserve"> мы</w:t>
      </w:r>
      <w:r w:rsidR="00E471AE" w:rsidRPr="00BC09E2">
        <w:rPr>
          <w:rFonts w:ascii="Times New Roman" w:hAnsi="Times New Roman" w:cs="Times New Roman"/>
          <w:sz w:val="24"/>
          <w:szCs w:val="24"/>
        </w:rPr>
        <w:t xml:space="preserve"> </w:t>
      </w:r>
      <w:r w:rsidR="001947D3" w:rsidRPr="00BC09E2">
        <w:rPr>
          <w:rFonts w:ascii="Times New Roman" w:eastAsia="Calibri" w:hAnsi="Times New Roman" w:cs="Times New Roman"/>
          <w:sz w:val="24"/>
          <w:szCs w:val="24"/>
        </w:rPr>
        <w:t xml:space="preserve">задумались, с чего начать </w:t>
      </w:r>
      <w:r w:rsidR="007B36DE" w:rsidRPr="00BC09E2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r w:rsidR="003D2B8E" w:rsidRPr="00BC09E2">
        <w:rPr>
          <w:rFonts w:ascii="Times New Roman" w:eastAsia="Calibri" w:hAnsi="Times New Roman" w:cs="Times New Roman"/>
          <w:sz w:val="24"/>
          <w:szCs w:val="24"/>
        </w:rPr>
        <w:t>внедрение в начальной школе?</w:t>
      </w:r>
      <w:r w:rsidRPr="00BC09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2B8E" w:rsidRPr="00BC09E2">
        <w:rPr>
          <w:rFonts w:ascii="Times New Roman" w:hAnsi="Times New Roman" w:cs="Times New Roman"/>
          <w:sz w:val="24"/>
          <w:szCs w:val="24"/>
        </w:rPr>
        <w:t>Решили</w:t>
      </w:r>
      <w:r w:rsidR="008D6FF8" w:rsidRPr="00BC09E2">
        <w:rPr>
          <w:rFonts w:ascii="Times New Roman" w:hAnsi="Times New Roman" w:cs="Times New Roman"/>
          <w:sz w:val="24"/>
          <w:szCs w:val="24"/>
        </w:rPr>
        <w:t xml:space="preserve">, что </w:t>
      </w:r>
      <w:r w:rsidR="007B36DE" w:rsidRPr="00BC09E2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Pr="00BC09E2">
        <w:rPr>
          <w:rFonts w:ascii="Times New Roman" w:hAnsi="Times New Roman" w:cs="Times New Roman"/>
          <w:sz w:val="24"/>
          <w:szCs w:val="24"/>
        </w:rPr>
        <w:t xml:space="preserve"> </w:t>
      </w:r>
      <w:r w:rsidR="008D6FF8" w:rsidRPr="00BC09E2">
        <w:rPr>
          <w:rFonts w:ascii="Times New Roman" w:hAnsi="Times New Roman" w:cs="Times New Roman"/>
          <w:sz w:val="24"/>
          <w:szCs w:val="24"/>
        </w:rPr>
        <w:t>необходимо провести</w:t>
      </w:r>
      <w:r w:rsidRPr="00BC09E2">
        <w:rPr>
          <w:rFonts w:ascii="Times New Roman" w:hAnsi="Times New Roman" w:cs="Times New Roman"/>
          <w:sz w:val="24"/>
          <w:szCs w:val="24"/>
        </w:rPr>
        <w:t xml:space="preserve"> </w:t>
      </w:r>
      <w:r w:rsidR="007B36DE" w:rsidRPr="00BC09E2">
        <w:rPr>
          <w:rFonts w:ascii="Times New Roman" w:hAnsi="Times New Roman" w:cs="Times New Roman"/>
          <w:sz w:val="24"/>
          <w:szCs w:val="24"/>
        </w:rPr>
        <w:t xml:space="preserve">анкетирование </w:t>
      </w:r>
      <w:r w:rsidR="00E471AE" w:rsidRPr="00BC09E2">
        <w:rPr>
          <w:rFonts w:ascii="Times New Roman" w:hAnsi="Times New Roman" w:cs="Times New Roman"/>
          <w:sz w:val="24"/>
          <w:szCs w:val="24"/>
        </w:rPr>
        <w:t xml:space="preserve">с </w:t>
      </w:r>
      <w:r w:rsidR="003D2B8E" w:rsidRPr="00BC09E2">
        <w:rPr>
          <w:rFonts w:ascii="Times New Roman" w:hAnsi="Times New Roman" w:cs="Times New Roman"/>
          <w:sz w:val="24"/>
          <w:szCs w:val="24"/>
        </w:rPr>
        <w:t>учениками своих классов</w:t>
      </w:r>
      <w:r w:rsidRPr="00BC09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60D5" w:rsidRPr="00BC09E2" w:rsidRDefault="002E4F30" w:rsidP="00E373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9E2">
        <w:rPr>
          <w:rFonts w:ascii="Times New Roman" w:hAnsi="Times New Roman" w:cs="Times New Roman"/>
          <w:sz w:val="24"/>
          <w:szCs w:val="24"/>
        </w:rPr>
        <w:t>Целью данного анкетирования было – узнать, как учащиеся относятся к разным формам организации работы на уроке. Нравится ли работать в паре, в группе или работать самостоятельно? Результ</w:t>
      </w:r>
      <w:r w:rsidR="003D2B8E" w:rsidRPr="00BC09E2">
        <w:rPr>
          <w:rFonts w:ascii="Times New Roman" w:hAnsi="Times New Roman" w:cs="Times New Roman"/>
          <w:sz w:val="24"/>
          <w:szCs w:val="24"/>
        </w:rPr>
        <w:t>аты нас</w:t>
      </w:r>
      <w:r w:rsidR="008D6FF8" w:rsidRPr="00BC09E2">
        <w:rPr>
          <w:rFonts w:ascii="Times New Roman" w:hAnsi="Times New Roman" w:cs="Times New Roman"/>
          <w:sz w:val="24"/>
          <w:szCs w:val="24"/>
        </w:rPr>
        <w:t xml:space="preserve"> и порадовали и </w:t>
      </w:r>
      <w:r w:rsidRPr="00BC09E2">
        <w:rPr>
          <w:rFonts w:ascii="Times New Roman" w:hAnsi="Times New Roman" w:cs="Times New Roman"/>
          <w:sz w:val="24"/>
          <w:szCs w:val="24"/>
        </w:rPr>
        <w:t>насторожили. Работать в паре нравится 42% ученик</w:t>
      </w:r>
      <w:r w:rsidR="00457A8C" w:rsidRPr="00BC09E2">
        <w:rPr>
          <w:rFonts w:ascii="Times New Roman" w:hAnsi="Times New Roman" w:cs="Times New Roman"/>
          <w:sz w:val="24"/>
          <w:szCs w:val="24"/>
        </w:rPr>
        <w:t xml:space="preserve">ам, в группе лишь - </w:t>
      </w:r>
      <w:r w:rsidRPr="00BC09E2">
        <w:rPr>
          <w:rFonts w:ascii="Times New Roman" w:hAnsi="Times New Roman" w:cs="Times New Roman"/>
          <w:sz w:val="24"/>
          <w:szCs w:val="24"/>
        </w:rPr>
        <w:t>27%, а вот работать одному - 31% ребят.</w:t>
      </w:r>
      <w:r w:rsidR="00891F13" w:rsidRPr="00BC09E2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E4F30" w:rsidRPr="00BC09E2" w:rsidRDefault="002E4F30" w:rsidP="00E373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9E2">
        <w:rPr>
          <w:rFonts w:ascii="Times New Roman" w:hAnsi="Times New Roman" w:cs="Times New Roman"/>
          <w:sz w:val="24"/>
          <w:szCs w:val="24"/>
        </w:rPr>
        <w:t xml:space="preserve"> Данные анкеты помогли сразу выявить детей, которым будет трудно сотрудничать с одноклассниками и в соответствии с этим, планировать последующие изменения в привычный для них ритм работы.</w:t>
      </w:r>
    </w:p>
    <w:p w:rsidR="00CF583D" w:rsidRPr="00BC09E2" w:rsidRDefault="00BB704F" w:rsidP="00E373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9E2">
        <w:rPr>
          <w:rFonts w:ascii="Times New Roman" w:hAnsi="Times New Roman" w:cs="Times New Roman"/>
          <w:sz w:val="24"/>
          <w:szCs w:val="24"/>
        </w:rPr>
        <w:t>Так как, у</w:t>
      </w:r>
      <w:r w:rsidR="00883CBC" w:rsidRPr="00BC09E2">
        <w:rPr>
          <w:rFonts w:ascii="Times New Roman" w:hAnsi="Times New Roman" w:cs="Times New Roman"/>
          <w:sz w:val="24"/>
          <w:szCs w:val="24"/>
        </w:rPr>
        <w:t>спешность обучения и преподавания заключается в создании атмосферы, позволяющей личности чувствовать себя свободно и безопасно в процессе обучения.</w:t>
      </w:r>
      <w:r w:rsidR="001947D3" w:rsidRPr="00BC09E2">
        <w:rPr>
          <w:rFonts w:ascii="Times New Roman" w:hAnsi="Times New Roman" w:cs="Times New Roman"/>
          <w:sz w:val="24"/>
          <w:szCs w:val="24"/>
        </w:rPr>
        <w:t>[4</w:t>
      </w:r>
      <w:r w:rsidR="00457A8C" w:rsidRPr="00BC09E2">
        <w:rPr>
          <w:rFonts w:ascii="Times New Roman" w:hAnsi="Times New Roman" w:cs="Times New Roman"/>
          <w:sz w:val="24"/>
          <w:szCs w:val="24"/>
        </w:rPr>
        <w:t>]</w:t>
      </w:r>
      <w:r w:rsidRPr="00BC09E2">
        <w:rPr>
          <w:rFonts w:ascii="Times New Roman" w:hAnsi="Times New Roman" w:cs="Times New Roman"/>
          <w:sz w:val="24"/>
          <w:szCs w:val="24"/>
        </w:rPr>
        <w:t>,</w:t>
      </w:r>
      <w:r w:rsidR="00883CBC" w:rsidRPr="00BC09E2">
        <w:rPr>
          <w:rFonts w:ascii="Times New Roman" w:hAnsi="Times New Roman" w:cs="Times New Roman"/>
          <w:sz w:val="24"/>
          <w:szCs w:val="24"/>
        </w:rPr>
        <w:t xml:space="preserve"> </w:t>
      </w:r>
      <w:r w:rsidRPr="00BC09E2">
        <w:rPr>
          <w:rFonts w:ascii="Times New Roman" w:hAnsi="Times New Roman" w:cs="Times New Roman"/>
          <w:sz w:val="24"/>
          <w:szCs w:val="24"/>
        </w:rPr>
        <w:t>то для себя</w:t>
      </w:r>
      <w:r w:rsidR="003D2B8E" w:rsidRPr="00BC09E2">
        <w:rPr>
          <w:rFonts w:ascii="Times New Roman" w:hAnsi="Times New Roman" w:cs="Times New Roman"/>
          <w:sz w:val="24"/>
          <w:szCs w:val="24"/>
        </w:rPr>
        <w:t xml:space="preserve"> уяснили</w:t>
      </w:r>
      <w:r w:rsidR="00883CBC" w:rsidRPr="00BC09E2">
        <w:rPr>
          <w:rFonts w:ascii="Times New Roman" w:hAnsi="Times New Roman" w:cs="Times New Roman"/>
          <w:sz w:val="24"/>
          <w:szCs w:val="24"/>
        </w:rPr>
        <w:t xml:space="preserve">, что создание коллаборативной среды на уроке – это обязательное </w:t>
      </w:r>
      <w:r w:rsidR="00B637DD" w:rsidRPr="00BC09E2">
        <w:rPr>
          <w:rFonts w:ascii="Times New Roman" w:hAnsi="Times New Roman" w:cs="Times New Roman"/>
          <w:sz w:val="24"/>
          <w:szCs w:val="24"/>
        </w:rPr>
        <w:t xml:space="preserve">условие </w:t>
      </w:r>
      <w:r w:rsidR="00883CBC" w:rsidRPr="00BC09E2">
        <w:rPr>
          <w:rFonts w:ascii="Times New Roman" w:hAnsi="Times New Roman" w:cs="Times New Roman"/>
          <w:sz w:val="24"/>
          <w:szCs w:val="24"/>
        </w:rPr>
        <w:t>и требует систематической подготовки учителя.</w:t>
      </w:r>
      <w:r w:rsidRPr="00BC09E2">
        <w:rPr>
          <w:rFonts w:ascii="Times New Roman" w:hAnsi="Times New Roman" w:cs="Times New Roman"/>
          <w:sz w:val="24"/>
          <w:szCs w:val="24"/>
        </w:rPr>
        <w:t xml:space="preserve"> </w:t>
      </w:r>
      <w:r w:rsidR="00883CBC" w:rsidRPr="00BC09E2">
        <w:rPr>
          <w:rFonts w:ascii="Times New Roman" w:hAnsi="Times New Roman" w:cs="Times New Roman"/>
          <w:sz w:val="24"/>
          <w:szCs w:val="24"/>
        </w:rPr>
        <w:t>Залог отличного урока – это позити</w:t>
      </w:r>
      <w:r w:rsidR="00457A8C" w:rsidRPr="00BC09E2">
        <w:rPr>
          <w:rFonts w:ascii="Times New Roman" w:hAnsi="Times New Roman" w:cs="Times New Roman"/>
          <w:sz w:val="24"/>
          <w:szCs w:val="24"/>
        </w:rPr>
        <w:t>вный настрой на него. Поэтому,</w:t>
      </w:r>
      <w:r w:rsidR="003D2B8E" w:rsidRPr="00BC09E2">
        <w:rPr>
          <w:rFonts w:ascii="Times New Roman" w:hAnsi="Times New Roman" w:cs="Times New Roman"/>
          <w:sz w:val="24"/>
          <w:szCs w:val="24"/>
        </w:rPr>
        <w:t xml:space="preserve"> взяли</w:t>
      </w:r>
      <w:r w:rsidR="00883CBC" w:rsidRPr="00BC09E2">
        <w:rPr>
          <w:rFonts w:ascii="Times New Roman" w:hAnsi="Times New Roman" w:cs="Times New Roman"/>
          <w:sz w:val="24"/>
          <w:szCs w:val="24"/>
        </w:rPr>
        <w:t xml:space="preserve"> за правило, каждое утро начинать с «Круга радости».</w:t>
      </w:r>
    </w:p>
    <w:p w:rsidR="00891F13" w:rsidRPr="00BC09E2" w:rsidRDefault="00D64CCA" w:rsidP="00E373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9E2">
        <w:rPr>
          <w:rFonts w:ascii="Times New Roman" w:hAnsi="Times New Roman" w:cs="Times New Roman"/>
          <w:sz w:val="24"/>
          <w:szCs w:val="24"/>
        </w:rPr>
        <w:t>В первые дни</w:t>
      </w:r>
      <w:r w:rsidR="003D2B8E" w:rsidRPr="00BC09E2">
        <w:rPr>
          <w:rFonts w:ascii="Times New Roman" w:hAnsi="Times New Roman" w:cs="Times New Roman"/>
          <w:sz w:val="24"/>
          <w:szCs w:val="24"/>
        </w:rPr>
        <w:t xml:space="preserve"> пробовали р</w:t>
      </w:r>
      <w:r w:rsidR="007B36DE" w:rsidRPr="00BC09E2">
        <w:rPr>
          <w:rFonts w:ascii="Times New Roman" w:hAnsi="Times New Roman" w:cs="Times New Roman"/>
          <w:sz w:val="24"/>
          <w:szCs w:val="24"/>
        </w:rPr>
        <w:t>аз</w:t>
      </w:r>
      <w:r w:rsidR="00B637DD" w:rsidRPr="00BC09E2">
        <w:rPr>
          <w:rFonts w:ascii="Times New Roman" w:hAnsi="Times New Roman" w:cs="Times New Roman"/>
          <w:sz w:val="24"/>
          <w:szCs w:val="24"/>
        </w:rPr>
        <w:t>делить детей на группы мето</w:t>
      </w:r>
      <w:r w:rsidR="003D2B8E" w:rsidRPr="00BC09E2">
        <w:rPr>
          <w:rFonts w:ascii="Times New Roman" w:hAnsi="Times New Roman" w:cs="Times New Roman"/>
          <w:sz w:val="24"/>
          <w:szCs w:val="24"/>
        </w:rPr>
        <w:t>дом случайного выбора. И увидели</w:t>
      </w:r>
      <w:r w:rsidR="00B637DD" w:rsidRPr="00BC09E2">
        <w:rPr>
          <w:rFonts w:ascii="Times New Roman" w:hAnsi="Times New Roman" w:cs="Times New Roman"/>
          <w:sz w:val="24"/>
          <w:szCs w:val="24"/>
        </w:rPr>
        <w:t>, что некоторые ребята (5 человек) нетерпимо относятся друг к другу. П</w:t>
      </w:r>
      <w:r w:rsidR="003D2B8E" w:rsidRPr="00BC09E2">
        <w:rPr>
          <w:rFonts w:ascii="Times New Roman" w:hAnsi="Times New Roman" w:cs="Times New Roman"/>
          <w:sz w:val="24"/>
          <w:szCs w:val="24"/>
        </w:rPr>
        <w:t xml:space="preserve">оэтому в </w:t>
      </w:r>
      <w:r w:rsidR="003D2B8E" w:rsidRPr="00BC09E2">
        <w:rPr>
          <w:rFonts w:ascii="Times New Roman" w:hAnsi="Times New Roman" w:cs="Times New Roman"/>
          <w:sz w:val="24"/>
          <w:szCs w:val="24"/>
        </w:rPr>
        <w:lastRenderedPageBreak/>
        <w:t>следующий раз продумали</w:t>
      </w:r>
      <w:r w:rsidR="00B637DD" w:rsidRPr="00BC09E2">
        <w:rPr>
          <w:rFonts w:ascii="Times New Roman" w:hAnsi="Times New Roman" w:cs="Times New Roman"/>
          <w:sz w:val="24"/>
          <w:szCs w:val="24"/>
        </w:rPr>
        <w:t xml:space="preserve"> деление с учётом этих учеников. И это продуманное деление оказалось намного продуктивнее. </w:t>
      </w:r>
      <w:r w:rsidR="003D2B8E" w:rsidRPr="00BC09E2">
        <w:rPr>
          <w:rFonts w:ascii="Times New Roman" w:hAnsi="Times New Roman" w:cs="Times New Roman"/>
          <w:sz w:val="24"/>
          <w:szCs w:val="24"/>
        </w:rPr>
        <w:t>На последующих уроках применили</w:t>
      </w:r>
      <w:r w:rsidR="00B637DD" w:rsidRPr="00BC09E2">
        <w:rPr>
          <w:rFonts w:ascii="Times New Roman" w:hAnsi="Times New Roman" w:cs="Times New Roman"/>
          <w:sz w:val="24"/>
          <w:szCs w:val="24"/>
        </w:rPr>
        <w:t xml:space="preserve"> стратегию «Перестрелка», в ходе которой ученики должны были выбрать двух ребят, знакомых им меньше, чем д</w:t>
      </w:r>
      <w:r w:rsidR="003D2B8E" w:rsidRPr="00BC09E2">
        <w:rPr>
          <w:rFonts w:ascii="Times New Roman" w:hAnsi="Times New Roman" w:cs="Times New Roman"/>
          <w:sz w:val="24"/>
          <w:szCs w:val="24"/>
        </w:rPr>
        <w:t>ругие. И тут мы были очень удивлены</w:t>
      </w:r>
      <w:r w:rsidR="00B637DD" w:rsidRPr="00BC09E2">
        <w:rPr>
          <w:rFonts w:ascii="Times New Roman" w:hAnsi="Times New Roman" w:cs="Times New Roman"/>
          <w:sz w:val="24"/>
          <w:szCs w:val="24"/>
        </w:rPr>
        <w:t xml:space="preserve"> – ребята, которые раньше совсем не общались, не интересовались друг другом, вдруг начали работать вместе и очень удачно. Так ежедневная групповая работа позволила ученикам сблизиться, научила терпимее относиться друг к другу, умению слышать и слушать собеседника.</w:t>
      </w:r>
      <w:r w:rsidR="00891F13" w:rsidRPr="00BC09E2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637DD" w:rsidRPr="00BC09E2" w:rsidRDefault="00AD642E" w:rsidP="00E373F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9E2">
        <w:rPr>
          <w:rFonts w:ascii="Times New Roman" w:hAnsi="Times New Roman" w:cs="Times New Roman"/>
          <w:sz w:val="24"/>
          <w:szCs w:val="24"/>
        </w:rPr>
        <w:t xml:space="preserve">Каждый  урок был построен так, что </w:t>
      </w:r>
      <w:r w:rsidR="00B637DD" w:rsidRPr="00BC09E2">
        <w:rPr>
          <w:rFonts w:ascii="Times New Roman" w:hAnsi="Times New Roman" w:cs="Times New Roman"/>
          <w:sz w:val="24"/>
          <w:szCs w:val="24"/>
        </w:rPr>
        <w:t xml:space="preserve">дети вступали в диалог «учитель-ученик», «ученик-ученик», в процессе которого происходило не только обсуждение, но и взаимообучение. </w:t>
      </w:r>
      <w:r w:rsidR="00D64CCA" w:rsidRPr="00BC09E2">
        <w:rPr>
          <w:rFonts w:ascii="Times New Roman" w:hAnsi="Times New Roman" w:cs="Times New Roman"/>
          <w:sz w:val="24"/>
          <w:szCs w:val="24"/>
        </w:rPr>
        <w:t>Н</w:t>
      </w:r>
      <w:r w:rsidR="003D2B8E" w:rsidRPr="00BC09E2">
        <w:rPr>
          <w:rFonts w:ascii="Times New Roman" w:hAnsi="Times New Roman" w:cs="Times New Roman"/>
          <w:sz w:val="24"/>
          <w:szCs w:val="24"/>
        </w:rPr>
        <w:t>ачали</w:t>
      </w:r>
      <w:r w:rsidR="00B637DD" w:rsidRPr="00BC09E2">
        <w:rPr>
          <w:rFonts w:ascii="Times New Roman" w:hAnsi="Times New Roman" w:cs="Times New Roman"/>
          <w:sz w:val="24"/>
          <w:szCs w:val="24"/>
        </w:rPr>
        <w:t xml:space="preserve"> использовать все виды диалога – кумулятивную, исследовательскую, деб</w:t>
      </w:r>
      <w:r w:rsidR="003D2B8E" w:rsidRPr="00BC09E2">
        <w:rPr>
          <w:rFonts w:ascii="Times New Roman" w:hAnsi="Times New Roman" w:cs="Times New Roman"/>
          <w:sz w:val="24"/>
          <w:szCs w:val="24"/>
        </w:rPr>
        <w:t>аты и убедили</w:t>
      </w:r>
      <w:r w:rsidR="00B637DD" w:rsidRPr="00BC09E2">
        <w:rPr>
          <w:rFonts w:ascii="Times New Roman" w:hAnsi="Times New Roman" w:cs="Times New Roman"/>
          <w:sz w:val="24"/>
          <w:szCs w:val="24"/>
        </w:rPr>
        <w:t>сь в том, что именно через диалог происходит развитие критического мышления учащихся.</w:t>
      </w:r>
      <w:r w:rsidR="003D2B8E" w:rsidRPr="00BC09E2">
        <w:rPr>
          <w:rFonts w:ascii="Times New Roman" w:eastAsia="Calibri" w:hAnsi="Times New Roman" w:cs="Times New Roman"/>
          <w:sz w:val="24"/>
          <w:szCs w:val="24"/>
        </w:rPr>
        <w:t xml:space="preserve"> [2]</w:t>
      </w:r>
      <w:r w:rsidR="00B637DD" w:rsidRPr="00BC09E2">
        <w:rPr>
          <w:rFonts w:ascii="Times New Roman" w:hAnsi="Times New Roman" w:cs="Times New Roman"/>
          <w:sz w:val="24"/>
          <w:szCs w:val="24"/>
        </w:rPr>
        <w:t xml:space="preserve"> Применение стратегий критического мышления, таких как «Тройное ин</w:t>
      </w:r>
      <w:r w:rsidR="003D2B8E" w:rsidRPr="00BC09E2">
        <w:rPr>
          <w:rFonts w:ascii="Times New Roman" w:hAnsi="Times New Roman" w:cs="Times New Roman"/>
          <w:sz w:val="24"/>
          <w:szCs w:val="24"/>
        </w:rPr>
        <w:t>тервью», «Аквариум», помогло нам</w:t>
      </w:r>
      <w:r w:rsidR="00B637DD" w:rsidRPr="00BC09E2">
        <w:rPr>
          <w:rFonts w:ascii="Times New Roman" w:hAnsi="Times New Roman" w:cs="Times New Roman"/>
          <w:sz w:val="24"/>
          <w:szCs w:val="24"/>
        </w:rPr>
        <w:t xml:space="preserve"> научить детей задавать вопросы</w:t>
      </w:r>
      <w:r w:rsidR="00B637DD" w:rsidRPr="00BC09E2">
        <w:rPr>
          <w:rFonts w:ascii="Times New Roman" w:eastAsia="Calibri" w:hAnsi="Times New Roman" w:cs="Times New Roman"/>
          <w:sz w:val="24"/>
          <w:szCs w:val="24"/>
        </w:rPr>
        <w:t>, пусть пока и не в той мере как хотелось</w:t>
      </w:r>
      <w:r w:rsidR="003D2B8E" w:rsidRPr="00BC09E2">
        <w:rPr>
          <w:rFonts w:ascii="Times New Roman" w:eastAsia="Calibri" w:hAnsi="Times New Roman" w:cs="Times New Roman"/>
          <w:sz w:val="24"/>
          <w:szCs w:val="24"/>
        </w:rPr>
        <w:t xml:space="preserve"> бы</w:t>
      </w:r>
      <w:r w:rsidR="00B637DD" w:rsidRPr="00BC09E2">
        <w:rPr>
          <w:rFonts w:ascii="Times New Roman" w:hAnsi="Times New Roman" w:cs="Times New Roman"/>
          <w:sz w:val="24"/>
          <w:szCs w:val="24"/>
        </w:rPr>
        <w:t>. При</w:t>
      </w:r>
      <w:r w:rsidR="003D2B8E" w:rsidRPr="00BC09E2">
        <w:rPr>
          <w:rFonts w:ascii="Times New Roman" w:hAnsi="Times New Roman" w:cs="Times New Roman"/>
          <w:sz w:val="24"/>
          <w:szCs w:val="24"/>
        </w:rPr>
        <w:t xml:space="preserve"> работе с текстом детям задавали</w:t>
      </w:r>
      <w:r w:rsidR="00B637DD" w:rsidRPr="00BC09E2">
        <w:rPr>
          <w:rFonts w:ascii="Times New Roman" w:hAnsi="Times New Roman" w:cs="Times New Roman"/>
          <w:sz w:val="24"/>
          <w:szCs w:val="24"/>
        </w:rPr>
        <w:t xml:space="preserve"> «толстые» и «тонкие» вопросы, что, безусловно, тоже способствует развитию критического мышления. </w:t>
      </w:r>
    </w:p>
    <w:p w:rsidR="00D03E88" w:rsidRPr="00BC09E2" w:rsidRDefault="00EE752F" w:rsidP="00E373FE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9E2">
        <w:rPr>
          <w:rFonts w:ascii="Times New Roman" w:hAnsi="Times New Roman" w:cs="Times New Roman"/>
          <w:sz w:val="24"/>
          <w:szCs w:val="24"/>
        </w:rPr>
        <w:t xml:space="preserve">Все учителя </w:t>
      </w:r>
      <w:r w:rsidR="00591094" w:rsidRPr="00BC09E2">
        <w:rPr>
          <w:rFonts w:ascii="Times New Roman" w:hAnsi="Times New Roman" w:cs="Times New Roman"/>
          <w:sz w:val="24"/>
          <w:szCs w:val="24"/>
        </w:rPr>
        <w:t>стремятся к созданию благоприятной среды для достижения максимального успеха в обучении дете</w:t>
      </w:r>
      <w:r w:rsidRPr="00BC09E2">
        <w:rPr>
          <w:rFonts w:ascii="Times New Roman" w:hAnsi="Times New Roman" w:cs="Times New Roman"/>
          <w:sz w:val="24"/>
          <w:szCs w:val="24"/>
        </w:rPr>
        <w:t xml:space="preserve">й. </w:t>
      </w:r>
      <w:r w:rsidR="00591094" w:rsidRPr="00BC09E2">
        <w:rPr>
          <w:rFonts w:ascii="Times New Roman" w:hAnsi="Times New Roman" w:cs="Times New Roman"/>
          <w:sz w:val="24"/>
          <w:szCs w:val="24"/>
        </w:rPr>
        <w:t xml:space="preserve">В отношении талантливых и одаренных детей эта задача значительно </w:t>
      </w:r>
      <w:r w:rsidRPr="00BC09E2">
        <w:rPr>
          <w:rFonts w:ascii="Times New Roman" w:hAnsi="Times New Roman" w:cs="Times New Roman"/>
          <w:sz w:val="24"/>
          <w:szCs w:val="24"/>
        </w:rPr>
        <w:t xml:space="preserve">сложнее и требует продумывания </w:t>
      </w:r>
      <w:r w:rsidR="00591094" w:rsidRPr="00BC09E2">
        <w:rPr>
          <w:rFonts w:ascii="Times New Roman" w:hAnsi="Times New Roman" w:cs="Times New Roman"/>
          <w:sz w:val="24"/>
          <w:szCs w:val="24"/>
        </w:rPr>
        <w:t>и тщательного планирования.</w:t>
      </w:r>
    </w:p>
    <w:p w:rsidR="00591094" w:rsidRPr="00BC09E2" w:rsidRDefault="00023562" w:rsidP="00E373FE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9E2">
        <w:rPr>
          <w:rFonts w:ascii="Times New Roman" w:hAnsi="Times New Roman" w:cs="Times New Roman"/>
          <w:sz w:val="24"/>
          <w:szCs w:val="24"/>
        </w:rPr>
        <w:t xml:space="preserve"> </w:t>
      </w:r>
      <w:r w:rsidR="00591094" w:rsidRPr="00BC09E2">
        <w:rPr>
          <w:rFonts w:ascii="Times New Roman" w:hAnsi="Times New Roman" w:cs="Times New Roman"/>
          <w:sz w:val="24"/>
          <w:szCs w:val="24"/>
        </w:rPr>
        <w:t>Увидеть одаренного ребенка далеко не так просто, для этого нужна настоящая педагогическая интуиция, либо серьезная психологическая подготовка.</w:t>
      </w:r>
      <w:r w:rsidR="00CB4699" w:rsidRPr="00BC09E2">
        <w:rPr>
          <w:rFonts w:ascii="Times New Roman" w:hAnsi="Times New Roman" w:cs="Times New Roman"/>
          <w:sz w:val="24"/>
          <w:szCs w:val="24"/>
        </w:rPr>
        <w:t xml:space="preserve"> </w:t>
      </w:r>
      <w:r w:rsidRPr="00BC09E2">
        <w:rPr>
          <w:rFonts w:ascii="Times New Roman" w:hAnsi="Times New Roman" w:cs="Times New Roman"/>
          <w:sz w:val="24"/>
          <w:szCs w:val="24"/>
        </w:rPr>
        <w:t>Применяя модуль «Обучение талантливых и одарённых учеников» к</w:t>
      </w:r>
      <w:r w:rsidR="00CB4699" w:rsidRPr="00BC09E2">
        <w:rPr>
          <w:rFonts w:ascii="Times New Roman" w:hAnsi="Times New Roman" w:cs="Times New Roman"/>
          <w:sz w:val="24"/>
          <w:szCs w:val="24"/>
        </w:rPr>
        <w:t>ак правило,</w:t>
      </w:r>
      <w:r w:rsidR="003D2B8E" w:rsidRPr="00BC09E2">
        <w:rPr>
          <w:rFonts w:ascii="Times New Roman" w:hAnsi="Times New Roman" w:cs="Times New Roman"/>
          <w:sz w:val="24"/>
          <w:szCs w:val="24"/>
        </w:rPr>
        <w:t xml:space="preserve"> старали</w:t>
      </w:r>
      <w:r w:rsidR="0030755D" w:rsidRPr="00BC09E2">
        <w:rPr>
          <w:rFonts w:ascii="Times New Roman" w:hAnsi="Times New Roman" w:cs="Times New Roman"/>
          <w:sz w:val="24"/>
          <w:szCs w:val="24"/>
        </w:rPr>
        <w:t>сь</w:t>
      </w:r>
      <w:r w:rsidR="00591094" w:rsidRPr="00BC09E2">
        <w:rPr>
          <w:rFonts w:ascii="Times New Roman" w:hAnsi="Times New Roman" w:cs="Times New Roman"/>
          <w:sz w:val="24"/>
          <w:szCs w:val="24"/>
        </w:rPr>
        <w:t xml:space="preserve"> давать </w:t>
      </w:r>
      <w:r w:rsidR="008D763E" w:rsidRPr="00BC09E2">
        <w:rPr>
          <w:rFonts w:ascii="Times New Roman" w:hAnsi="Times New Roman" w:cs="Times New Roman"/>
          <w:sz w:val="24"/>
          <w:szCs w:val="24"/>
        </w:rPr>
        <w:t xml:space="preserve">таким детям </w:t>
      </w:r>
      <w:r w:rsidR="00591094" w:rsidRPr="00BC09E2">
        <w:rPr>
          <w:rFonts w:ascii="Times New Roman" w:hAnsi="Times New Roman" w:cs="Times New Roman"/>
          <w:sz w:val="24"/>
          <w:szCs w:val="24"/>
        </w:rPr>
        <w:t>опережающие задания разной сложности</w:t>
      </w:r>
      <w:r w:rsidRPr="00BC09E2">
        <w:rPr>
          <w:rFonts w:ascii="Times New Roman" w:hAnsi="Times New Roman" w:cs="Times New Roman"/>
          <w:sz w:val="24"/>
          <w:szCs w:val="24"/>
        </w:rPr>
        <w:t>.</w:t>
      </w:r>
      <w:r w:rsidR="00EE752F" w:rsidRPr="00BC09E2">
        <w:rPr>
          <w:rFonts w:ascii="Times New Roman" w:hAnsi="Times New Roman" w:cs="Times New Roman"/>
          <w:sz w:val="24"/>
          <w:szCs w:val="24"/>
        </w:rPr>
        <w:t xml:space="preserve"> </w:t>
      </w:r>
      <w:r w:rsidR="004327E4" w:rsidRPr="00BC09E2">
        <w:rPr>
          <w:rFonts w:ascii="Times New Roman" w:hAnsi="Times New Roman" w:cs="Times New Roman"/>
          <w:sz w:val="24"/>
          <w:szCs w:val="24"/>
        </w:rPr>
        <w:t>Н</w:t>
      </w:r>
      <w:r w:rsidR="008D763E" w:rsidRPr="00BC09E2">
        <w:rPr>
          <w:rFonts w:ascii="Times New Roman" w:hAnsi="Times New Roman" w:cs="Times New Roman"/>
          <w:sz w:val="24"/>
          <w:szCs w:val="24"/>
        </w:rPr>
        <w:t>а одном из уроков одарённый ученик Д. подготовил и выступил с презентацией «Трагедия Арала», где не только перечислил причины и факты, но сделал вывод и предложил идеи по решению данной проблемы.</w:t>
      </w:r>
      <w:r w:rsidR="004327E4" w:rsidRPr="00BC09E2">
        <w:rPr>
          <w:rFonts w:ascii="Times New Roman" w:hAnsi="Times New Roman" w:cs="Times New Roman"/>
          <w:sz w:val="24"/>
          <w:szCs w:val="24"/>
        </w:rPr>
        <w:t xml:space="preserve"> А другая талантливая ученица А. составила кроссворд, который был использован в качестве задания для группы на</w:t>
      </w:r>
      <w:r w:rsidR="00022E35" w:rsidRPr="00BC09E2">
        <w:rPr>
          <w:rFonts w:ascii="Times New Roman" w:hAnsi="Times New Roman" w:cs="Times New Roman"/>
          <w:sz w:val="24"/>
          <w:szCs w:val="24"/>
        </w:rPr>
        <w:t xml:space="preserve"> заключительном уроке по теме. Опережающие</w:t>
      </w:r>
      <w:r w:rsidR="004327E4" w:rsidRPr="00BC09E2">
        <w:rPr>
          <w:rFonts w:ascii="Times New Roman" w:hAnsi="Times New Roman" w:cs="Times New Roman"/>
          <w:sz w:val="24"/>
          <w:szCs w:val="24"/>
        </w:rPr>
        <w:t xml:space="preserve"> творческие задания для</w:t>
      </w:r>
      <w:r w:rsidR="00CB4699" w:rsidRPr="00BC09E2">
        <w:rPr>
          <w:rFonts w:ascii="Times New Roman" w:hAnsi="Times New Roman" w:cs="Times New Roman"/>
          <w:sz w:val="24"/>
          <w:szCs w:val="24"/>
        </w:rPr>
        <w:t xml:space="preserve"> Д. и Н., способствовали </w:t>
      </w:r>
      <w:r w:rsidR="00022E35" w:rsidRPr="00BC09E2">
        <w:rPr>
          <w:rFonts w:ascii="Times New Roman" w:hAnsi="Times New Roman" w:cs="Times New Roman"/>
          <w:sz w:val="24"/>
          <w:szCs w:val="24"/>
        </w:rPr>
        <w:t xml:space="preserve">их самореализации, </w:t>
      </w:r>
      <w:r w:rsidR="004327E4" w:rsidRPr="00BC09E2">
        <w:rPr>
          <w:rFonts w:ascii="Times New Roman" w:hAnsi="Times New Roman" w:cs="Times New Roman"/>
          <w:sz w:val="24"/>
          <w:szCs w:val="24"/>
        </w:rPr>
        <w:t>более</w:t>
      </w:r>
      <w:r w:rsidR="00022E35" w:rsidRPr="00BC09E2">
        <w:rPr>
          <w:rFonts w:ascii="Times New Roman" w:hAnsi="Times New Roman" w:cs="Times New Roman"/>
          <w:sz w:val="24"/>
          <w:szCs w:val="24"/>
        </w:rPr>
        <w:t xml:space="preserve"> углубленному изучению предмета и</w:t>
      </w:r>
      <w:r w:rsidR="004327E4" w:rsidRPr="00BC09E2">
        <w:rPr>
          <w:rFonts w:ascii="Times New Roman" w:hAnsi="Times New Roman" w:cs="Times New Roman"/>
          <w:sz w:val="24"/>
          <w:szCs w:val="24"/>
        </w:rPr>
        <w:t xml:space="preserve"> </w:t>
      </w:r>
      <w:r w:rsidR="00022E35" w:rsidRPr="00BC09E2">
        <w:rPr>
          <w:rFonts w:ascii="Times New Roman" w:hAnsi="Times New Roman" w:cs="Times New Roman"/>
          <w:sz w:val="24"/>
          <w:szCs w:val="24"/>
        </w:rPr>
        <w:t>развитию навыков анализа и синтеза.</w:t>
      </w:r>
      <w:r w:rsidR="004327E4" w:rsidRPr="00BC09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6B1" w:rsidRPr="00BC09E2" w:rsidRDefault="00D64CCA" w:rsidP="00E373FE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9E2">
        <w:rPr>
          <w:rFonts w:ascii="Times New Roman" w:eastAsia="Calibri" w:hAnsi="Times New Roman" w:cs="Times New Roman"/>
          <w:sz w:val="24"/>
          <w:szCs w:val="24"/>
        </w:rPr>
        <w:t xml:space="preserve">Постепенно </w:t>
      </w:r>
      <w:r w:rsidR="003D2B8E" w:rsidRPr="00BC09E2">
        <w:rPr>
          <w:rFonts w:ascii="Times New Roman" w:eastAsia="Calibri" w:hAnsi="Times New Roman" w:cs="Times New Roman"/>
          <w:sz w:val="24"/>
          <w:szCs w:val="24"/>
        </w:rPr>
        <w:t>убедили</w:t>
      </w:r>
      <w:r w:rsidR="007346B1" w:rsidRPr="00BC09E2">
        <w:rPr>
          <w:rFonts w:ascii="Times New Roman" w:eastAsia="Calibri" w:hAnsi="Times New Roman" w:cs="Times New Roman"/>
          <w:sz w:val="24"/>
          <w:szCs w:val="24"/>
        </w:rPr>
        <w:t>сь в ценности модуля «Использование информационно-коммуникационных технологий в преподавании и обучении». П</w:t>
      </w:r>
      <w:r w:rsidR="003D2B8E" w:rsidRPr="00BC09E2">
        <w:rPr>
          <w:rFonts w:ascii="Times New Roman" w:eastAsia="Calibri" w:hAnsi="Times New Roman" w:cs="Times New Roman"/>
          <w:sz w:val="24"/>
          <w:szCs w:val="24"/>
        </w:rPr>
        <w:t>ришли</w:t>
      </w:r>
      <w:r w:rsidR="007346B1" w:rsidRPr="00BC09E2">
        <w:rPr>
          <w:rFonts w:ascii="Times New Roman" w:eastAsia="Calibri" w:hAnsi="Times New Roman" w:cs="Times New Roman"/>
          <w:sz w:val="24"/>
          <w:szCs w:val="24"/>
        </w:rPr>
        <w:t xml:space="preserve"> к выводу, что ИКТ стал «помощником» не только на уроках, но и при подготовке к ним. </w:t>
      </w:r>
      <w:r w:rsidRPr="00BC09E2">
        <w:rPr>
          <w:rFonts w:ascii="Times New Roman" w:eastAsia="Calibri" w:hAnsi="Times New Roman" w:cs="Times New Roman"/>
          <w:sz w:val="24"/>
          <w:szCs w:val="24"/>
        </w:rPr>
        <w:t>Н</w:t>
      </w:r>
      <w:r w:rsidR="003D2B8E" w:rsidRPr="00BC09E2">
        <w:rPr>
          <w:rFonts w:ascii="Times New Roman" w:eastAsia="Calibri" w:hAnsi="Times New Roman" w:cs="Times New Roman"/>
          <w:sz w:val="24"/>
          <w:szCs w:val="24"/>
        </w:rPr>
        <w:t>ачали</w:t>
      </w:r>
      <w:r w:rsidR="007346B1" w:rsidRPr="00BC09E2">
        <w:rPr>
          <w:rFonts w:ascii="Times New Roman" w:eastAsia="Calibri" w:hAnsi="Times New Roman" w:cs="Times New Roman"/>
          <w:sz w:val="24"/>
          <w:szCs w:val="24"/>
        </w:rPr>
        <w:t xml:space="preserve"> проводить интерактивные физминутки, показ вид</w:t>
      </w:r>
      <w:r w:rsidR="003D2B8E" w:rsidRPr="00BC09E2">
        <w:rPr>
          <w:rFonts w:ascii="Times New Roman" w:eastAsia="Calibri" w:hAnsi="Times New Roman" w:cs="Times New Roman"/>
          <w:sz w:val="24"/>
          <w:szCs w:val="24"/>
        </w:rPr>
        <w:t>еороликов, самое главное, стали</w:t>
      </w:r>
      <w:r w:rsidR="007346B1" w:rsidRPr="00BC09E2">
        <w:rPr>
          <w:rFonts w:ascii="Times New Roman" w:eastAsia="Calibri" w:hAnsi="Times New Roman" w:cs="Times New Roman"/>
          <w:sz w:val="24"/>
          <w:szCs w:val="24"/>
        </w:rPr>
        <w:t xml:space="preserve"> давать такие домашние задания, при выполнении которых нужен компьютер и Интернет. </w:t>
      </w:r>
      <w:r w:rsidR="007346B1" w:rsidRPr="00BC09E2">
        <w:rPr>
          <w:rFonts w:ascii="Times New Roman" w:hAnsi="Times New Roman" w:cs="Times New Roman"/>
          <w:sz w:val="24"/>
          <w:szCs w:val="24"/>
        </w:rPr>
        <w:t xml:space="preserve">Дети стали учиться составлять презентации. </w:t>
      </w:r>
      <w:r w:rsidR="007346B1" w:rsidRPr="00BC09E2">
        <w:rPr>
          <w:rFonts w:ascii="Times New Roman" w:eastAsia="Calibri" w:hAnsi="Times New Roman" w:cs="Times New Roman"/>
          <w:sz w:val="24"/>
          <w:szCs w:val="24"/>
        </w:rPr>
        <w:t xml:space="preserve">Использование цифровых технологий позволило облегчить понимание детьми научных понятий, предоставило большой выбор источников информации, тем самым способствовало развитию интеллектуальных, творческих способностей учащихся, их умений самостоятельно добывать знания. </w:t>
      </w:r>
    </w:p>
    <w:p w:rsidR="00B637DD" w:rsidRPr="00BC09E2" w:rsidRDefault="00B637DD" w:rsidP="00E37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9E2">
        <w:rPr>
          <w:rFonts w:ascii="Times New Roman" w:eastAsia="Calibri" w:hAnsi="Times New Roman" w:cs="Times New Roman"/>
          <w:sz w:val="24"/>
          <w:szCs w:val="24"/>
        </w:rPr>
        <w:t>Внедрение модуля «Управление и лидерство в обучении» помог</w:t>
      </w:r>
      <w:r w:rsidR="007346B1" w:rsidRPr="00BC09E2">
        <w:rPr>
          <w:rFonts w:ascii="Times New Roman" w:eastAsia="Calibri" w:hAnsi="Times New Roman" w:cs="Times New Roman"/>
          <w:sz w:val="24"/>
          <w:szCs w:val="24"/>
        </w:rPr>
        <w:t>ло</w:t>
      </w:r>
      <w:r w:rsidRPr="00BC09E2">
        <w:rPr>
          <w:rFonts w:ascii="Times New Roman" w:eastAsia="Calibri" w:hAnsi="Times New Roman" w:cs="Times New Roman"/>
          <w:sz w:val="24"/>
          <w:szCs w:val="24"/>
        </w:rPr>
        <w:t xml:space="preserve"> увидеть «скрытых» лидеров в классе. На одном из уроков, </w:t>
      </w:r>
      <w:r w:rsidRPr="00BC09E2">
        <w:rPr>
          <w:rFonts w:ascii="Times New Roman" w:hAnsi="Times New Roman" w:cs="Times New Roman"/>
          <w:sz w:val="24"/>
          <w:szCs w:val="24"/>
        </w:rPr>
        <w:t>проведя структурированное деление, так чтобы в одной группе были дети разных уровней, было предложено задание – «Карусель». Наблюдая за учениками,</w:t>
      </w:r>
      <w:r w:rsidR="003D2B8E" w:rsidRPr="00BC09E2">
        <w:rPr>
          <w:rFonts w:ascii="Times New Roman" w:hAnsi="Times New Roman" w:cs="Times New Roman"/>
          <w:sz w:val="24"/>
          <w:szCs w:val="24"/>
        </w:rPr>
        <w:t xml:space="preserve"> заметили</w:t>
      </w:r>
      <w:r w:rsidRPr="00BC09E2">
        <w:rPr>
          <w:rFonts w:ascii="Times New Roman" w:hAnsi="Times New Roman" w:cs="Times New Roman"/>
          <w:sz w:val="24"/>
          <w:szCs w:val="24"/>
        </w:rPr>
        <w:t>, что взял инициативу на себя К. (средне мотивированный ученик) и распределил очерёдность нап</w:t>
      </w:r>
      <w:r w:rsidR="003D2B8E" w:rsidRPr="00BC09E2">
        <w:rPr>
          <w:rFonts w:ascii="Times New Roman" w:hAnsi="Times New Roman" w:cs="Times New Roman"/>
          <w:sz w:val="24"/>
          <w:szCs w:val="24"/>
        </w:rPr>
        <w:t>исания предложений. Хотя считали</w:t>
      </w:r>
      <w:r w:rsidRPr="00BC09E2">
        <w:rPr>
          <w:rFonts w:ascii="Times New Roman" w:hAnsi="Times New Roman" w:cs="Times New Roman"/>
          <w:sz w:val="24"/>
          <w:szCs w:val="24"/>
        </w:rPr>
        <w:t>, что лидером в группе будет А. (высоко мотивированная ученица). Работая в группе, К. постоянно контролировал действия каждого, дети ему доверяли.</w:t>
      </w:r>
      <w:r w:rsidR="003D2B8E" w:rsidRPr="00BC09E2">
        <w:rPr>
          <w:rFonts w:ascii="Times New Roman" w:hAnsi="Times New Roman" w:cs="Times New Roman"/>
          <w:sz w:val="24"/>
          <w:szCs w:val="24"/>
        </w:rPr>
        <w:t xml:space="preserve"> Наблюдая за группой, посмотрели</w:t>
      </w:r>
      <w:r w:rsidRPr="00BC09E2">
        <w:rPr>
          <w:rFonts w:ascii="Times New Roman" w:hAnsi="Times New Roman" w:cs="Times New Roman"/>
          <w:sz w:val="24"/>
          <w:szCs w:val="24"/>
        </w:rPr>
        <w:t xml:space="preserve"> на К. совершенно </w:t>
      </w:r>
      <w:r w:rsidR="003D2B8E" w:rsidRPr="00BC09E2">
        <w:rPr>
          <w:rFonts w:ascii="Times New Roman" w:hAnsi="Times New Roman" w:cs="Times New Roman"/>
          <w:sz w:val="24"/>
          <w:szCs w:val="24"/>
        </w:rPr>
        <w:t>«по–другому», раньше не замечали</w:t>
      </w:r>
      <w:r w:rsidRPr="00BC09E2">
        <w:rPr>
          <w:rFonts w:ascii="Times New Roman" w:hAnsi="Times New Roman" w:cs="Times New Roman"/>
          <w:sz w:val="24"/>
          <w:szCs w:val="24"/>
        </w:rPr>
        <w:t xml:space="preserve"> у него лидерских качеств. Данная работа помогла выявить в классе нового лидера и сделать</w:t>
      </w:r>
      <w:r w:rsidRPr="00BC09E2">
        <w:rPr>
          <w:rFonts w:ascii="Times New Roman" w:eastAsia="Calibri" w:hAnsi="Times New Roman" w:cs="Times New Roman"/>
          <w:sz w:val="24"/>
          <w:szCs w:val="24"/>
        </w:rPr>
        <w:t xml:space="preserve"> вывод, что часто лидерами в классе являются не те дети, которые отлично учатся, а те, которые обладают организаторскими способностями и пользуются авторитетом.</w:t>
      </w:r>
    </w:p>
    <w:p w:rsidR="00465D12" w:rsidRPr="00BC09E2" w:rsidRDefault="00CF583D" w:rsidP="00E373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9E2">
        <w:rPr>
          <w:rFonts w:ascii="Times New Roman" w:eastAsia="Calibri" w:hAnsi="Times New Roman" w:cs="Times New Roman"/>
          <w:sz w:val="24"/>
          <w:szCs w:val="24"/>
        </w:rPr>
        <w:t>Модуль «Оценивание для обучения и оценивание обучения» помог осознать всю важность формативного оценивания и возможности его использования на уроках.</w:t>
      </w:r>
      <w:r w:rsidR="00D64CCA" w:rsidRPr="00BC09E2">
        <w:rPr>
          <w:rFonts w:ascii="Times New Roman" w:hAnsi="Times New Roman" w:cs="Times New Roman"/>
          <w:sz w:val="24"/>
          <w:szCs w:val="24"/>
        </w:rPr>
        <w:t xml:space="preserve"> Г</w:t>
      </w:r>
      <w:r w:rsidRPr="00BC09E2">
        <w:rPr>
          <w:rFonts w:ascii="Times New Roman" w:hAnsi="Times New Roman" w:cs="Times New Roman"/>
          <w:sz w:val="24"/>
          <w:szCs w:val="24"/>
        </w:rPr>
        <w:t xml:space="preserve">лавное для </w:t>
      </w:r>
      <w:r w:rsidR="003D2B8E" w:rsidRPr="00BC09E2">
        <w:rPr>
          <w:rFonts w:ascii="Times New Roman" w:hAnsi="Times New Roman" w:cs="Times New Roman"/>
          <w:sz w:val="24"/>
          <w:szCs w:val="24"/>
        </w:rPr>
        <w:t xml:space="preserve">нас, учителей </w:t>
      </w:r>
      <w:r w:rsidRPr="00BC09E2">
        <w:rPr>
          <w:rFonts w:ascii="Times New Roman" w:hAnsi="Times New Roman" w:cs="Times New Roman"/>
          <w:sz w:val="24"/>
          <w:szCs w:val="24"/>
        </w:rPr>
        <w:t xml:space="preserve">- получить на уроке обратную связь, узнать, какое настроение у ребят, </w:t>
      </w:r>
      <w:r w:rsidRPr="00BC09E2">
        <w:rPr>
          <w:rFonts w:ascii="Times New Roman" w:hAnsi="Times New Roman" w:cs="Times New Roman"/>
          <w:sz w:val="24"/>
          <w:szCs w:val="24"/>
        </w:rPr>
        <w:lastRenderedPageBreak/>
        <w:t xml:space="preserve">что они поняли, что было трудным, что понравилось. </w:t>
      </w:r>
      <w:r w:rsidRPr="00BC09E2">
        <w:rPr>
          <w:rFonts w:ascii="Times New Roman" w:eastAsia="Calibri" w:hAnsi="Times New Roman" w:cs="Times New Roman"/>
          <w:sz w:val="24"/>
          <w:szCs w:val="24"/>
        </w:rPr>
        <w:t>Вместе с детьми разрабатывали критерии оценивания. Так как в классе ученики младшего школьного возраста, то наиболее успешной формой для самооценивания оказалась «Лестница успеха», а для взаимооценивания – «смайлы». Данные формы оценивания научили ребят объективно оценивать себя и других, придерживаясь критериев, активно участвовать в собственном обучении, рефлексии. Раньше дети были приучены к тому, что оценку ставит только учитель, теперь же ребятам представилась возможность самим объективно оценить свою деятельность на уроке. А</w:t>
      </w:r>
      <w:r w:rsidR="00083F5A" w:rsidRPr="00BC09E2">
        <w:rPr>
          <w:rFonts w:ascii="Times New Roman" w:eastAsia="Calibri" w:hAnsi="Times New Roman" w:cs="Times New Roman"/>
          <w:sz w:val="24"/>
          <w:szCs w:val="24"/>
        </w:rPr>
        <w:t>, учителю</w:t>
      </w:r>
      <w:r w:rsidR="008015CB" w:rsidRPr="00BC09E2">
        <w:rPr>
          <w:rFonts w:ascii="Times New Roman" w:eastAsia="Calibri" w:hAnsi="Times New Roman" w:cs="Times New Roman"/>
          <w:sz w:val="24"/>
          <w:szCs w:val="24"/>
        </w:rPr>
        <w:t>,</w:t>
      </w:r>
      <w:r w:rsidR="00083F5A" w:rsidRPr="00BC09E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BC09E2">
        <w:rPr>
          <w:rFonts w:ascii="Times New Roman" w:eastAsia="Calibri" w:hAnsi="Times New Roman" w:cs="Times New Roman"/>
          <w:sz w:val="24"/>
          <w:szCs w:val="24"/>
        </w:rPr>
        <w:t xml:space="preserve"> на каком этапе обучения находится кажды</w:t>
      </w:r>
      <w:r w:rsidR="00083F5A" w:rsidRPr="00BC09E2">
        <w:rPr>
          <w:rFonts w:ascii="Times New Roman" w:eastAsia="Calibri" w:hAnsi="Times New Roman" w:cs="Times New Roman"/>
          <w:sz w:val="24"/>
          <w:szCs w:val="24"/>
        </w:rPr>
        <w:t>й ученик. Нужно сказать, что и мы, как учителя</w:t>
      </w:r>
      <w:r w:rsidRPr="00BC09E2">
        <w:rPr>
          <w:rFonts w:ascii="Times New Roman" w:eastAsia="Calibri" w:hAnsi="Times New Roman" w:cs="Times New Roman"/>
          <w:sz w:val="24"/>
          <w:szCs w:val="24"/>
        </w:rPr>
        <w:t xml:space="preserve">, тоже за это время научилась рефлексировать. Теперь </w:t>
      </w:r>
      <w:r w:rsidR="00083F5A" w:rsidRPr="00BC09E2">
        <w:rPr>
          <w:rFonts w:ascii="Times New Roman" w:eastAsia="Calibri" w:hAnsi="Times New Roman" w:cs="Times New Roman"/>
          <w:sz w:val="24"/>
          <w:szCs w:val="24"/>
        </w:rPr>
        <w:t>после каждого урока «возвращаемся назад», проводим</w:t>
      </w:r>
      <w:r w:rsidRPr="00BC09E2">
        <w:rPr>
          <w:rFonts w:ascii="Times New Roman" w:eastAsia="Calibri" w:hAnsi="Times New Roman" w:cs="Times New Roman"/>
          <w:sz w:val="24"/>
          <w:szCs w:val="24"/>
        </w:rPr>
        <w:t xml:space="preserve"> анализ по методу «пять пальцев» и только после реф</w:t>
      </w:r>
      <w:r w:rsidR="00083F5A" w:rsidRPr="00BC09E2">
        <w:rPr>
          <w:rFonts w:ascii="Times New Roman" w:eastAsia="Calibri" w:hAnsi="Times New Roman" w:cs="Times New Roman"/>
          <w:sz w:val="24"/>
          <w:szCs w:val="24"/>
        </w:rPr>
        <w:t>лексии начинаем</w:t>
      </w:r>
      <w:r w:rsidRPr="00BC09E2">
        <w:rPr>
          <w:rFonts w:ascii="Times New Roman" w:eastAsia="Calibri" w:hAnsi="Times New Roman" w:cs="Times New Roman"/>
          <w:sz w:val="24"/>
          <w:szCs w:val="24"/>
        </w:rPr>
        <w:t xml:space="preserve"> планирование следующего урока.</w:t>
      </w:r>
    </w:p>
    <w:p w:rsidR="00362F09" w:rsidRPr="00BC09E2" w:rsidRDefault="00E373FE" w:rsidP="00E373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9E2">
        <w:rPr>
          <w:rFonts w:ascii="Times New Roman" w:eastAsia="Calibri" w:hAnsi="Times New Roman" w:cs="Times New Roman"/>
          <w:sz w:val="24"/>
          <w:szCs w:val="24"/>
        </w:rPr>
        <w:t xml:space="preserve">Но, </w:t>
      </w:r>
      <w:r w:rsidR="00022E35" w:rsidRPr="00BC09E2">
        <w:rPr>
          <w:rFonts w:ascii="Times New Roman" w:eastAsia="Calibri" w:hAnsi="Times New Roman" w:cs="Times New Roman"/>
          <w:sz w:val="24"/>
          <w:szCs w:val="24"/>
        </w:rPr>
        <w:t>не смотря на трудност</w:t>
      </w:r>
      <w:r w:rsidR="001947D3" w:rsidRPr="00BC09E2">
        <w:rPr>
          <w:rFonts w:ascii="Times New Roman" w:eastAsia="Calibri" w:hAnsi="Times New Roman" w:cs="Times New Roman"/>
          <w:sz w:val="24"/>
          <w:szCs w:val="24"/>
        </w:rPr>
        <w:t>и</w:t>
      </w:r>
      <w:r w:rsidR="00022E35" w:rsidRPr="00BC09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47D3" w:rsidRPr="00BC09E2">
        <w:rPr>
          <w:rFonts w:ascii="Times New Roman" w:eastAsia="Calibri" w:hAnsi="Times New Roman" w:cs="Times New Roman"/>
          <w:sz w:val="24"/>
          <w:szCs w:val="24"/>
        </w:rPr>
        <w:t>внедрения</w:t>
      </w:r>
      <w:r w:rsidR="001638EA" w:rsidRPr="00BC09E2">
        <w:rPr>
          <w:rFonts w:ascii="Times New Roman" w:eastAsia="Calibri" w:hAnsi="Times New Roman" w:cs="Times New Roman"/>
          <w:sz w:val="24"/>
          <w:szCs w:val="24"/>
        </w:rPr>
        <w:t xml:space="preserve"> инновационных технологий</w:t>
      </w:r>
      <w:r w:rsidR="00083F5A" w:rsidRPr="00BC09E2">
        <w:rPr>
          <w:rFonts w:ascii="Times New Roman" w:eastAsia="Calibri" w:hAnsi="Times New Roman" w:cs="Times New Roman"/>
          <w:sz w:val="24"/>
          <w:szCs w:val="24"/>
        </w:rPr>
        <w:t>,  есть</w:t>
      </w:r>
      <w:r w:rsidR="007D75B6" w:rsidRPr="00BC09E2">
        <w:rPr>
          <w:rFonts w:ascii="Times New Roman" w:eastAsia="Calibri" w:hAnsi="Times New Roman" w:cs="Times New Roman"/>
          <w:sz w:val="24"/>
          <w:szCs w:val="24"/>
        </w:rPr>
        <w:t xml:space="preserve"> следующие изменения</w:t>
      </w:r>
      <w:r w:rsidR="00797324" w:rsidRPr="00BC09E2">
        <w:rPr>
          <w:rFonts w:ascii="Times New Roman" w:eastAsia="Calibri" w:hAnsi="Times New Roman" w:cs="Times New Roman"/>
          <w:sz w:val="24"/>
          <w:szCs w:val="24"/>
        </w:rPr>
        <w:t>.</w:t>
      </w:r>
      <w:r w:rsidR="00362F09" w:rsidRPr="00BC09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7324" w:rsidRPr="00BC09E2">
        <w:rPr>
          <w:rFonts w:ascii="Times New Roman" w:hAnsi="Times New Roman" w:cs="Times New Roman"/>
          <w:sz w:val="24"/>
          <w:szCs w:val="24"/>
        </w:rPr>
        <w:t>П</w:t>
      </w:r>
      <w:r w:rsidR="00083F5A" w:rsidRPr="00BC09E2">
        <w:rPr>
          <w:rFonts w:ascii="Times New Roman" w:hAnsi="Times New Roman" w:cs="Times New Roman"/>
          <w:sz w:val="24"/>
          <w:szCs w:val="24"/>
        </w:rPr>
        <w:t>оменялись наши</w:t>
      </w:r>
      <w:r w:rsidR="00362F09" w:rsidRPr="00BC09E2">
        <w:rPr>
          <w:rFonts w:ascii="Times New Roman" w:hAnsi="Times New Roman" w:cs="Times New Roman"/>
          <w:sz w:val="24"/>
          <w:szCs w:val="24"/>
        </w:rPr>
        <w:t xml:space="preserve"> ученики. Во-первых, это их отношение к учёбе. Если раньше они могли прийти на уроки без настроения и желания, то сейчас они просто торопятся в школу и у них «горят» глаза. Во-вторых, </w:t>
      </w:r>
      <w:r w:rsidR="00797324" w:rsidRPr="00BC09E2">
        <w:rPr>
          <w:rFonts w:ascii="Times New Roman" w:hAnsi="Times New Roman" w:cs="Times New Roman"/>
          <w:sz w:val="24"/>
          <w:szCs w:val="24"/>
        </w:rPr>
        <w:t xml:space="preserve">их </w:t>
      </w:r>
      <w:r w:rsidR="00362F09" w:rsidRPr="00BC09E2">
        <w:rPr>
          <w:rFonts w:ascii="Times New Roman" w:hAnsi="Times New Roman" w:cs="Times New Roman"/>
          <w:sz w:val="24"/>
          <w:szCs w:val="24"/>
        </w:rPr>
        <w:t>отношение к совместной работе. Проведя повторное анкетир</w:t>
      </w:r>
      <w:r w:rsidR="00083F5A" w:rsidRPr="00BC09E2">
        <w:rPr>
          <w:rFonts w:ascii="Times New Roman" w:hAnsi="Times New Roman" w:cs="Times New Roman"/>
          <w:sz w:val="24"/>
          <w:szCs w:val="24"/>
        </w:rPr>
        <w:t>ование,  увидели</w:t>
      </w:r>
      <w:r w:rsidR="00362F09" w:rsidRPr="00BC09E2">
        <w:rPr>
          <w:rFonts w:ascii="Times New Roman" w:hAnsi="Times New Roman" w:cs="Times New Roman"/>
          <w:sz w:val="24"/>
          <w:szCs w:val="24"/>
        </w:rPr>
        <w:t>, что работать в паре нравится 43%</w:t>
      </w:r>
      <w:r w:rsidR="00797324" w:rsidRPr="00BC09E2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62F09" w:rsidRPr="00BC09E2">
        <w:rPr>
          <w:rFonts w:ascii="Times New Roman" w:hAnsi="Times New Roman" w:cs="Times New Roman"/>
          <w:sz w:val="24"/>
          <w:szCs w:val="24"/>
        </w:rPr>
        <w:t xml:space="preserve"> (было -42%), в группе – 55% (было- 27%), работать одному </w:t>
      </w:r>
      <w:r w:rsidR="00797324" w:rsidRPr="00BC09E2">
        <w:rPr>
          <w:rFonts w:ascii="Times New Roman" w:hAnsi="Times New Roman" w:cs="Times New Roman"/>
          <w:sz w:val="24"/>
          <w:szCs w:val="24"/>
        </w:rPr>
        <w:t>–</w:t>
      </w:r>
      <w:r w:rsidR="00362F09" w:rsidRPr="00BC09E2">
        <w:rPr>
          <w:rFonts w:ascii="Times New Roman" w:hAnsi="Times New Roman" w:cs="Times New Roman"/>
          <w:sz w:val="24"/>
          <w:szCs w:val="24"/>
        </w:rPr>
        <w:t xml:space="preserve"> </w:t>
      </w:r>
      <w:r w:rsidR="00797324" w:rsidRPr="00BC09E2">
        <w:rPr>
          <w:rFonts w:ascii="Times New Roman" w:hAnsi="Times New Roman" w:cs="Times New Roman"/>
          <w:sz w:val="24"/>
          <w:szCs w:val="24"/>
        </w:rPr>
        <w:t>2% (было -</w:t>
      </w:r>
      <w:r w:rsidR="00362F09" w:rsidRPr="00BC09E2">
        <w:rPr>
          <w:rFonts w:ascii="Times New Roman" w:hAnsi="Times New Roman" w:cs="Times New Roman"/>
          <w:sz w:val="24"/>
          <w:szCs w:val="24"/>
        </w:rPr>
        <w:t>31%</w:t>
      </w:r>
      <w:r w:rsidR="00797324" w:rsidRPr="00BC09E2">
        <w:rPr>
          <w:rFonts w:ascii="Times New Roman" w:hAnsi="Times New Roman" w:cs="Times New Roman"/>
          <w:sz w:val="24"/>
          <w:szCs w:val="24"/>
        </w:rPr>
        <w:t xml:space="preserve">) ребят. Ученики оценили важность групповой работы. В-третьих, </w:t>
      </w:r>
      <w:r w:rsidR="00362F09" w:rsidRPr="00BC09E2">
        <w:rPr>
          <w:rFonts w:ascii="Times New Roman" w:hAnsi="Times New Roman" w:cs="Times New Roman"/>
          <w:sz w:val="24"/>
          <w:szCs w:val="24"/>
        </w:rPr>
        <w:t>актив</w:t>
      </w:r>
      <w:r w:rsidR="00797324" w:rsidRPr="00BC09E2">
        <w:rPr>
          <w:rFonts w:ascii="Times New Roman" w:hAnsi="Times New Roman" w:cs="Times New Roman"/>
          <w:sz w:val="24"/>
          <w:szCs w:val="24"/>
        </w:rPr>
        <w:t>но стали</w:t>
      </w:r>
      <w:r w:rsidR="00362F09" w:rsidRPr="00BC09E2">
        <w:rPr>
          <w:rFonts w:ascii="Times New Roman" w:hAnsi="Times New Roman" w:cs="Times New Roman"/>
          <w:sz w:val="24"/>
          <w:szCs w:val="24"/>
        </w:rPr>
        <w:t xml:space="preserve"> </w:t>
      </w:r>
      <w:r w:rsidR="00797324" w:rsidRPr="00BC09E2">
        <w:rPr>
          <w:rFonts w:ascii="Times New Roman" w:hAnsi="Times New Roman" w:cs="Times New Roman"/>
          <w:sz w:val="24"/>
          <w:szCs w:val="24"/>
        </w:rPr>
        <w:t xml:space="preserve">работать </w:t>
      </w:r>
      <w:r w:rsidR="00362F09" w:rsidRPr="00BC09E2">
        <w:rPr>
          <w:rFonts w:ascii="Times New Roman" w:hAnsi="Times New Roman" w:cs="Times New Roman"/>
          <w:sz w:val="24"/>
          <w:szCs w:val="24"/>
        </w:rPr>
        <w:t>самые пассивные ученики</w:t>
      </w:r>
      <w:r w:rsidR="00797324" w:rsidRPr="00BC09E2">
        <w:rPr>
          <w:rFonts w:ascii="Times New Roman" w:hAnsi="Times New Roman" w:cs="Times New Roman"/>
          <w:sz w:val="24"/>
          <w:szCs w:val="24"/>
        </w:rPr>
        <w:t xml:space="preserve">, </w:t>
      </w:r>
      <w:r w:rsidR="00362F09" w:rsidRPr="00BC09E2">
        <w:rPr>
          <w:rFonts w:ascii="Times New Roman" w:hAnsi="Times New Roman" w:cs="Times New Roman"/>
          <w:sz w:val="24"/>
          <w:szCs w:val="24"/>
        </w:rPr>
        <w:t xml:space="preserve">принимая участие в обсуждениях, презентациях. </w:t>
      </w:r>
    </w:p>
    <w:p w:rsidR="00E373FE" w:rsidRPr="00BC09E2" w:rsidRDefault="00083F5A" w:rsidP="00E37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9E2">
        <w:rPr>
          <w:rFonts w:ascii="Times New Roman" w:eastAsia="Calibri" w:hAnsi="Times New Roman" w:cs="Times New Roman"/>
          <w:sz w:val="24"/>
          <w:szCs w:val="24"/>
        </w:rPr>
        <w:t xml:space="preserve">Что же дало </w:t>
      </w:r>
      <w:r w:rsidR="001947D3" w:rsidRPr="00BC09E2">
        <w:rPr>
          <w:rFonts w:ascii="Times New Roman" w:eastAsia="Calibri" w:hAnsi="Times New Roman" w:cs="Times New Roman"/>
          <w:sz w:val="24"/>
          <w:szCs w:val="24"/>
        </w:rPr>
        <w:t xml:space="preserve"> использование инновационных технологий</w:t>
      </w:r>
      <w:r w:rsidR="00E373FE" w:rsidRPr="00BC09E2">
        <w:rPr>
          <w:rFonts w:ascii="Times New Roman" w:eastAsia="Calibri" w:hAnsi="Times New Roman" w:cs="Times New Roman"/>
          <w:sz w:val="24"/>
          <w:szCs w:val="24"/>
        </w:rPr>
        <w:t xml:space="preserve"> на уроках</w:t>
      </w:r>
      <w:r w:rsidR="008015CB" w:rsidRPr="00BC09E2">
        <w:rPr>
          <w:rFonts w:ascii="Times New Roman" w:eastAsia="Calibri" w:hAnsi="Times New Roman" w:cs="Times New Roman"/>
          <w:sz w:val="24"/>
          <w:szCs w:val="24"/>
        </w:rPr>
        <w:t xml:space="preserve"> нам, учителям</w:t>
      </w:r>
      <w:r w:rsidR="001947D3" w:rsidRPr="00BC09E2">
        <w:rPr>
          <w:rFonts w:ascii="Times New Roman" w:eastAsia="Calibri" w:hAnsi="Times New Roman" w:cs="Times New Roman"/>
          <w:sz w:val="24"/>
          <w:szCs w:val="24"/>
        </w:rPr>
        <w:t>?</w:t>
      </w:r>
      <w:r w:rsidR="00E373FE" w:rsidRPr="00BC09E2">
        <w:rPr>
          <w:rFonts w:ascii="Times New Roman" w:eastAsia="Calibri" w:hAnsi="Times New Roman" w:cs="Times New Roman"/>
          <w:sz w:val="24"/>
          <w:szCs w:val="24"/>
        </w:rPr>
        <w:t xml:space="preserve"> Во-первых, очевидна разница</w:t>
      </w:r>
      <w:r w:rsidR="00797324" w:rsidRPr="00BC09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478D" w:rsidRPr="00BC09E2">
        <w:rPr>
          <w:rFonts w:ascii="Times New Roman" w:eastAsia="Calibri" w:hAnsi="Times New Roman" w:cs="Times New Roman"/>
          <w:sz w:val="24"/>
          <w:szCs w:val="24"/>
        </w:rPr>
        <w:t>между традиционн</w:t>
      </w:r>
      <w:r w:rsidR="008D6FF8" w:rsidRPr="00BC09E2">
        <w:rPr>
          <w:rFonts w:ascii="Times New Roman" w:eastAsia="Calibri" w:hAnsi="Times New Roman" w:cs="Times New Roman"/>
          <w:sz w:val="24"/>
          <w:szCs w:val="24"/>
        </w:rPr>
        <w:t xml:space="preserve">ой педагогикой и инновационной; </w:t>
      </w:r>
      <w:r w:rsidR="00AE478D" w:rsidRPr="00BC09E2">
        <w:rPr>
          <w:rFonts w:ascii="Times New Roman" w:eastAsia="Calibri" w:hAnsi="Times New Roman" w:cs="Times New Roman"/>
          <w:sz w:val="24"/>
          <w:szCs w:val="24"/>
        </w:rPr>
        <w:t xml:space="preserve">во-вторых – </w:t>
      </w:r>
      <w:r w:rsidR="007D75B6" w:rsidRPr="00BC09E2">
        <w:rPr>
          <w:rFonts w:ascii="Times New Roman" w:eastAsia="Calibri" w:hAnsi="Times New Roman" w:cs="Times New Roman"/>
          <w:sz w:val="24"/>
          <w:szCs w:val="24"/>
        </w:rPr>
        <w:t xml:space="preserve">изменилось </w:t>
      </w:r>
      <w:r w:rsidRPr="00BC09E2">
        <w:rPr>
          <w:rFonts w:ascii="Times New Roman" w:eastAsia="Calibri" w:hAnsi="Times New Roman" w:cs="Times New Roman"/>
          <w:sz w:val="24"/>
          <w:szCs w:val="24"/>
        </w:rPr>
        <w:t>наше</w:t>
      </w:r>
      <w:r w:rsidR="00797324" w:rsidRPr="00BC09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5B6" w:rsidRPr="00BC09E2">
        <w:rPr>
          <w:rFonts w:ascii="Times New Roman" w:eastAsia="Calibri" w:hAnsi="Times New Roman" w:cs="Times New Roman"/>
          <w:sz w:val="24"/>
          <w:szCs w:val="24"/>
        </w:rPr>
        <w:t>преподавание</w:t>
      </w:r>
      <w:r w:rsidR="00502A16" w:rsidRPr="00BC09E2">
        <w:rPr>
          <w:rFonts w:ascii="Times New Roman" w:eastAsia="Calibri" w:hAnsi="Times New Roman" w:cs="Times New Roman"/>
          <w:sz w:val="24"/>
          <w:szCs w:val="24"/>
        </w:rPr>
        <w:t>, стиль</w:t>
      </w:r>
      <w:r w:rsidR="007D75B6" w:rsidRPr="00BC09E2">
        <w:rPr>
          <w:rFonts w:ascii="Times New Roman" w:eastAsia="Calibri" w:hAnsi="Times New Roman" w:cs="Times New Roman"/>
          <w:sz w:val="24"/>
          <w:szCs w:val="24"/>
        </w:rPr>
        <w:t xml:space="preserve">; в-третьих, </w:t>
      </w:r>
      <w:r w:rsidRPr="00BC09E2">
        <w:rPr>
          <w:rFonts w:ascii="Times New Roman" w:eastAsia="Calibri" w:hAnsi="Times New Roman" w:cs="Times New Roman"/>
          <w:sz w:val="24"/>
          <w:szCs w:val="24"/>
        </w:rPr>
        <w:t xml:space="preserve">осознали </w:t>
      </w:r>
      <w:r w:rsidR="007D75B6" w:rsidRPr="00BC09E2">
        <w:rPr>
          <w:rFonts w:ascii="Times New Roman" w:eastAsia="Calibri" w:hAnsi="Times New Roman" w:cs="Times New Roman"/>
          <w:sz w:val="24"/>
          <w:szCs w:val="24"/>
        </w:rPr>
        <w:t>всю ценность диалога на уроках</w:t>
      </w:r>
      <w:r w:rsidRPr="00BC09E2">
        <w:rPr>
          <w:rFonts w:ascii="Times New Roman" w:eastAsia="Calibri" w:hAnsi="Times New Roman" w:cs="Times New Roman"/>
          <w:sz w:val="24"/>
          <w:szCs w:val="24"/>
        </w:rPr>
        <w:t>, при этом сами</w:t>
      </w:r>
      <w:r w:rsidR="00502A16" w:rsidRPr="00BC09E2">
        <w:rPr>
          <w:rFonts w:ascii="Times New Roman" w:eastAsia="Calibri" w:hAnsi="Times New Roman" w:cs="Times New Roman"/>
          <w:sz w:val="24"/>
          <w:szCs w:val="24"/>
        </w:rPr>
        <w:t xml:space="preserve"> стала меньше говорить</w:t>
      </w:r>
      <w:r w:rsidRPr="00BC09E2">
        <w:rPr>
          <w:rFonts w:ascii="Times New Roman" w:eastAsia="Calibri" w:hAnsi="Times New Roman" w:cs="Times New Roman"/>
          <w:sz w:val="24"/>
          <w:szCs w:val="24"/>
        </w:rPr>
        <w:t>; в-четвёртых, поменяли</w:t>
      </w:r>
      <w:r w:rsidR="007D75B6" w:rsidRPr="00BC09E2">
        <w:rPr>
          <w:rFonts w:ascii="Times New Roman" w:eastAsia="Calibri" w:hAnsi="Times New Roman" w:cs="Times New Roman"/>
          <w:sz w:val="24"/>
          <w:szCs w:val="24"/>
        </w:rPr>
        <w:t xml:space="preserve"> своё отношение к гр</w:t>
      </w:r>
      <w:r w:rsidRPr="00BC09E2">
        <w:rPr>
          <w:rFonts w:ascii="Times New Roman" w:eastAsia="Calibri" w:hAnsi="Times New Roman" w:cs="Times New Roman"/>
          <w:sz w:val="24"/>
          <w:szCs w:val="24"/>
        </w:rPr>
        <w:t>упповой работе; в-пятых, убедили</w:t>
      </w:r>
      <w:r w:rsidR="007D75B6" w:rsidRPr="00BC09E2">
        <w:rPr>
          <w:rFonts w:ascii="Times New Roman" w:eastAsia="Calibri" w:hAnsi="Times New Roman" w:cs="Times New Roman"/>
          <w:sz w:val="24"/>
          <w:szCs w:val="24"/>
        </w:rPr>
        <w:t xml:space="preserve">сь в необходимости </w:t>
      </w:r>
      <w:r w:rsidR="00502A16" w:rsidRPr="00BC09E2">
        <w:rPr>
          <w:rFonts w:ascii="Times New Roman" w:eastAsia="Calibri" w:hAnsi="Times New Roman" w:cs="Times New Roman"/>
          <w:sz w:val="24"/>
          <w:szCs w:val="24"/>
        </w:rPr>
        <w:t xml:space="preserve">развивать критическое мышление </w:t>
      </w:r>
      <w:r w:rsidR="00797324" w:rsidRPr="00BC09E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02A16" w:rsidRPr="00BC09E2">
        <w:rPr>
          <w:rFonts w:ascii="Times New Roman" w:eastAsia="Calibri" w:hAnsi="Times New Roman" w:cs="Times New Roman"/>
          <w:sz w:val="24"/>
          <w:szCs w:val="24"/>
        </w:rPr>
        <w:t>своё и св</w:t>
      </w:r>
      <w:r w:rsidRPr="00BC09E2">
        <w:rPr>
          <w:rFonts w:ascii="Times New Roman" w:eastAsia="Calibri" w:hAnsi="Times New Roman" w:cs="Times New Roman"/>
          <w:sz w:val="24"/>
          <w:szCs w:val="24"/>
        </w:rPr>
        <w:t>оих учеников; в-шестых, изменили</w:t>
      </w:r>
      <w:r w:rsidR="00502A16" w:rsidRPr="00BC09E2">
        <w:rPr>
          <w:rFonts w:ascii="Times New Roman" w:eastAsia="Calibri" w:hAnsi="Times New Roman" w:cs="Times New Roman"/>
          <w:sz w:val="24"/>
          <w:szCs w:val="24"/>
        </w:rPr>
        <w:t xml:space="preserve"> своё отношение к </w:t>
      </w:r>
      <w:r w:rsidRPr="00BC09E2">
        <w:rPr>
          <w:rFonts w:ascii="Times New Roman" w:eastAsia="Calibri" w:hAnsi="Times New Roman" w:cs="Times New Roman"/>
          <w:sz w:val="24"/>
          <w:szCs w:val="24"/>
        </w:rPr>
        <w:t>формативному оцениванию и поняли</w:t>
      </w:r>
      <w:r w:rsidR="00502A16" w:rsidRPr="00BC09E2">
        <w:rPr>
          <w:rFonts w:ascii="Times New Roman" w:eastAsia="Calibri" w:hAnsi="Times New Roman" w:cs="Times New Roman"/>
          <w:sz w:val="24"/>
          <w:szCs w:val="24"/>
        </w:rPr>
        <w:t xml:space="preserve"> важность </w:t>
      </w:r>
      <w:r w:rsidR="007D75B6" w:rsidRPr="00BC09E2">
        <w:rPr>
          <w:rFonts w:ascii="Times New Roman" w:eastAsia="Calibri" w:hAnsi="Times New Roman" w:cs="Times New Roman"/>
          <w:sz w:val="24"/>
          <w:szCs w:val="24"/>
        </w:rPr>
        <w:t>того, чтобы ученики могли оценивать сами себ</w:t>
      </w:r>
      <w:r w:rsidR="00502A16" w:rsidRPr="00BC09E2">
        <w:rPr>
          <w:rFonts w:ascii="Times New Roman" w:eastAsia="Calibri" w:hAnsi="Times New Roman" w:cs="Times New Roman"/>
          <w:sz w:val="24"/>
          <w:szCs w:val="24"/>
        </w:rPr>
        <w:t>я и понимать, как улучшить своё обучение.</w:t>
      </w:r>
    </w:p>
    <w:p w:rsidR="00AE478D" w:rsidRPr="00BC09E2" w:rsidRDefault="00E373FE" w:rsidP="00E37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9E2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BC09E2">
        <w:rPr>
          <w:rFonts w:ascii="Times New Roman" w:eastAsia="Calibri" w:hAnsi="Times New Roman" w:cs="Times New Roman"/>
          <w:sz w:val="24"/>
          <w:szCs w:val="24"/>
        </w:rPr>
        <w:t xml:space="preserve">Таким образом, применяя данные инновационные технологии и идеи семи модулей Программы в обучении, мы – учителя, делаем процесс более полным, интересным и  насыщенным. </w:t>
      </w:r>
    </w:p>
    <w:p w:rsidR="00AE478D" w:rsidRPr="00BC09E2" w:rsidRDefault="0004708E" w:rsidP="00E373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9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478D" w:rsidRPr="00BC09E2" w:rsidRDefault="00AE478D" w:rsidP="00E373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B1A" w:rsidRPr="00BC09E2" w:rsidRDefault="00720B1A" w:rsidP="00E373FE">
      <w:pPr>
        <w:tabs>
          <w:tab w:val="left" w:pos="19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E2"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1638EA" w:rsidRPr="00BC09E2" w:rsidRDefault="00720B1A" w:rsidP="00E373FE">
      <w:pPr>
        <w:pStyle w:val="a7"/>
        <w:numPr>
          <w:ilvl w:val="0"/>
          <w:numId w:val="3"/>
        </w:numPr>
        <w:tabs>
          <w:tab w:val="left" w:pos="19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E2">
        <w:rPr>
          <w:rFonts w:ascii="Times New Roman" w:hAnsi="Times New Roman" w:cs="Times New Roman"/>
          <w:sz w:val="24"/>
          <w:szCs w:val="24"/>
        </w:rPr>
        <w:t xml:space="preserve"> </w:t>
      </w:r>
      <w:r w:rsidR="001638EA" w:rsidRPr="00BC09E2">
        <w:rPr>
          <w:rFonts w:ascii="Times New Roman" w:hAnsi="Times New Roman" w:cs="Times New Roman"/>
          <w:sz w:val="24"/>
          <w:szCs w:val="24"/>
        </w:rPr>
        <w:t xml:space="preserve"> Дебердеева, Т. Х. Новые ценности образования в условиях информационного общества/ Т. Х. Дебердеева// Инновации в образовании. - 2005. - № 3. – с. 79.</w:t>
      </w:r>
    </w:p>
    <w:p w:rsidR="001947D3" w:rsidRPr="00BC09E2" w:rsidRDefault="00A0097A" w:rsidP="00E373F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9E2">
        <w:rPr>
          <w:rFonts w:ascii="Times New Roman" w:hAnsi="Times New Roman" w:cs="Times New Roman"/>
          <w:sz w:val="24"/>
          <w:szCs w:val="24"/>
        </w:rPr>
        <w:t xml:space="preserve"> </w:t>
      </w:r>
      <w:r w:rsidR="001947D3" w:rsidRPr="00BC09E2">
        <w:rPr>
          <w:rFonts w:ascii="Times New Roman" w:hAnsi="Times New Roman" w:cs="Times New Roman"/>
          <w:sz w:val="24"/>
          <w:szCs w:val="24"/>
        </w:rPr>
        <w:t>Заир-Бек С.И., Муштавинская И.В. Развитие критического мышления на уроке. М.: Просвещение, 2004. – 175 с.</w:t>
      </w:r>
    </w:p>
    <w:p w:rsidR="00992EB2" w:rsidRPr="00BC09E2" w:rsidRDefault="00A0097A" w:rsidP="00E373FE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E2">
        <w:rPr>
          <w:rFonts w:ascii="Times New Roman" w:hAnsi="Times New Roman" w:cs="Times New Roman"/>
          <w:sz w:val="24"/>
          <w:szCs w:val="24"/>
        </w:rPr>
        <w:t>Игнатенко М. Современные образовательные технологии // Математика в школе,- 2003. №4. С.2-6.</w:t>
      </w:r>
    </w:p>
    <w:p w:rsidR="001947D3" w:rsidRPr="00BC09E2" w:rsidRDefault="001947D3" w:rsidP="00E373F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9E2">
        <w:rPr>
          <w:rFonts w:ascii="Times New Roman" w:hAnsi="Times New Roman" w:cs="Times New Roman"/>
          <w:sz w:val="24"/>
          <w:szCs w:val="24"/>
        </w:rPr>
        <w:t xml:space="preserve">«Руководство для учителя. Третий (базовый) уровень», - 2012 год. </w:t>
      </w:r>
    </w:p>
    <w:p w:rsidR="007B36DE" w:rsidRPr="00BC09E2" w:rsidRDefault="005E1FE8" w:rsidP="00E373F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7B36DE" w:rsidRPr="00BC09E2">
          <w:rPr>
            <w:rStyle w:val="ab"/>
            <w:rFonts w:ascii="Times New Roman" w:hAnsi="Times New Roman" w:cs="Times New Roman"/>
            <w:sz w:val="24"/>
            <w:szCs w:val="24"/>
          </w:rPr>
          <w:t>center-yf.ru</w:t>
        </w:r>
      </w:hyperlink>
      <w:r w:rsidR="007B36DE" w:rsidRPr="00BC09E2">
        <w:rPr>
          <w:rFonts w:ascii="Times New Roman" w:hAnsi="Times New Roman" w:cs="Times New Roman"/>
          <w:sz w:val="24"/>
          <w:szCs w:val="24"/>
        </w:rPr>
        <w:t>›</w:t>
      </w:r>
      <w:hyperlink r:id="rId9" w:tgtFrame="_blank" w:history="1">
        <w:r w:rsidR="007B36DE" w:rsidRPr="00BC09E2">
          <w:rPr>
            <w:rStyle w:val="ab"/>
            <w:rFonts w:ascii="Times New Roman" w:hAnsi="Times New Roman" w:cs="Times New Roman"/>
            <w:b/>
            <w:bCs/>
            <w:sz w:val="24"/>
            <w:szCs w:val="24"/>
          </w:rPr>
          <w:t>Инновационные</w:t>
        </w:r>
        <w:r w:rsidR="007B36DE" w:rsidRPr="00BC09E2">
          <w:rPr>
            <w:rStyle w:val="ab"/>
            <w:rFonts w:ascii="Times New Roman" w:hAnsi="Times New Roman" w:cs="Times New Roman"/>
            <w:sz w:val="24"/>
            <w:szCs w:val="24"/>
          </w:rPr>
          <w:t xml:space="preserve"> </w:t>
        </w:r>
        <w:r w:rsidR="007B36DE" w:rsidRPr="00BC09E2">
          <w:rPr>
            <w:rStyle w:val="ab"/>
            <w:rFonts w:ascii="Times New Roman" w:hAnsi="Times New Roman" w:cs="Times New Roman"/>
            <w:b/>
            <w:bCs/>
            <w:sz w:val="24"/>
            <w:szCs w:val="24"/>
          </w:rPr>
          <w:t>технологии</w:t>
        </w:r>
      </w:hyperlink>
    </w:p>
    <w:sectPr w:rsidR="007B36DE" w:rsidRPr="00BC09E2" w:rsidSect="00C9775E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FE8" w:rsidRDefault="005E1FE8" w:rsidP="002232A0">
      <w:pPr>
        <w:spacing w:after="0" w:line="240" w:lineRule="auto"/>
      </w:pPr>
      <w:r>
        <w:separator/>
      </w:r>
    </w:p>
  </w:endnote>
  <w:endnote w:type="continuationSeparator" w:id="0">
    <w:p w:rsidR="005E1FE8" w:rsidRDefault="005E1FE8" w:rsidP="0022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252668"/>
      <w:docPartObj>
        <w:docPartGallery w:val="Page Numbers (Bottom of Page)"/>
        <w:docPartUnique/>
      </w:docPartObj>
    </w:sdtPr>
    <w:sdtEndPr/>
    <w:sdtContent>
      <w:p w:rsidR="0003482F" w:rsidRDefault="0003482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09C">
          <w:rPr>
            <w:noProof/>
          </w:rPr>
          <w:t>1</w:t>
        </w:r>
        <w:r>
          <w:fldChar w:fldCharType="end"/>
        </w:r>
      </w:p>
    </w:sdtContent>
  </w:sdt>
  <w:p w:rsidR="0003482F" w:rsidRDefault="000348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FE8" w:rsidRDefault="005E1FE8" w:rsidP="002232A0">
      <w:pPr>
        <w:spacing w:after="0" w:line="240" w:lineRule="auto"/>
      </w:pPr>
      <w:r>
        <w:separator/>
      </w:r>
    </w:p>
  </w:footnote>
  <w:footnote w:type="continuationSeparator" w:id="0">
    <w:p w:rsidR="005E1FE8" w:rsidRDefault="005E1FE8" w:rsidP="00223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B95"/>
    <w:multiLevelType w:val="hybridMultilevel"/>
    <w:tmpl w:val="211A451C"/>
    <w:lvl w:ilvl="0" w:tplc="D204A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313B18"/>
    <w:multiLevelType w:val="hybridMultilevel"/>
    <w:tmpl w:val="A29E19A0"/>
    <w:lvl w:ilvl="0" w:tplc="F5F2F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C401E2"/>
    <w:multiLevelType w:val="hybridMultilevel"/>
    <w:tmpl w:val="0BBCAB72"/>
    <w:lvl w:ilvl="0" w:tplc="A4AE55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75CB9"/>
    <w:multiLevelType w:val="hybridMultilevel"/>
    <w:tmpl w:val="5D02A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31"/>
    <w:rsid w:val="00022E35"/>
    <w:rsid w:val="00023562"/>
    <w:rsid w:val="00025B39"/>
    <w:rsid w:val="0003482F"/>
    <w:rsid w:val="0004708E"/>
    <w:rsid w:val="00052A31"/>
    <w:rsid w:val="00054E94"/>
    <w:rsid w:val="00064D2C"/>
    <w:rsid w:val="00083F5A"/>
    <w:rsid w:val="000A0236"/>
    <w:rsid w:val="001501F0"/>
    <w:rsid w:val="001638EA"/>
    <w:rsid w:val="001771E2"/>
    <w:rsid w:val="00193175"/>
    <w:rsid w:val="001947D3"/>
    <w:rsid w:val="001A2E27"/>
    <w:rsid w:val="001D4049"/>
    <w:rsid w:val="002232A0"/>
    <w:rsid w:val="00294463"/>
    <w:rsid w:val="002D73E5"/>
    <w:rsid w:val="002E4F30"/>
    <w:rsid w:val="002F5ECA"/>
    <w:rsid w:val="00302004"/>
    <w:rsid w:val="0030755D"/>
    <w:rsid w:val="0032236D"/>
    <w:rsid w:val="00343F51"/>
    <w:rsid w:val="003540CD"/>
    <w:rsid w:val="003624D2"/>
    <w:rsid w:val="00362F09"/>
    <w:rsid w:val="003D2B8E"/>
    <w:rsid w:val="00407ABC"/>
    <w:rsid w:val="004327E4"/>
    <w:rsid w:val="004360FC"/>
    <w:rsid w:val="00457A8C"/>
    <w:rsid w:val="00465D12"/>
    <w:rsid w:val="004755D3"/>
    <w:rsid w:val="004A5E8F"/>
    <w:rsid w:val="004B0930"/>
    <w:rsid w:val="004B609C"/>
    <w:rsid w:val="004C3C6C"/>
    <w:rsid w:val="004D6373"/>
    <w:rsid w:val="004E0161"/>
    <w:rsid w:val="004F60D5"/>
    <w:rsid w:val="00502A16"/>
    <w:rsid w:val="005168C6"/>
    <w:rsid w:val="00543AE8"/>
    <w:rsid w:val="0056340A"/>
    <w:rsid w:val="00591094"/>
    <w:rsid w:val="00591A56"/>
    <w:rsid w:val="005E1FE8"/>
    <w:rsid w:val="005F49E4"/>
    <w:rsid w:val="0060074C"/>
    <w:rsid w:val="00627230"/>
    <w:rsid w:val="0064477B"/>
    <w:rsid w:val="006909D3"/>
    <w:rsid w:val="006B146C"/>
    <w:rsid w:val="00702946"/>
    <w:rsid w:val="00710CFC"/>
    <w:rsid w:val="00716055"/>
    <w:rsid w:val="00720B1A"/>
    <w:rsid w:val="007346B1"/>
    <w:rsid w:val="0074318C"/>
    <w:rsid w:val="007756FB"/>
    <w:rsid w:val="00797324"/>
    <w:rsid w:val="007B36DE"/>
    <w:rsid w:val="007D75B6"/>
    <w:rsid w:val="008015CB"/>
    <w:rsid w:val="00824FFD"/>
    <w:rsid w:val="008250FC"/>
    <w:rsid w:val="00883CBC"/>
    <w:rsid w:val="00891F13"/>
    <w:rsid w:val="008B7849"/>
    <w:rsid w:val="008D6FF8"/>
    <w:rsid w:val="008D763E"/>
    <w:rsid w:val="0095196D"/>
    <w:rsid w:val="00992EB2"/>
    <w:rsid w:val="00A0097A"/>
    <w:rsid w:val="00A1598F"/>
    <w:rsid w:val="00A26903"/>
    <w:rsid w:val="00A678B7"/>
    <w:rsid w:val="00A7649A"/>
    <w:rsid w:val="00AD642E"/>
    <w:rsid w:val="00AE478D"/>
    <w:rsid w:val="00AF3685"/>
    <w:rsid w:val="00B25FB0"/>
    <w:rsid w:val="00B60376"/>
    <w:rsid w:val="00B61C8B"/>
    <w:rsid w:val="00B637DD"/>
    <w:rsid w:val="00B75BA1"/>
    <w:rsid w:val="00B919CB"/>
    <w:rsid w:val="00B934E1"/>
    <w:rsid w:val="00BB704F"/>
    <w:rsid w:val="00BC09E2"/>
    <w:rsid w:val="00BE36E7"/>
    <w:rsid w:val="00C2408F"/>
    <w:rsid w:val="00C36527"/>
    <w:rsid w:val="00C9775E"/>
    <w:rsid w:val="00CB4699"/>
    <w:rsid w:val="00CC49DD"/>
    <w:rsid w:val="00CF583D"/>
    <w:rsid w:val="00D03E88"/>
    <w:rsid w:val="00D11D10"/>
    <w:rsid w:val="00D53F76"/>
    <w:rsid w:val="00D64CCA"/>
    <w:rsid w:val="00D713D8"/>
    <w:rsid w:val="00E373FE"/>
    <w:rsid w:val="00E471AE"/>
    <w:rsid w:val="00EC7577"/>
    <w:rsid w:val="00EE752F"/>
    <w:rsid w:val="00EF1538"/>
    <w:rsid w:val="00FE010E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58798"/>
  <w15:docId w15:val="{A972DD3B-7524-453B-9364-474AB9BB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2A0"/>
  </w:style>
  <w:style w:type="paragraph" w:styleId="a5">
    <w:name w:val="footer"/>
    <w:basedOn w:val="a"/>
    <w:link w:val="a6"/>
    <w:uiPriority w:val="99"/>
    <w:unhideWhenUsed/>
    <w:rsid w:val="0022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2A0"/>
  </w:style>
  <w:style w:type="paragraph" w:styleId="a7">
    <w:name w:val="List Paragraph"/>
    <w:basedOn w:val="a"/>
    <w:uiPriority w:val="34"/>
    <w:qFormat/>
    <w:rsid w:val="00720B1A"/>
    <w:pPr>
      <w:ind w:left="720"/>
      <w:contextualSpacing/>
    </w:pPr>
  </w:style>
  <w:style w:type="paragraph" w:styleId="a8">
    <w:name w:val="No Spacing"/>
    <w:uiPriority w:val="1"/>
    <w:qFormat/>
    <w:rsid w:val="00AD642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9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F1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B3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kz/clck/jsredir?from=yandex.kz%3Bsearch%2F%3Bweb%3B%3B&amp;text=&amp;etext=844.wazAcnQsHVK-spsTbPf1Y5aKnculd5wNOQib2BcdCt7EtsVapA11BmimVGLxPusPGe-h2ocQBajyW1LeZmIr1xZqqP0v8MGQ1gfL5iw3vJGxRRGLVSW8bvAHWXAzhre4.7c936f86cf0939ed077e6de1d1aa765d58efa1fe&amp;url=http%3A%2F%2Fcenter-yf.ru%2Fdata%2Fstat%2FInnovacionnye-tehnologii.php&amp;uuid=&amp;state=PEtFfuTeVD5kpHnK9lio9XPOnieP7YQBovzVqj9ang0YEepmskggOQ%3D%3D&amp;data=&amp;b64e=3&amp;sign=7a800597989e6488f914aa50fbedec01&amp;keyno=0&amp;cst=AiuY0DBWFJ5Hyx_fyvalFDSm243FAl--8n0AMuwG08M2stD_rG1jaOpt83nSyitzDOO3L8spfwm5oFPAUNMNbRsDrRZJay4BTFCAOL8WyOpfZkxFgphGZR7mXRr0XPgcPqCSb0Dtm2N8bgmfAxO6KNAX9V0Sem56ep9qb1mlcm_An5q78xyROg83nWBt2dTbfElAWyabE7DsLE77a27sZcAKYeGZX3azC0kc5ijjleu5sEP2229EbQdNtF6aAFFI-jt8MIGn_jVyw43P-22lC16D0FP1vd7KlMpD1Ner8xGqaOmFVqVM5XTv2laY3ioj&amp;ref=orjY4mGPRjkm1GYumWD8VpzF_kJ2sVs5ImZS5YstSnKiO7ge_WOJ-GZL94DnZHZ4UG2z_Z5ThLrfCH-Aqfvbg4EBfrSB8yVu-YP2BlkgRwkpPjeYJP3U0NBi0f4_xKX3R7EJtr2eaG5tjFZKGrdNkGonuaSPttGISnc2QaiB7g0Ctk1XVqmODrv40nyL8FDy-0Iu6Yi0bg0YXF2g5W2cjJHNM5VroXmjdiFqNIHBV9_vkK0tYWCXAVaGD1y4vdpfXxrpwZ0JO94MT58T_S0i03imlN5lFXWzTd31oGInNbymj4GatwUXSSBc94y18ygTxNHD0C43ry48ZiTt3WMj10Rd8NT8hnwM1qiqGGf8dJ2C0RPuE3IeBCKcV5uVUDJh_UdRpIHAJ2Z-1C8n2u6wf_WLzBmGA9y3kDXeSRtb07xIOTRR9oawImMgZ1QEfQH0F0dEeTqj50hMjboDGcwBUu6yBAjhyUTGiRZGYufjZpYjqZCFhs-vbM3OY-6zIEHKukSXvuCRzXJ6ZtWXNyHO_BlMx3deK2VJB1JBIYm625h4URqhrLJZueKceJ8mD_ebym7UcMogUU85gdqS1NmSTafbZaG5CwGe2uW1Pjrm8HLvka2sP7vwNQqa6NzhIstM91rGsfxYsxCKmtOZ6ZNl9TRaL5yPSMkawTSAa3nE_zZGUPBD6dPdgA&amp;l10n=ru&amp;cts=1445084600622&amp;mc=4.4572464974495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enter-yf.ru/data/stat/Innovacionnye-tehnologi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3D22F-8818-4B60-873F-3078856A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3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Щура</dc:creator>
  <cp:keywords/>
  <dc:description/>
  <cp:lastModifiedBy>Alexandr Shmurygin</cp:lastModifiedBy>
  <cp:revision>48</cp:revision>
  <cp:lastPrinted>2018-01-04T06:02:00Z</cp:lastPrinted>
  <dcterms:created xsi:type="dcterms:W3CDTF">2014-10-19T13:18:00Z</dcterms:created>
  <dcterms:modified xsi:type="dcterms:W3CDTF">2022-09-24T04:48:00Z</dcterms:modified>
</cp:coreProperties>
</file>