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524C" w:rsidRPr="005C0BC2" w:rsidRDefault="00FB524C" w:rsidP="00FB524C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5C0BC2">
        <w:rPr>
          <w:rFonts w:ascii="Times New Roman" w:hAnsi="Times New Roman" w:cs="Times New Roman"/>
          <w:b/>
          <w:sz w:val="20"/>
          <w:szCs w:val="20"/>
        </w:rPr>
        <w:t>Литературное чтение</w:t>
      </w:r>
    </w:p>
    <w:p w:rsidR="00FB524C" w:rsidRPr="00BB6A9C" w:rsidRDefault="00FB524C" w:rsidP="00FB524C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Краткосрочный план открытого урока № 92</w:t>
      </w:r>
    </w:p>
    <w:tbl>
      <w:tblPr>
        <w:tblpPr w:leftFromText="180" w:rightFromText="180" w:vertAnchor="text" w:tblpX="-34" w:tblpY="1"/>
        <w:tblOverlap w:val="never"/>
        <w:tblW w:w="507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951"/>
        <w:gridCol w:w="1131"/>
        <w:gridCol w:w="2981"/>
        <w:gridCol w:w="1273"/>
        <w:gridCol w:w="997"/>
        <w:gridCol w:w="1699"/>
        <w:gridCol w:w="1558"/>
      </w:tblGrid>
      <w:tr w:rsidR="00FB524C" w:rsidRPr="005C0BC2" w:rsidTr="00D106AE">
        <w:trPr>
          <w:cantSplit/>
          <w:trHeight w:val="473"/>
        </w:trPr>
        <w:tc>
          <w:tcPr>
            <w:tcW w:w="13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524C" w:rsidRPr="005C0BC2" w:rsidRDefault="00FB524C" w:rsidP="00D106AE">
            <w:pPr>
              <w:pStyle w:val="AssignmentTemplate"/>
              <w:widowControl w:val="0"/>
              <w:spacing w:before="0" w:after="0"/>
              <w:jc w:val="both"/>
              <w:rPr>
                <w:rFonts w:ascii="Times New Roman" w:hAnsi="Times New Roman"/>
                <w:lang w:val="ru-RU"/>
              </w:rPr>
            </w:pPr>
            <w:r w:rsidRPr="005C0BC2">
              <w:rPr>
                <w:rFonts w:ascii="Times New Roman" w:hAnsi="Times New Roman"/>
                <w:lang w:val="ru-RU"/>
              </w:rPr>
              <w:t>Предмет: Литературное чтение</w:t>
            </w:r>
          </w:p>
          <w:p w:rsidR="00FB524C" w:rsidRPr="00ED782C" w:rsidRDefault="00FB524C" w:rsidP="00D106AE">
            <w:pPr>
              <w:pStyle w:val="AssignmentTemplate"/>
              <w:widowControl w:val="0"/>
              <w:spacing w:before="0"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 xml:space="preserve">Урок: </w:t>
            </w:r>
            <w:r>
              <w:rPr>
                <w:rFonts w:ascii="Times New Roman" w:hAnsi="Times New Roman"/>
                <w:b w:val="0"/>
                <w:lang w:val="ru-RU"/>
              </w:rPr>
              <w:t>92</w:t>
            </w:r>
          </w:p>
        </w:tc>
        <w:tc>
          <w:tcPr>
            <w:tcW w:w="367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524C" w:rsidRPr="005C0BC2" w:rsidRDefault="00FB524C" w:rsidP="00D106AE">
            <w:pPr>
              <w:pStyle w:val="AssignmentTemplate"/>
              <w:widowControl w:val="0"/>
              <w:spacing w:before="0" w:after="0"/>
              <w:jc w:val="both"/>
              <w:rPr>
                <w:rFonts w:ascii="Times New Roman" w:hAnsi="Times New Roman"/>
                <w:b w:val="0"/>
                <w:lang w:val="ru-RU"/>
              </w:rPr>
            </w:pPr>
            <w:r w:rsidRPr="005C0BC2">
              <w:rPr>
                <w:rFonts w:ascii="Times New Roman" w:hAnsi="Times New Roman"/>
                <w:lang w:val="ru-RU"/>
              </w:rPr>
              <w:t>Школа:</w:t>
            </w:r>
            <w:r w:rsidRPr="005C0BC2">
              <w:rPr>
                <w:rFonts w:ascii="Times New Roman" w:hAnsi="Times New Roman"/>
                <w:b w:val="0"/>
                <w:lang w:val="ru-RU"/>
              </w:rPr>
              <w:t xml:space="preserve"> </w:t>
            </w:r>
            <w:r w:rsidRPr="005C0BC2">
              <w:rPr>
                <w:rFonts w:ascii="Times New Roman" w:hAnsi="Times New Roman"/>
                <w:b w:val="0"/>
                <w:lang w:val="ru-RU" w:eastAsia="ru-RU"/>
              </w:rPr>
              <w:t xml:space="preserve"> КГУ «Школа-гимназия села Зелёный Бор отдела образования по Бурабайскому району управления образования Акмолинской области»</w:t>
            </w:r>
          </w:p>
        </w:tc>
      </w:tr>
      <w:tr w:rsidR="00FB524C" w:rsidRPr="005C0BC2" w:rsidTr="00D106AE">
        <w:trPr>
          <w:cantSplit/>
          <w:trHeight w:val="189"/>
        </w:trPr>
        <w:tc>
          <w:tcPr>
            <w:tcW w:w="13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Pr="005C0BC2" w:rsidRDefault="00FB524C" w:rsidP="00D106AE">
            <w:pPr>
              <w:pStyle w:val="AssignmentTemplate"/>
              <w:widowControl w:val="0"/>
              <w:spacing w:before="0" w:after="0"/>
              <w:jc w:val="both"/>
              <w:rPr>
                <w:rFonts w:ascii="Times New Roman" w:hAnsi="Times New Roman"/>
                <w:lang w:val="ru-RU"/>
              </w:rPr>
            </w:pPr>
            <w:r w:rsidRPr="005C0BC2">
              <w:rPr>
                <w:rFonts w:ascii="Times New Roman" w:hAnsi="Times New Roman"/>
                <w:lang w:val="ru-RU"/>
              </w:rPr>
              <w:t>Дата</w:t>
            </w:r>
            <w:r w:rsidRPr="005C0BC2">
              <w:rPr>
                <w:rFonts w:ascii="Times New Roman" w:hAnsi="Times New Roman"/>
              </w:rPr>
              <w:t>:</w:t>
            </w:r>
            <w:r>
              <w:rPr>
                <w:rFonts w:ascii="Times New Roman" w:hAnsi="Times New Roman"/>
                <w:lang w:val="ru-RU"/>
              </w:rPr>
              <w:t xml:space="preserve"> </w:t>
            </w:r>
            <w:r>
              <w:rPr>
                <w:rFonts w:ascii="Times New Roman" w:hAnsi="Times New Roman"/>
                <w:b w:val="0"/>
                <w:lang w:val="ru-RU"/>
              </w:rPr>
              <w:t>03</w:t>
            </w:r>
            <w:r w:rsidRPr="009510BE">
              <w:rPr>
                <w:rFonts w:ascii="Times New Roman" w:hAnsi="Times New Roman"/>
                <w:b w:val="0"/>
                <w:lang w:val="ru-RU"/>
              </w:rPr>
              <w:t>.0</w:t>
            </w:r>
            <w:r>
              <w:rPr>
                <w:rFonts w:ascii="Times New Roman" w:hAnsi="Times New Roman"/>
                <w:b w:val="0"/>
                <w:lang w:val="ru-RU"/>
              </w:rPr>
              <w:t>5</w:t>
            </w:r>
            <w:r w:rsidRPr="009510BE">
              <w:rPr>
                <w:rFonts w:ascii="Times New Roman" w:hAnsi="Times New Roman"/>
                <w:b w:val="0"/>
                <w:lang w:val="ru-RU"/>
              </w:rPr>
              <w:t>.2</w:t>
            </w:r>
            <w:r w:rsidR="00C27C79">
              <w:rPr>
                <w:rFonts w:ascii="Times New Roman" w:hAnsi="Times New Roman"/>
                <w:b w:val="0"/>
                <w:lang w:val="ru-RU"/>
              </w:rPr>
              <w:t>02</w:t>
            </w:r>
            <w:r w:rsidRPr="009510BE">
              <w:rPr>
                <w:rFonts w:ascii="Times New Roman" w:hAnsi="Times New Roman"/>
                <w:b w:val="0"/>
                <w:lang w:val="ru-RU"/>
              </w:rPr>
              <w:t>4</w:t>
            </w:r>
          </w:p>
        </w:tc>
        <w:tc>
          <w:tcPr>
            <w:tcW w:w="367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Pr="005C0BC2" w:rsidRDefault="00FB524C" w:rsidP="00D106AE">
            <w:pPr>
              <w:pStyle w:val="AssignmentTemplate"/>
              <w:widowControl w:val="0"/>
              <w:spacing w:before="0" w:after="0"/>
              <w:jc w:val="both"/>
              <w:rPr>
                <w:rFonts w:ascii="Times New Roman" w:hAnsi="Times New Roman"/>
                <w:lang w:val="ru-RU"/>
              </w:rPr>
            </w:pPr>
            <w:r w:rsidRPr="005C0BC2">
              <w:rPr>
                <w:rFonts w:ascii="Times New Roman" w:hAnsi="Times New Roman"/>
                <w:lang w:val="ru-RU"/>
              </w:rPr>
              <w:t xml:space="preserve">ФИО учителя: </w:t>
            </w:r>
            <w:r w:rsidRPr="009510BE">
              <w:rPr>
                <w:rFonts w:ascii="Times New Roman" w:hAnsi="Times New Roman"/>
                <w:b w:val="0"/>
                <w:lang w:val="ru-RU"/>
              </w:rPr>
              <w:t>Хатыкова Ю.П.</w:t>
            </w:r>
          </w:p>
        </w:tc>
      </w:tr>
      <w:tr w:rsidR="00FB524C" w:rsidRPr="005C0BC2" w:rsidTr="00D106AE">
        <w:trPr>
          <w:cantSplit/>
          <w:trHeight w:val="64"/>
        </w:trPr>
        <w:tc>
          <w:tcPr>
            <w:tcW w:w="13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524C" w:rsidRPr="005C0BC2" w:rsidRDefault="00FB524C" w:rsidP="00D106AE">
            <w:pPr>
              <w:pStyle w:val="AssignmentTemplate"/>
              <w:widowControl w:val="0"/>
              <w:spacing w:before="0" w:after="0"/>
              <w:jc w:val="both"/>
              <w:rPr>
                <w:rFonts w:ascii="Times New Roman" w:hAnsi="Times New Roman"/>
                <w:lang w:val="ru-RU"/>
              </w:rPr>
            </w:pPr>
            <w:r w:rsidRPr="005C0BC2">
              <w:rPr>
                <w:rFonts w:ascii="Times New Roman" w:hAnsi="Times New Roman"/>
                <w:lang w:val="ru-RU"/>
              </w:rPr>
              <w:t>Класс</w:t>
            </w:r>
            <w:r w:rsidRPr="005C0BC2">
              <w:rPr>
                <w:rFonts w:ascii="Times New Roman" w:hAnsi="Times New Roman"/>
              </w:rPr>
              <w:t>:</w:t>
            </w:r>
            <w:r w:rsidRPr="005C0BC2">
              <w:rPr>
                <w:rFonts w:ascii="Times New Roman" w:hAnsi="Times New Roman"/>
                <w:lang w:val="ru-RU"/>
              </w:rPr>
              <w:t xml:space="preserve"> </w:t>
            </w:r>
            <w:r w:rsidRPr="009510BE">
              <w:rPr>
                <w:rFonts w:ascii="Times New Roman" w:hAnsi="Times New Roman"/>
                <w:b w:val="0"/>
                <w:lang w:val="ru-RU"/>
              </w:rPr>
              <w:t>3</w:t>
            </w:r>
          </w:p>
        </w:tc>
        <w:tc>
          <w:tcPr>
            <w:tcW w:w="18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524C" w:rsidRPr="005F6A19" w:rsidRDefault="00FB524C" w:rsidP="00D106AE">
            <w:pPr>
              <w:pStyle w:val="AssignmentTemplate"/>
              <w:widowControl w:val="0"/>
              <w:spacing w:before="0"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Количество присутствующих:</w:t>
            </w:r>
          </w:p>
        </w:tc>
        <w:tc>
          <w:tcPr>
            <w:tcW w:w="183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Pr="005F6A19" w:rsidRDefault="00FB524C" w:rsidP="00D106AE">
            <w:pPr>
              <w:pStyle w:val="AssignmentTemplate"/>
              <w:widowControl w:val="0"/>
              <w:spacing w:before="0"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Количество отсутствующих:</w:t>
            </w:r>
          </w:p>
        </w:tc>
      </w:tr>
      <w:tr w:rsidR="00FB524C" w:rsidRPr="005C0BC2" w:rsidTr="00D106AE">
        <w:trPr>
          <w:cantSplit/>
          <w:trHeight w:val="39"/>
        </w:trPr>
        <w:tc>
          <w:tcPr>
            <w:tcW w:w="13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524C" w:rsidRPr="005C0BC2" w:rsidRDefault="00FB524C" w:rsidP="00D106AE">
            <w:pPr>
              <w:pStyle w:val="AssignmentTemplate"/>
              <w:widowControl w:val="0"/>
              <w:spacing w:before="0" w:after="0"/>
              <w:jc w:val="both"/>
              <w:rPr>
                <w:rFonts w:ascii="Times New Roman" w:hAnsi="Times New Roman"/>
                <w:lang w:val="ru-RU"/>
              </w:rPr>
            </w:pPr>
            <w:r w:rsidRPr="005C0BC2">
              <w:rPr>
                <w:rFonts w:ascii="Times New Roman" w:hAnsi="Times New Roman"/>
                <w:lang w:val="ru-RU"/>
              </w:rPr>
              <w:t>Раздел (сквозная тема):</w:t>
            </w:r>
          </w:p>
        </w:tc>
        <w:tc>
          <w:tcPr>
            <w:tcW w:w="367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24C" w:rsidRPr="009510BE" w:rsidRDefault="00FB524C" w:rsidP="00D106A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510BE">
              <w:rPr>
                <w:rFonts w:ascii="Times New Roman" w:hAnsi="Times New Roman"/>
                <w:sz w:val="20"/>
                <w:szCs w:val="20"/>
              </w:rPr>
              <w:t>В контексте сквозной темы «</w:t>
            </w:r>
            <w:r>
              <w:rPr>
                <w:rFonts w:ascii="Times New Roman" w:hAnsi="Times New Roman"/>
                <w:sz w:val="20"/>
                <w:szCs w:val="20"/>
              </w:rPr>
              <w:t>Культура отдыха. Праздники</w:t>
            </w:r>
            <w:r w:rsidRPr="009510BE">
              <w:rPr>
                <w:rFonts w:ascii="Times New Roman" w:hAnsi="Times New Roman"/>
                <w:sz w:val="20"/>
                <w:szCs w:val="20"/>
              </w:rPr>
              <w:t>».</w:t>
            </w:r>
          </w:p>
        </w:tc>
      </w:tr>
      <w:tr w:rsidR="00FB524C" w:rsidRPr="005C0BC2" w:rsidTr="00D106AE">
        <w:trPr>
          <w:cantSplit/>
          <w:trHeight w:val="209"/>
        </w:trPr>
        <w:tc>
          <w:tcPr>
            <w:tcW w:w="13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524C" w:rsidRPr="005C0BC2" w:rsidRDefault="00FB524C" w:rsidP="00D106AE">
            <w:pPr>
              <w:pStyle w:val="AssignmentTemplate"/>
              <w:widowControl w:val="0"/>
              <w:spacing w:before="0" w:after="0"/>
              <w:jc w:val="both"/>
              <w:rPr>
                <w:rFonts w:ascii="Times New Roman" w:hAnsi="Times New Roman"/>
                <w:lang w:val="ru-RU"/>
              </w:rPr>
            </w:pPr>
            <w:r w:rsidRPr="005C0BC2">
              <w:rPr>
                <w:rFonts w:ascii="Times New Roman" w:hAnsi="Times New Roman"/>
                <w:lang w:val="ru-RU"/>
              </w:rPr>
              <w:t>Тема урока:</w:t>
            </w:r>
          </w:p>
        </w:tc>
        <w:tc>
          <w:tcPr>
            <w:tcW w:w="367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524C" w:rsidRPr="002A3912" w:rsidRDefault="00FB524C" w:rsidP="00D106AE">
            <w:pPr>
              <w:spacing w:after="0" w:line="240" w:lineRule="atLeast"/>
              <w:rPr>
                <w:rFonts w:ascii="Times New Roman" w:hAnsi="Times New Roman"/>
                <w:b/>
                <w:sz w:val="20"/>
                <w:szCs w:val="20"/>
              </w:rPr>
            </w:pPr>
            <w:r w:rsidRPr="006C7E33">
              <w:rPr>
                <w:rFonts w:ascii="Times New Roman" w:hAnsi="Times New Roman"/>
                <w:b/>
                <w:sz w:val="20"/>
                <w:szCs w:val="20"/>
              </w:rPr>
              <w:t>М. Зощенко «Великие путешественники»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. </w:t>
            </w:r>
            <w:r w:rsidRPr="006C7E33">
              <w:rPr>
                <w:rFonts w:ascii="Times New Roman" w:hAnsi="Times New Roman"/>
                <w:b/>
                <w:sz w:val="20"/>
                <w:szCs w:val="20"/>
              </w:rPr>
              <w:t>Наилучший отдых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386211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6C7E33">
              <w:rPr>
                <w:rFonts w:ascii="Times New Roman" w:hAnsi="Times New Roman"/>
                <w:b/>
                <w:sz w:val="20"/>
                <w:szCs w:val="20"/>
              </w:rPr>
              <w:t xml:space="preserve"> это путешествие.</w:t>
            </w:r>
          </w:p>
        </w:tc>
      </w:tr>
      <w:tr w:rsidR="00FB524C" w:rsidRPr="005C0BC2" w:rsidTr="00D106AE">
        <w:trPr>
          <w:cantSplit/>
          <w:trHeight w:val="481"/>
        </w:trPr>
        <w:tc>
          <w:tcPr>
            <w:tcW w:w="13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524C" w:rsidRPr="005C0BC2" w:rsidRDefault="00FB524C" w:rsidP="00D106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C0BC2">
              <w:rPr>
                <w:rFonts w:ascii="Times New Roman" w:hAnsi="Times New Roman" w:cs="Times New Roman"/>
                <w:b/>
                <w:sz w:val="20"/>
                <w:szCs w:val="20"/>
              </w:rPr>
              <w:t>Цели обучения в соответствии с учебной программой:</w:t>
            </w:r>
          </w:p>
        </w:tc>
        <w:tc>
          <w:tcPr>
            <w:tcW w:w="367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24C" w:rsidRPr="006C7E33" w:rsidRDefault="00FB524C" w:rsidP="00D106AE">
            <w:pPr>
              <w:widowControl w:val="0"/>
              <w:spacing w:after="0" w:line="240" w:lineRule="atLeast"/>
              <w:contextualSpacing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3.1.1.1 </w:t>
            </w:r>
            <w:r w:rsidRPr="006C7E33">
              <w:rPr>
                <w:rFonts w:ascii="Times New Roman" w:hAnsi="Times New Roman"/>
                <w:color w:val="000000"/>
                <w:sz w:val="20"/>
                <w:szCs w:val="20"/>
              </w:rPr>
              <w:t>отвечать на открытые вопросы по содержанию для определения ключевых моментов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;</w:t>
            </w:r>
          </w:p>
          <w:p w:rsidR="00FB524C" w:rsidRPr="006C7E33" w:rsidRDefault="00FB524C" w:rsidP="00D106AE">
            <w:pPr>
              <w:widowControl w:val="0"/>
              <w:spacing w:after="0" w:line="240" w:lineRule="atLeast"/>
              <w:contextualSpacing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3.2.5.1 </w:t>
            </w:r>
            <w:r w:rsidRPr="006C7E33">
              <w:rPr>
                <w:rFonts w:ascii="Times New Roman" w:hAnsi="Times New Roman"/>
                <w:color w:val="000000"/>
                <w:sz w:val="20"/>
                <w:szCs w:val="20"/>
              </w:rPr>
              <w:t>определять приемы создания образа автором произведения (портрет, характер героя, выраженные через поступки и речь; мимика, жесты), оценивать его поступки, доказывая свое мнение словами и выражениями из текста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;</w:t>
            </w:r>
          </w:p>
          <w:p w:rsidR="00FB524C" w:rsidRPr="00ED782C" w:rsidRDefault="00FB524C" w:rsidP="00D106A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3.3.3.1 п</w:t>
            </w:r>
            <w:r w:rsidRPr="006C7E33">
              <w:rPr>
                <w:rFonts w:ascii="Times New Roman" w:hAnsi="Times New Roman"/>
                <w:sz w:val="20"/>
                <w:szCs w:val="20"/>
              </w:rPr>
              <w:t xml:space="preserve">исать творческие работы в форме </w:t>
            </w:r>
            <w:proofErr w:type="spellStart"/>
            <w:r w:rsidRPr="006C7E33">
              <w:rPr>
                <w:rFonts w:ascii="Times New Roman" w:hAnsi="Times New Roman"/>
                <w:sz w:val="20"/>
                <w:szCs w:val="20"/>
              </w:rPr>
              <w:t>постера</w:t>
            </w:r>
            <w:proofErr w:type="spellEnd"/>
            <w:r w:rsidRPr="006C7E33">
              <w:rPr>
                <w:rFonts w:ascii="Times New Roman" w:hAnsi="Times New Roman"/>
                <w:sz w:val="20"/>
                <w:szCs w:val="20"/>
              </w:rPr>
              <w:t>/ проекта/ рекламы/заметки/ презентации</w:t>
            </w:r>
            <w:r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</w:tr>
      <w:tr w:rsidR="00FB524C" w:rsidRPr="005C0BC2" w:rsidTr="00D106AE">
        <w:trPr>
          <w:cantSplit/>
          <w:trHeight w:val="168"/>
        </w:trPr>
        <w:tc>
          <w:tcPr>
            <w:tcW w:w="13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524C" w:rsidRPr="005C0BC2" w:rsidRDefault="00FB524C" w:rsidP="00D106AE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C0BC2">
              <w:rPr>
                <w:rFonts w:ascii="Times New Roman" w:hAnsi="Times New Roman" w:cs="Times New Roman"/>
                <w:b/>
                <w:sz w:val="20"/>
                <w:szCs w:val="20"/>
              </w:rPr>
              <w:t>Цели урока:</w:t>
            </w:r>
          </w:p>
        </w:tc>
        <w:tc>
          <w:tcPr>
            <w:tcW w:w="367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24C" w:rsidRPr="006C7E33" w:rsidRDefault="00FB524C" w:rsidP="00D106AE">
            <w:pPr>
              <w:widowControl w:val="0"/>
              <w:spacing w:after="0" w:line="240" w:lineRule="atLeast"/>
              <w:contextualSpacing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Отвечают</w:t>
            </w:r>
            <w:r w:rsidRPr="006C7E33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на открытые вопросы по содержанию для определения ключевых моментов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;</w:t>
            </w:r>
          </w:p>
          <w:p w:rsidR="00FB524C" w:rsidRDefault="00FB524C" w:rsidP="00D106A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О</w:t>
            </w:r>
            <w:r w:rsidRPr="006C7E33">
              <w:rPr>
                <w:rFonts w:ascii="Times New Roman" w:hAnsi="Times New Roman"/>
                <w:color w:val="000000"/>
                <w:sz w:val="20"/>
                <w:szCs w:val="20"/>
              </w:rPr>
              <w:t>пределя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ют</w:t>
            </w:r>
            <w:r w:rsidRPr="006C7E33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приемы создания образа автором произведения (портрет, характер героя, выраженные через поступки и речь; мимика, жесты), оценивать его поступки, доказывая свое мнение словами и выражениями из текста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;</w:t>
            </w:r>
          </w:p>
          <w:p w:rsidR="00FB524C" w:rsidRPr="00ED782C" w:rsidRDefault="00FB524C" w:rsidP="00D106A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Пишут</w:t>
            </w:r>
            <w:r w:rsidRPr="006C7E33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творческие работы </w:t>
            </w:r>
            <w:r w:rsidRPr="006C7E33">
              <w:rPr>
                <w:rFonts w:ascii="Times New Roman" w:hAnsi="Times New Roman"/>
                <w:sz w:val="20"/>
                <w:szCs w:val="20"/>
              </w:rPr>
              <w:t xml:space="preserve"> в форме </w:t>
            </w:r>
            <w:proofErr w:type="spellStart"/>
            <w:r w:rsidRPr="006C7E33">
              <w:rPr>
                <w:rFonts w:ascii="Times New Roman" w:hAnsi="Times New Roman"/>
                <w:sz w:val="20"/>
                <w:szCs w:val="20"/>
              </w:rPr>
              <w:t>постера</w:t>
            </w:r>
            <w:proofErr w:type="spellEnd"/>
            <w:r w:rsidRPr="006C7E33">
              <w:rPr>
                <w:rFonts w:ascii="Times New Roman" w:hAnsi="Times New Roman"/>
                <w:sz w:val="20"/>
                <w:szCs w:val="20"/>
              </w:rPr>
              <w:t>/ проекта/ рекламы/заметки/ презентации</w:t>
            </w:r>
            <w:r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</w:tr>
      <w:tr w:rsidR="00FB524C" w:rsidRPr="005C0BC2" w:rsidTr="00D106AE">
        <w:trPr>
          <w:trHeight w:val="121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524C" w:rsidRPr="005C0BC2" w:rsidRDefault="00FB524C" w:rsidP="00D106AE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C0BC2">
              <w:rPr>
                <w:rFonts w:ascii="Times New Roman" w:hAnsi="Times New Roman" w:cs="Times New Roman"/>
                <w:b/>
                <w:sz w:val="20"/>
                <w:szCs w:val="20"/>
              </w:rPr>
              <w:t>Ход урока:</w:t>
            </w:r>
          </w:p>
        </w:tc>
      </w:tr>
      <w:tr w:rsidR="00FB524C" w:rsidRPr="005C0BC2" w:rsidTr="00D106AE">
        <w:trPr>
          <w:trHeight w:val="178"/>
        </w:trPr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24C" w:rsidRPr="005C0BC2" w:rsidRDefault="00FB524C" w:rsidP="00D106AE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C0BC2">
              <w:rPr>
                <w:rFonts w:ascii="Times New Roman" w:hAnsi="Times New Roman" w:cs="Times New Roman"/>
                <w:b/>
                <w:sz w:val="20"/>
                <w:szCs w:val="20"/>
              </w:rPr>
              <w:t>Этап урока/ Время</w:t>
            </w:r>
          </w:p>
        </w:tc>
        <w:tc>
          <w:tcPr>
            <w:tcW w:w="17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24C" w:rsidRPr="005C0BC2" w:rsidRDefault="00FB524C" w:rsidP="00D106AE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C0BC2">
              <w:rPr>
                <w:rFonts w:ascii="Times New Roman" w:hAnsi="Times New Roman" w:cs="Times New Roman"/>
                <w:b/>
                <w:sz w:val="20"/>
                <w:szCs w:val="20"/>
              </w:rPr>
              <w:t>Действия педагога</w:t>
            </w:r>
          </w:p>
        </w:tc>
        <w:tc>
          <w:tcPr>
            <w:tcW w:w="97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524C" w:rsidRPr="005C0BC2" w:rsidRDefault="00FB524C" w:rsidP="00D106AE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C0BC2">
              <w:rPr>
                <w:rFonts w:ascii="Times New Roman" w:hAnsi="Times New Roman" w:cs="Times New Roman"/>
                <w:b/>
                <w:sz w:val="20"/>
                <w:szCs w:val="20"/>
              </w:rPr>
              <w:t>Действия ученика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524C" w:rsidRPr="005C0BC2" w:rsidRDefault="00FB524C" w:rsidP="00D106AE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C0BC2">
              <w:rPr>
                <w:rFonts w:ascii="Times New Roman" w:hAnsi="Times New Roman" w:cs="Times New Roman"/>
                <w:b/>
                <w:sz w:val="20"/>
                <w:szCs w:val="20"/>
              </w:rPr>
              <w:t>Оценивание</w:t>
            </w: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524C" w:rsidRPr="005C0BC2" w:rsidRDefault="00FB524C" w:rsidP="00D106AE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C0BC2">
              <w:rPr>
                <w:rFonts w:ascii="Times New Roman" w:hAnsi="Times New Roman" w:cs="Times New Roman"/>
                <w:b/>
                <w:sz w:val="20"/>
                <w:szCs w:val="20"/>
              </w:rPr>
              <w:t>Ресурсы</w:t>
            </w:r>
          </w:p>
        </w:tc>
      </w:tr>
      <w:tr w:rsidR="00FB524C" w:rsidRPr="005C0BC2" w:rsidTr="00D106AE">
        <w:trPr>
          <w:trHeight w:val="1305"/>
        </w:trPr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24C" w:rsidRPr="00194B87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94B8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Создание положительного эмоционального настроя</w:t>
            </w: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94B8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0-2 мин</w:t>
            </w: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Pr="00F75363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14.50-14.52</w:t>
            </w: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Pr="00552697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</w:tc>
        <w:tc>
          <w:tcPr>
            <w:tcW w:w="17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6211">
              <w:rPr>
                <w:rFonts w:ascii="Times New Roman" w:hAnsi="Times New Roman" w:cs="Times New Roman"/>
                <w:sz w:val="20"/>
                <w:szCs w:val="20"/>
              </w:rPr>
              <w:t xml:space="preserve">– Здравствуйте, ребята!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Меня зовут Юлия Павловна. </w:t>
            </w:r>
            <w:r w:rsidRPr="00386211">
              <w:rPr>
                <w:rFonts w:ascii="Times New Roman" w:hAnsi="Times New Roman" w:cs="Times New Roman"/>
                <w:sz w:val="20"/>
                <w:szCs w:val="20"/>
              </w:rPr>
              <w:t xml:space="preserve">Я рада встречи с вами на уроке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литературного чтения</w:t>
            </w:r>
            <w:r w:rsidRPr="00386211">
              <w:rPr>
                <w:rFonts w:ascii="Times New Roman" w:hAnsi="Times New Roman" w:cs="Times New Roman"/>
                <w:sz w:val="20"/>
                <w:szCs w:val="20"/>
              </w:rPr>
              <w:t>! Желаю вам удачи!</w:t>
            </w:r>
          </w:p>
          <w:p w:rsidR="00E823BD" w:rsidRDefault="00E823BD" w:rsidP="0075736A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6211">
              <w:rPr>
                <w:rFonts w:ascii="Times New Roman" w:hAnsi="Times New Roman" w:cs="Times New Roman"/>
                <w:sz w:val="20"/>
                <w:szCs w:val="20"/>
              </w:rPr>
              <w:t xml:space="preserve">–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Своё имя я вам сказала, теперь узнаем ваши имена. </w:t>
            </w:r>
            <w:r w:rsidRPr="00386211">
              <w:rPr>
                <w:rFonts w:ascii="Times New Roman" w:hAnsi="Times New Roman" w:cs="Times New Roman"/>
                <w:sz w:val="20"/>
                <w:szCs w:val="20"/>
              </w:rPr>
              <w:t xml:space="preserve">Я </w:t>
            </w:r>
            <w:r w:rsidR="0075736A">
              <w:rPr>
                <w:rFonts w:ascii="Times New Roman" w:hAnsi="Times New Roman" w:cs="Times New Roman"/>
                <w:sz w:val="20"/>
                <w:szCs w:val="20"/>
              </w:rPr>
              <w:t>буду показывать вам буквы алфавита, если ваше имя начинается на первую букву, которую я покажу, вам нужно встать и назвать своё имя. Будьте внимательны!</w:t>
            </w:r>
          </w:p>
          <w:p w:rsidR="00FB524C" w:rsidRPr="00386211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6211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Сегодня на уроке мы будем работать в группах. Вспомним правила работы. У каждой группы есть памятки на партах.</w:t>
            </w:r>
          </w:p>
          <w:p w:rsidR="00FB524C" w:rsidRPr="00C61EFE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C61EFE">
              <w:rPr>
                <w:rFonts w:ascii="Times New Roman" w:hAnsi="Times New Roman" w:cs="Times New Roman" w:hint="cs"/>
                <w:i/>
                <w:sz w:val="20"/>
                <w:szCs w:val="20"/>
              </w:rPr>
              <w:t>Мы</w:t>
            </w:r>
            <w:r w:rsidRPr="00C61E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C61EFE">
              <w:rPr>
                <w:rFonts w:ascii="Times New Roman" w:hAnsi="Times New Roman" w:cs="Times New Roman" w:hint="cs"/>
                <w:i/>
                <w:sz w:val="20"/>
                <w:szCs w:val="20"/>
              </w:rPr>
              <w:t>плывём</w:t>
            </w:r>
            <w:r w:rsidRPr="00C61E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C61EFE">
              <w:rPr>
                <w:rFonts w:ascii="Times New Roman" w:hAnsi="Times New Roman" w:cs="Times New Roman" w:hint="cs"/>
                <w:i/>
                <w:sz w:val="20"/>
                <w:szCs w:val="20"/>
              </w:rPr>
              <w:t>уверенно</w:t>
            </w:r>
            <w:r w:rsidRPr="00C61E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C61EFE">
              <w:rPr>
                <w:rFonts w:ascii="Times New Roman" w:hAnsi="Times New Roman" w:cs="Times New Roman" w:hint="cs"/>
                <w:i/>
                <w:sz w:val="20"/>
                <w:szCs w:val="20"/>
              </w:rPr>
              <w:t>и</w:t>
            </w:r>
            <w:r w:rsidRPr="00C61E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C61EFE">
              <w:rPr>
                <w:rFonts w:ascii="Times New Roman" w:hAnsi="Times New Roman" w:cs="Times New Roman" w:hint="cs"/>
                <w:i/>
                <w:sz w:val="20"/>
                <w:szCs w:val="20"/>
              </w:rPr>
              <w:t>строго</w:t>
            </w:r>
            <w:r w:rsidRPr="00C61EFE">
              <w:rPr>
                <w:rFonts w:ascii="Times New Roman" w:hAnsi="Times New Roman" w:cs="Times New Roman"/>
                <w:i/>
                <w:sz w:val="20"/>
                <w:szCs w:val="20"/>
              </w:rPr>
              <w:t>,</w:t>
            </w:r>
          </w:p>
          <w:p w:rsidR="00FB524C" w:rsidRPr="00C61EFE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C61EFE">
              <w:rPr>
                <w:rFonts w:ascii="Times New Roman" w:hAnsi="Times New Roman" w:cs="Times New Roman" w:hint="cs"/>
                <w:i/>
                <w:sz w:val="20"/>
                <w:szCs w:val="20"/>
              </w:rPr>
              <w:t>Приближая</w:t>
            </w:r>
            <w:r w:rsidRPr="00C61E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C61EFE">
              <w:rPr>
                <w:rFonts w:ascii="Times New Roman" w:hAnsi="Times New Roman" w:cs="Times New Roman" w:hint="cs"/>
                <w:i/>
                <w:sz w:val="20"/>
                <w:szCs w:val="20"/>
              </w:rPr>
              <w:t>дальний</w:t>
            </w:r>
            <w:r w:rsidRPr="00C61E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C61EFE">
              <w:rPr>
                <w:rFonts w:ascii="Times New Roman" w:hAnsi="Times New Roman" w:cs="Times New Roman" w:hint="cs"/>
                <w:i/>
                <w:sz w:val="20"/>
                <w:szCs w:val="20"/>
              </w:rPr>
              <w:t>горизонт</w:t>
            </w:r>
            <w:r w:rsidRPr="00C61E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.                               </w:t>
            </w:r>
          </w:p>
          <w:p w:rsidR="00FB524C" w:rsidRPr="00C61EFE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C61EFE">
              <w:rPr>
                <w:rFonts w:ascii="Times New Roman" w:hAnsi="Times New Roman" w:cs="Times New Roman" w:hint="cs"/>
                <w:i/>
                <w:sz w:val="20"/>
                <w:szCs w:val="20"/>
              </w:rPr>
              <w:t>Штормы</w:t>
            </w:r>
            <w:r w:rsidRPr="00C61E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C61EFE">
              <w:rPr>
                <w:rFonts w:ascii="Times New Roman" w:hAnsi="Times New Roman" w:cs="Times New Roman" w:hint="cs"/>
                <w:i/>
                <w:sz w:val="20"/>
                <w:szCs w:val="20"/>
              </w:rPr>
              <w:t>и</w:t>
            </w:r>
            <w:r w:rsidRPr="00C61E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C61EFE">
              <w:rPr>
                <w:rFonts w:ascii="Times New Roman" w:hAnsi="Times New Roman" w:cs="Times New Roman" w:hint="cs"/>
                <w:i/>
                <w:sz w:val="20"/>
                <w:szCs w:val="20"/>
              </w:rPr>
              <w:t>ветры</w:t>
            </w:r>
            <w:r w:rsidRPr="00C61E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C61EFE">
              <w:rPr>
                <w:rFonts w:ascii="Times New Roman" w:hAnsi="Times New Roman" w:cs="Times New Roman" w:hint="cs"/>
                <w:i/>
                <w:sz w:val="20"/>
                <w:szCs w:val="20"/>
              </w:rPr>
              <w:t>нам</w:t>
            </w:r>
            <w:r w:rsidRPr="00C61E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C61EFE">
              <w:rPr>
                <w:rFonts w:ascii="Times New Roman" w:hAnsi="Times New Roman" w:cs="Times New Roman" w:hint="cs"/>
                <w:i/>
                <w:sz w:val="20"/>
                <w:szCs w:val="20"/>
              </w:rPr>
              <w:t>не</w:t>
            </w:r>
            <w:r w:rsidRPr="00C61E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C61EFE">
              <w:rPr>
                <w:rFonts w:ascii="Times New Roman" w:hAnsi="Times New Roman" w:cs="Times New Roman" w:hint="cs"/>
                <w:i/>
                <w:sz w:val="20"/>
                <w:szCs w:val="20"/>
              </w:rPr>
              <w:t>страшны</w:t>
            </w:r>
            <w:r w:rsidRPr="00C61EFE">
              <w:rPr>
                <w:rFonts w:ascii="Times New Roman" w:hAnsi="Times New Roman" w:cs="Times New Roman"/>
                <w:i/>
                <w:sz w:val="20"/>
                <w:szCs w:val="20"/>
              </w:rPr>
              <w:t>.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C61EFE">
              <w:rPr>
                <w:rFonts w:ascii="Times New Roman" w:hAnsi="Times New Roman" w:cs="Times New Roman" w:hint="cs"/>
                <w:i/>
                <w:sz w:val="20"/>
                <w:szCs w:val="20"/>
              </w:rPr>
              <w:t>Ждут</w:t>
            </w:r>
            <w:r w:rsidRPr="00C61E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C61EFE">
              <w:rPr>
                <w:rFonts w:ascii="Times New Roman" w:hAnsi="Times New Roman" w:cs="Times New Roman" w:hint="cs"/>
                <w:i/>
                <w:sz w:val="20"/>
                <w:szCs w:val="20"/>
              </w:rPr>
              <w:t>берега</w:t>
            </w:r>
            <w:r w:rsidRPr="00C61E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C61EFE">
              <w:rPr>
                <w:rFonts w:ascii="Times New Roman" w:hAnsi="Times New Roman" w:cs="Times New Roman" w:hint="cs"/>
                <w:i/>
                <w:sz w:val="20"/>
                <w:szCs w:val="20"/>
              </w:rPr>
              <w:t>нас</w:t>
            </w:r>
            <w:r w:rsidRPr="00C61E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C61EFE">
              <w:rPr>
                <w:rFonts w:ascii="Times New Roman" w:hAnsi="Times New Roman" w:cs="Times New Roman" w:hint="cs"/>
                <w:i/>
                <w:sz w:val="20"/>
                <w:szCs w:val="20"/>
              </w:rPr>
              <w:t>далёкой</w:t>
            </w:r>
            <w:r w:rsidRPr="00C61E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C61EFE">
              <w:rPr>
                <w:rFonts w:ascii="Times New Roman" w:hAnsi="Times New Roman" w:cs="Times New Roman" w:hint="cs"/>
                <w:i/>
                <w:sz w:val="20"/>
                <w:szCs w:val="20"/>
              </w:rPr>
              <w:t>страны</w:t>
            </w:r>
            <w:r w:rsidRPr="00C61EFE">
              <w:rPr>
                <w:rFonts w:ascii="Times New Roman" w:hAnsi="Times New Roman" w:cs="Times New Roman"/>
                <w:i/>
                <w:sz w:val="20"/>
                <w:szCs w:val="20"/>
              </w:rPr>
              <w:t>.</w:t>
            </w:r>
          </w:p>
          <w:p w:rsidR="00FB524C" w:rsidRPr="006A57B2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6211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A57B2">
              <w:rPr>
                <w:rFonts w:ascii="Times New Roman" w:hAnsi="Times New Roman" w:cs="Times New Roman"/>
                <w:sz w:val="20"/>
                <w:szCs w:val="20"/>
              </w:rPr>
              <w:t>Прочитаем стихотворение тихо, быстро, громко, с вопросительной интонацией.</w:t>
            </w:r>
          </w:p>
          <w:p w:rsidR="00FB524C" w:rsidRPr="006A57B2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57B2">
              <w:rPr>
                <w:rFonts w:ascii="Times New Roman" w:hAnsi="Times New Roman" w:cs="Times New Roman"/>
                <w:b/>
                <w:sz w:val="20"/>
                <w:szCs w:val="20"/>
              </w:rPr>
              <w:t>(Г) Речевая разминка</w:t>
            </w:r>
          </w:p>
          <w:p w:rsidR="00FB524C" w:rsidRPr="006A57B2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A57B2">
              <w:rPr>
                <w:rFonts w:ascii="Times New Roman" w:hAnsi="Times New Roman" w:cs="Times New Roman"/>
                <w:sz w:val="20"/>
                <w:szCs w:val="20"/>
              </w:rPr>
              <w:t xml:space="preserve">1 группа прочтите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первую строчку </w:t>
            </w:r>
            <w:r w:rsidRPr="006A57B2">
              <w:rPr>
                <w:rFonts w:ascii="Times New Roman" w:hAnsi="Times New Roman" w:cs="Times New Roman"/>
                <w:sz w:val="20"/>
                <w:szCs w:val="20"/>
              </w:rPr>
              <w:t>стихотворени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я</w:t>
            </w:r>
            <w:r w:rsidRPr="006A57B2">
              <w:rPr>
                <w:rFonts w:ascii="Times New Roman" w:hAnsi="Times New Roman" w:cs="Times New Roman"/>
                <w:sz w:val="20"/>
                <w:szCs w:val="20"/>
              </w:rPr>
              <w:t xml:space="preserve"> тихо;</w:t>
            </w:r>
          </w:p>
          <w:p w:rsidR="00FB524C" w:rsidRPr="006A57B2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A57B2">
              <w:rPr>
                <w:rFonts w:ascii="Times New Roman" w:hAnsi="Times New Roman" w:cs="Times New Roman"/>
                <w:sz w:val="20"/>
                <w:szCs w:val="20"/>
              </w:rPr>
              <w:t xml:space="preserve">2 группа прочтите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вторую строчку –  </w:t>
            </w:r>
            <w:r w:rsidRPr="006A57B2">
              <w:rPr>
                <w:rFonts w:ascii="Times New Roman" w:hAnsi="Times New Roman" w:cs="Times New Roman"/>
                <w:sz w:val="20"/>
                <w:szCs w:val="20"/>
              </w:rPr>
              <w:t xml:space="preserve">быстро, </w:t>
            </w:r>
          </w:p>
          <w:p w:rsidR="00FB524C" w:rsidRPr="006A57B2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A57B2">
              <w:rPr>
                <w:rFonts w:ascii="Times New Roman" w:hAnsi="Times New Roman" w:cs="Times New Roman"/>
                <w:sz w:val="20"/>
                <w:szCs w:val="20"/>
              </w:rPr>
              <w:t xml:space="preserve">3 группа прочтите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третью строчку – </w:t>
            </w:r>
            <w:r w:rsidRPr="006A57B2">
              <w:rPr>
                <w:rFonts w:ascii="Times New Roman" w:hAnsi="Times New Roman" w:cs="Times New Roman"/>
                <w:sz w:val="20"/>
                <w:szCs w:val="20"/>
              </w:rPr>
              <w:t xml:space="preserve">громко, 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A57B2">
              <w:rPr>
                <w:rFonts w:ascii="Times New Roman" w:hAnsi="Times New Roman" w:cs="Times New Roman"/>
                <w:sz w:val="20"/>
                <w:szCs w:val="20"/>
              </w:rPr>
              <w:t xml:space="preserve">4 группа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прочтите последнюю строчку </w:t>
            </w:r>
            <w:r w:rsidRPr="006A57B2">
              <w:rPr>
                <w:rFonts w:ascii="Times New Roman" w:hAnsi="Times New Roman" w:cs="Times New Roman"/>
                <w:sz w:val="20"/>
                <w:szCs w:val="20"/>
              </w:rPr>
              <w:t>с вопросительной интонацией.</w:t>
            </w:r>
          </w:p>
          <w:p w:rsidR="00FB524C" w:rsidRPr="009B25EB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9B25EB">
              <w:rPr>
                <w:rFonts w:ascii="Times New Roman" w:hAnsi="Times New Roman" w:cs="Times New Roman"/>
                <w:sz w:val="20"/>
                <w:szCs w:val="20"/>
              </w:rPr>
              <w:t>– Как вы понимаете эти строки? Пусть они станут сегодня девизом нашего урока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97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510BE">
              <w:rPr>
                <w:rFonts w:ascii="Times New Roman" w:hAnsi="Times New Roman" w:cs="Times New Roman"/>
                <w:sz w:val="20"/>
                <w:szCs w:val="20"/>
              </w:rPr>
              <w:t>Проверяют рабочее место. Приветствуют учителя.</w: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75736A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75736A">
              <w:rPr>
                <w:rFonts w:ascii="Times New Roman" w:hAnsi="Times New Roman" w:cs="Times New Roman"/>
                <w:b/>
                <w:sz w:val="20"/>
                <w:szCs w:val="20"/>
              </w:rPr>
              <w:t>(К)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Знакомятся с учителем, называют свои имена.</w: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Pr="009510BE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F6EEB">
              <w:rPr>
                <w:rFonts w:ascii="Times New Roman" w:hAnsi="Times New Roman" w:cs="Times New Roman"/>
                <w:b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Г</w:t>
            </w:r>
            <w:r w:rsidRPr="00FF6EEB">
              <w:rPr>
                <w:rFonts w:ascii="Times New Roman" w:hAnsi="Times New Roman" w:cs="Times New Roman"/>
                <w:b/>
                <w:sz w:val="20"/>
                <w:szCs w:val="20"/>
              </w:rPr>
              <w:t>)</w:t>
            </w:r>
            <w:r w:rsidRPr="00FF6EEB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Работают в группе. Читают строчки стихотворения тихо, быстро, громко, с вопросительной интонацией. 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Pr="009510BE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510BE">
              <w:rPr>
                <w:rFonts w:ascii="Times New Roman" w:hAnsi="Times New Roman" w:cs="Times New Roman"/>
                <w:b/>
                <w:sz w:val="20"/>
                <w:szCs w:val="20"/>
              </w:rPr>
              <w:t>ФО</w:t>
            </w:r>
          </w:p>
          <w:p w:rsidR="00FB524C" w:rsidRPr="009510BE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510BE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ловесная похвала</w:t>
            </w: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75A9" w:rsidRDefault="009275A9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Буквы алфавита</w:t>
            </w:r>
          </w:p>
          <w:p w:rsidR="009275A9" w:rsidRDefault="009275A9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9275A9" w:rsidRDefault="009275A9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9275A9" w:rsidRDefault="009275A9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9275A9" w:rsidRDefault="009275A9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Памятки </w: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510BE">
              <w:rPr>
                <w:rFonts w:ascii="Times New Roman" w:hAnsi="Times New Roman" w:cs="Times New Roman"/>
                <w:b/>
                <w:sz w:val="20"/>
                <w:szCs w:val="20"/>
              </w:rPr>
              <w:t>Слайд 1</w:t>
            </w:r>
          </w:p>
          <w:p w:rsidR="00FB524C" w:rsidRPr="009510BE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FB524C" w:rsidRPr="005C0BC2" w:rsidTr="00D106AE">
        <w:trPr>
          <w:trHeight w:val="3718"/>
        </w:trPr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Pr="005C0BC2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5C0BC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Актуализация опорных знаний.</w:t>
            </w:r>
          </w:p>
          <w:p w:rsidR="00FB524C" w:rsidRPr="005C0BC2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5C0BC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Целеполагание.</w:t>
            </w:r>
          </w:p>
          <w:p w:rsidR="00FB524C" w:rsidRPr="005C0BC2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5C0BC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3-1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0</w:t>
            </w:r>
            <w:r w:rsidRPr="005C0BC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мин</w:t>
            </w: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Pr="00F75363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14.5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4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-1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4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56</w:t>
            </w: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14.5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7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-1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4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59</w:t>
            </w: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Pr="00F75363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5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00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-1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5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01</w:t>
            </w:r>
          </w:p>
          <w:p w:rsidR="00FB524C" w:rsidRPr="00F75363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Pr="005C0BC2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7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F6EEB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 xml:space="preserve">Актуализация знаний.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Проверка </w:t>
            </w: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д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з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. </w: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F6EEB">
              <w:rPr>
                <w:rFonts w:ascii="Times New Roman" w:hAnsi="Times New Roman" w:cs="Times New Roman"/>
                <w:sz w:val="20"/>
                <w:szCs w:val="20"/>
              </w:rPr>
              <w:t xml:space="preserve">–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Но прежде, чем мы начнём изучение новой темы, повторим, тему прошлого урока.</w:t>
            </w:r>
          </w:p>
          <w:p w:rsidR="00FB524C" w:rsidRPr="009B25EB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B25EB">
              <w:rPr>
                <w:rFonts w:ascii="Times New Roman" w:hAnsi="Times New Roman" w:cs="Times New Roman"/>
                <w:sz w:val="20"/>
                <w:szCs w:val="20"/>
              </w:rPr>
              <w:t xml:space="preserve">– С каким  произведением познакомились на прошлом уроке? </w:t>
            </w:r>
          </w:p>
          <w:p w:rsidR="00FB524C" w:rsidRPr="009B25EB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B25EB">
              <w:rPr>
                <w:rFonts w:ascii="Times New Roman" w:hAnsi="Times New Roman" w:cs="Times New Roman"/>
                <w:sz w:val="20"/>
                <w:szCs w:val="20"/>
              </w:rPr>
              <w:t>– Кто автор?</w:t>
            </w:r>
          </w:p>
          <w:p w:rsidR="00FB524C" w:rsidRPr="009B25EB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B25EB">
              <w:rPr>
                <w:rFonts w:ascii="Times New Roman" w:hAnsi="Times New Roman" w:cs="Times New Roman"/>
                <w:sz w:val="20"/>
                <w:szCs w:val="20"/>
              </w:rPr>
              <w:t>– Какова главная мысль произведения?</w: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03B51">
              <w:rPr>
                <w:rFonts w:ascii="Times New Roman" w:hAnsi="Times New Roman" w:cs="Times New Roman"/>
                <w:b/>
                <w:sz w:val="20"/>
                <w:szCs w:val="20"/>
              </w:rPr>
              <w:t>(Г)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Исследуйте выразительные средства в произведении С. Бабенко 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Тюе-Тас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».</w: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6630" w:dyaOrig="49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4.5pt;height:145pt" o:ole="">
                  <v:imagedata r:id="rId5" o:title=""/>
                </v:shape>
                <o:OLEObject Type="Embed" ProgID="PBrush" ShapeID="_x0000_i1025" DrawAspect="Content" ObjectID="_1776243316" r:id="rId6"/>
              </w:objec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03B51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(Г)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C4F5E">
              <w:rPr>
                <w:rFonts w:ascii="Times New Roman" w:hAnsi="Times New Roman" w:cs="Times New Roman"/>
                <w:sz w:val="20"/>
                <w:szCs w:val="20"/>
              </w:rPr>
              <w:t>По опорным словам устно составить описание степи.</w:t>
            </w:r>
          </w:p>
          <w:p w:rsidR="00FB524C" w:rsidRPr="002C4F5E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7950" w:dyaOrig="930">
                <v:shape id="_x0000_i1026" type="#_x0000_t75" style="width:195pt;height:22.5pt" o:ole="">
                  <v:imagedata r:id="rId7" o:title=""/>
                </v:shape>
                <o:OLEObject Type="Embed" ProgID="PBrush" ShapeID="_x0000_i1026" DrawAspect="Content" ObjectID="_1776243317" r:id="rId8"/>
              </w:object>
            </w:r>
          </w:p>
          <w:p w:rsidR="00FB524C" w:rsidRPr="009510BE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510BE">
              <w:rPr>
                <w:rFonts w:ascii="Times New Roman" w:hAnsi="Times New Roman" w:cs="Times New Roman"/>
                <w:sz w:val="20"/>
                <w:szCs w:val="20"/>
              </w:rPr>
              <w:t xml:space="preserve">–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Молодцы, ребята! С заданием вы справились отлично. </w:t>
            </w:r>
          </w:p>
          <w:p w:rsidR="00FB524C" w:rsidRPr="00FF6EEB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F6EEB">
              <w:rPr>
                <w:rFonts w:ascii="Times New Roman" w:hAnsi="Times New Roman" w:cs="Times New Roman"/>
                <w:b/>
                <w:sz w:val="20"/>
                <w:szCs w:val="20"/>
              </w:rPr>
              <w:t>Целеполагание.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(Г) </w:t>
            </w:r>
            <w:r w:rsidRPr="004E2491">
              <w:rPr>
                <w:rFonts w:ascii="Times New Roman" w:hAnsi="Times New Roman" w:cs="Times New Roman"/>
                <w:sz w:val="20"/>
                <w:szCs w:val="20"/>
              </w:rPr>
              <w:t xml:space="preserve">На ваших партах, у каждой группы есть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части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пазлов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Вам нужно собрать их и озвучить, какая иллюстрация у вас получилась. 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510BE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Р</w:t>
            </w:r>
            <w:r w:rsidRPr="004E2491">
              <w:rPr>
                <w:rFonts w:ascii="Times New Roman" w:hAnsi="Times New Roman" w:cs="Times New Roman"/>
                <w:sz w:val="20"/>
                <w:szCs w:val="20"/>
              </w:rPr>
              <w:t xml:space="preserve">ассмотрите их и скажите, как можно обобщить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эти иллюстрации, назвав их </w:t>
            </w:r>
            <w:r w:rsidRPr="004E2491">
              <w:rPr>
                <w:rFonts w:ascii="Times New Roman" w:hAnsi="Times New Roman" w:cs="Times New Roman"/>
                <w:sz w:val="20"/>
                <w:szCs w:val="20"/>
              </w:rPr>
              <w:t>одним словом.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вы вспомните тему нашего раздела.</w:t>
            </w:r>
          </w:p>
          <w:p w:rsidR="00FB524C" w:rsidRDefault="00FB524C" w:rsidP="00D106AE">
            <w:pPr>
              <w:pStyle w:val="a3"/>
              <w:jc w:val="both"/>
            </w:pPr>
            <w:r>
              <w:object w:dxaOrig="11890" w:dyaOrig="8890">
                <v:shape id="_x0000_i1027" type="#_x0000_t75" style="width:65.5pt;height:58.5pt" o:ole="">
                  <v:imagedata r:id="rId9" o:title=""/>
                </v:shape>
                <o:OLEObject Type="Embed" ProgID="PBrush" ShapeID="_x0000_i1027" DrawAspect="Content" ObjectID="_1776243318" r:id="rId10"/>
              </w:object>
            </w:r>
            <w:r>
              <w:object w:dxaOrig="12770" w:dyaOrig="8610">
                <v:shape id="_x0000_i1028" type="#_x0000_t75" style="width:67.5pt;height:58.5pt" o:ole="">
                  <v:imagedata r:id="rId11" o:title=""/>
                </v:shape>
                <o:OLEObject Type="Embed" ProgID="PBrush" ShapeID="_x0000_i1028" DrawAspect="Content" ObjectID="_1776243319" r:id="rId12"/>
              </w:objec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5930" w:dyaOrig="6810">
                <v:shape id="_x0000_i1029" type="#_x0000_t75" style="width:63pt;height:76.5pt" o:ole="">
                  <v:imagedata r:id="rId13" o:title=""/>
                </v:shape>
                <o:OLEObject Type="Embed" ProgID="PBrush" ShapeID="_x0000_i1029" DrawAspect="Content" ObjectID="_1776243320" r:id="rId14"/>
              </w:object>
            </w:r>
            <w:r>
              <w:object w:dxaOrig="11010" w:dyaOrig="10210">
                <v:shape id="_x0000_i1030" type="#_x0000_t75" style="width:67.5pt;height:74.5pt" o:ole="">
                  <v:imagedata r:id="rId15" o:title=""/>
                </v:shape>
                <o:OLEObject Type="Embed" ProgID="PBrush" ShapeID="_x0000_i1030" DrawAspect="Content" ObjectID="_1776243321" r:id="rId16"/>
              </w:objec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F6EEB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А чтобы верно сформулировать тему, рассмотрите внимательно ребус и разгадайте его. 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11830" w:dyaOrig="2650">
                <v:shape id="_x0000_i1031" type="#_x0000_t75" style="width:194.5pt;height:43pt" o:ole="">
                  <v:imagedata r:id="rId17" o:title=""/>
                </v:shape>
                <o:OLEObject Type="Embed" ProgID="PBrush" ShapeID="_x0000_i1031" DrawAspect="Content" ObjectID="_1776243322" r:id="rId18"/>
              </w:object>
            </w:r>
            <w:r>
              <w:t xml:space="preserve">     </w:t>
            </w:r>
          </w:p>
          <w:p w:rsidR="00FB524C" w:rsidRPr="003746E7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746E7">
              <w:rPr>
                <w:rFonts w:ascii="Times New Roman" w:hAnsi="Times New Roman" w:cs="Times New Roman"/>
                <w:sz w:val="20"/>
                <w:szCs w:val="20"/>
              </w:rPr>
              <w:t xml:space="preserve">– </w:t>
            </w:r>
            <w:r w:rsidRPr="003746E7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Верно, ребята! Лексическая тема нашего урока – Лучший отдых – это путешествие!</w:t>
            </w:r>
          </w:p>
          <w:p w:rsidR="00FB524C" w:rsidRDefault="00FB524C" w:rsidP="00D106AE">
            <w:pPr>
              <w:pStyle w:val="a3"/>
              <w:jc w:val="both"/>
            </w:pPr>
            <w:r>
              <w:object w:dxaOrig="6990" w:dyaOrig="690">
                <v:shape id="_x0000_i1032" type="#_x0000_t75" style="width:194.5pt;height:19.5pt" o:ole="">
                  <v:imagedata r:id="rId19" o:title=""/>
                </v:shape>
                <o:OLEObject Type="Embed" ProgID="PBrush" ShapeID="_x0000_i1032" DrawAspect="Content" ObjectID="_1776243323" r:id="rId20"/>
              </w:objec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746E7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F460A">
              <w:rPr>
                <w:rFonts w:ascii="Times New Roman" w:hAnsi="Times New Roman" w:cs="Times New Roman"/>
                <w:sz w:val="20"/>
                <w:szCs w:val="20"/>
              </w:rPr>
              <w:t xml:space="preserve">Цель нашего урока прочитайте на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слайде. Половина текста срыта от вас. </w:t>
            </w:r>
          </w:p>
          <w:p w:rsidR="00FB524C" w:rsidRPr="006F460A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Подумайте,  что мы узнаем на уроке и чему научимся.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746E7">
              <w:rPr>
                <w:rFonts w:ascii="Times New Roman" w:hAnsi="Times New Roman" w:cs="Times New Roman"/>
                <w:sz w:val="20"/>
                <w:szCs w:val="20"/>
              </w:rPr>
              <w:t xml:space="preserve">–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Верно, ребята! </w:t>
            </w:r>
            <w:r w:rsidRPr="003746E7">
              <w:rPr>
                <w:rFonts w:ascii="Times New Roman" w:hAnsi="Times New Roman" w:cs="Times New Roman"/>
                <w:sz w:val="20"/>
                <w:szCs w:val="20"/>
              </w:rPr>
              <w:t xml:space="preserve">На уроке вы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узнаете о юморе в литературном произведении; будете учиться описывать характер и поступки героев.</w:t>
            </w:r>
          </w:p>
          <w:p w:rsidR="00FB524C" w:rsidRPr="00FF6EEB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6430" w:dyaOrig="650">
                <v:shape id="_x0000_i1033" type="#_x0000_t75" style="width:194.5pt;height:20pt" o:ole="">
                  <v:imagedata r:id="rId21" o:title=""/>
                </v:shape>
                <o:OLEObject Type="Embed" ProgID="PBrush" ShapeID="_x0000_i1033" DrawAspect="Content" ObjectID="_1776243324" r:id="rId22"/>
              </w:object>
            </w:r>
          </w:p>
        </w:tc>
        <w:tc>
          <w:tcPr>
            <w:tcW w:w="97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 xml:space="preserve">(К) </w:t>
            </w:r>
            <w:r w:rsidRPr="009B25EB">
              <w:rPr>
                <w:rFonts w:ascii="Times New Roman" w:hAnsi="Times New Roman" w:cs="Times New Roman"/>
                <w:sz w:val="20"/>
                <w:szCs w:val="20"/>
              </w:rPr>
              <w:t>Отвечают на вопросы учителя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F6EEB">
              <w:rPr>
                <w:rFonts w:ascii="Times New Roman" w:hAnsi="Times New Roman" w:cs="Times New Roman"/>
                <w:b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Г</w:t>
            </w:r>
            <w:r w:rsidRPr="00FF6EEB">
              <w:rPr>
                <w:rFonts w:ascii="Times New Roman" w:hAnsi="Times New Roman" w:cs="Times New Roman"/>
                <w:b/>
                <w:sz w:val="20"/>
                <w:szCs w:val="20"/>
              </w:rPr>
              <w:t>)</w:t>
            </w:r>
            <w:r w:rsidRPr="00FF6EEB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Работают в группе. Распределяют выразительные средства в произведении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:</w:t>
            </w:r>
          </w:p>
          <w:p w:rsidR="00FB524C" w:rsidRPr="002C4F5E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 xml:space="preserve">1 гр. – </w:t>
            </w:r>
            <w:r w:rsidRPr="002C4F5E"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>Эпитеты</w:t>
            </w:r>
            <w:r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 xml:space="preserve"> </w:t>
            </w:r>
            <w:r w:rsidRPr="008E030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</w:t>
            </w:r>
            <w:r w:rsidRPr="008E030E">
              <w:rPr>
                <w:rFonts w:ascii="Times New Roman" w:hAnsi="Times New Roman" w:cs="Times New Roman"/>
                <w:i/>
                <w:color w:val="000000" w:themeColor="text1"/>
                <w:sz w:val="20"/>
                <w:szCs w:val="20"/>
              </w:rPr>
              <w:t xml:space="preserve">податливая трава, </w:t>
            </w:r>
            <w:proofErr w:type="spellStart"/>
            <w:r w:rsidRPr="008E030E">
              <w:rPr>
                <w:rFonts w:ascii="Times New Roman" w:hAnsi="Times New Roman" w:cs="Times New Roman"/>
                <w:i/>
                <w:color w:val="000000" w:themeColor="text1"/>
                <w:sz w:val="20"/>
                <w:szCs w:val="20"/>
              </w:rPr>
              <w:t>и.-з</w:t>
            </w:r>
            <w:proofErr w:type="spellEnd"/>
            <w:r w:rsidRPr="008E030E">
              <w:rPr>
                <w:rFonts w:ascii="Times New Roman" w:hAnsi="Times New Roman" w:cs="Times New Roman"/>
                <w:i/>
                <w:color w:val="000000" w:themeColor="text1"/>
                <w:sz w:val="20"/>
                <w:szCs w:val="20"/>
              </w:rPr>
              <w:t>. полушалок, босоногое детство, золотая россыпь</w:t>
            </w:r>
            <w:r w:rsidRPr="008E030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  <w:p w:rsidR="00FB524C" w:rsidRPr="002C4F5E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 xml:space="preserve">2 гр. – </w:t>
            </w:r>
            <w:r w:rsidRPr="002C4F5E"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>Олицетворения</w:t>
            </w:r>
            <w:r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 xml:space="preserve"> </w:t>
            </w:r>
            <w:r w:rsidRPr="008E030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i/>
                <w:color w:val="000000" w:themeColor="text1"/>
                <w:sz w:val="20"/>
                <w:szCs w:val="20"/>
              </w:rPr>
              <w:t>шёл тёплый запах,  степь отливала лазурью</w:t>
            </w:r>
            <w:r w:rsidRPr="008E030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 xml:space="preserve">3 гр. – </w:t>
            </w:r>
            <w:r w:rsidRPr="002C4F5E"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>Фразеологизмы</w:t>
            </w:r>
            <w:r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 xml:space="preserve"> </w:t>
            </w:r>
            <w:r w:rsidRPr="008E030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i/>
                <w:color w:val="000000" w:themeColor="text1"/>
                <w:sz w:val="20"/>
                <w:szCs w:val="20"/>
              </w:rPr>
              <w:t xml:space="preserve">сломя голову, степь отливала лазурью, </w:t>
            </w:r>
            <w:r>
              <w:rPr>
                <w:rFonts w:ascii="Times New Roman" w:hAnsi="Times New Roman" w:cs="Times New Roman"/>
                <w:i/>
                <w:color w:val="000000" w:themeColor="text1"/>
                <w:sz w:val="20"/>
                <w:szCs w:val="20"/>
              </w:rPr>
              <w:lastRenderedPageBreak/>
              <w:t>маки пламенели</w:t>
            </w:r>
            <w:proofErr w:type="gramStart"/>
            <w:r>
              <w:rPr>
                <w:rFonts w:ascii="Times New Roman" w:hAnsi="Times New Roman" w:cs="Times New Roman"/>
                <w:i/>
                <w:color w:val="000000" w:themeColor="text1"/>
                <w:sz w:val="20"/>
                <w:szCs w:val="20"/>
              </w:rPr>
              <w:t xml:space="preserve"> </w:t>
            </w:r>
            <w:r w:rsidRPr="008E030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)</w:t>
            </w:r>
            <w:proofErr w:type="gramEnd"/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>4 гр. – Описание степи по опорным словам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F6EEB">
              <w:rPr>
                <w:rFonts w:ascii="Times New Roman" w:hAnsi="Times New Roman" w:cs="Times New Roman"/>
                <w:b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Г</w:t>
            </w:r>
            <w:r w:rsidRPr="00FF6EEB">
              <w:rPr>
                <w:rFonts w:ascii="Times New Roman" w:hAnsi="Times New Roman" w:cs="Times New Roman"/>
                <w:b/>
                <w:sz w:val="20"/>
                <w:szCs w:val="20"/>
              </w:rPr>
              <w:t>)</w:t>
            </w:r>
            <w:r w:rsidRPr="00FF6EEB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Поднятием рук показывают свою готовность. 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(Г) </w:t>
            </w:r>
            <w:r w:rsidRPr="00FC4CB3">
              <w:rPr>
                <w:rFonts w:ascii="Times New Roman" w:hAnsi="Times New Roman" w:cs="Times New Roman"/>
                <w:sz w:val="20"/>
                <w:szCs w:val="20"/>
              </w:rPr>
              <w:t xml:space="preserve">В группах собирают </w:t>
            </w:r>
            <w:proofErr w:type="spellStart"/>
            <w:r w:rsidRPr="00FC4CB3">
              <w:rPr>
                <w:rFonts w:ascii="Times New Roman" w:hAnsi="Times New Roman" w:cs="Times New Roman"/>
                <w:sz w:val="20"/>
                <w:szCs w:val="20"/>
              </w:rPr>
              <w:t>пазлы</w:t>
            </w:r>
            <w:proofErr w:type="spellEnd"/>
            <w:r w:rsidRPr="00FC4CB3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FB524C" w:rsidRPr="006F460A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E2491">
              <w:rPr>
                <w:rFonts w:ascii="Times New Roman" w:hAnsi="Times New Roman" w:cs="Times New Roman"/>
                <w:sz w:val="20"/>
                <w:szCs w:val="20"/>
              </w:rPr>
              <w:t>Формулируют название раздела.</w:t>
            </w:r>
          </w:p>
          <w:p w:rsidR="00FB524C" w:rsidRPr="00FF6EEB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Pr="00FF6EEB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c2"/>
              <w:spacing w:before="0" w:beforeAutospacing="0" w:after="0" w:afterAutospacing="0"/>
              <w:jc w:val="both"/>
              <w:rPr>
                <w:rStyle w:val="c0"/>
                <w:rFonts w:eastAsiaTheme="majorEastAsia"/>
                <w:color w:val="00000A"/>
                <w:sz w:val="20"/>
                <w:szCs w:val="20"/>
              </w:rPr>
            </w:pPr>
            <w:r>
              <w:rPr>
                <w:rStyle w:val="c0"/>
                <w:rFonts w:eastAsiaTheme="majorEastAsia"/>
                <w:color w:val="00000A"/>
                <w:sz w:val="20"/>
                <w:szCs w:val="20"/>
              </w:rPr>
              <w:t>Формулируют лексическую тему урока.</w:t>
            </w:r>
          </w:p>
          <w:p w:rsidR="00FB524C" w:rsidRDefault="00FB524C" w:rsidP="00D106AE">
            <w:pPr>
              <w:pStyle w:val="a3"/>
              <w:jc w:val="both"/>
            </w:pPr>
          </w:p>
          <w:p w:rsidR="00FB524C" w:rsidRDefault="00FB524C" w:rsidP="00D106AE">
            <w:pPr>
              <w:pStyle w:val="a3"/>
              <w:jc w:val="both"/>
            </w:pPr>
          </w:p>
          <w:p w:rsidR="00FB524C" w:rsidRPr="00FF6EEB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Pr="00FF6EEB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c2"/>
              <w:spacing w:before="0" w:beforeAutospacing="0" w:after="0" w:afterAutospacing="0"/>
              <w:jc w:val="both"/>
              <w:rPr>
                <w:sz w:val="20"/>
                <w:szCs w:val="20"/>
              </w:rPr>
            </w:pPr>
          </w:p>
          <w:p w:rsidR="00FB524C" w:rsidRDefault="00FB524C" w:rsidP="00D106AE">
            <w:pPr>
              <w:pStyle w:val="c2"/>
              <w:spacing w:before="0" w:beforeAutospacing="0" w:after="0" w:afterAutospacing="0"/>
              <w:jc w:val="both"/>
              <w:rPr>
                <w:sz w:val="20"/>
                <w:szCs w:val="20"/>
              </w:rPr>
            </w:pPr>
          </w:p>
          <w:p w:rsidR="00FB524C" w:rsidRDefault="00FB524C" w:rsidP="00D106AE">
            <w:pPr>
              <w:pStyle w:val="c2"/>
              <w:spacing w:before="0" w:beforeAutospacing="0" w:after="0" w:afterAutospacing="0"/>
              <w:jc w:val="both"/>
              <w:rPr>
                <w:rStyle w:val="c0"/>
                <w:rFonts w:eastAsiaTheme="majorEastAsia"/>
                <w:color w:val="00000A"/>
                <w:sz w:val="20"/>
                <w:szCs w:val="20"/>
              </w:rPr>
            </w:pPr>
            <w:r>
              <w:rPr>
                <w:rStyle w:val="c0"/>
                <w:rFonts w:eastAsiaTheme="majorEastAsia"/>
                <w:color w:val="00000A"/>
                <w:sz w:val="20"/>
                <w:szCs w:val="20"/>
              </w:rPr>
              <w:t>Формулируют тему урока.</w:t>
            </w:r>
          </w:p>
          <w:p w:rsidR="00FB524C" w:rsidRDefault="00FB524C" w:rsidP="00D106AE">
            <w:pPr>
              <w:pStyle w:val="c2"/>
              <w:spacing w:before="0" w:beforeAutospacing="0" w:after="0" w:afterAutospacing="0"/>
              <w:jc w:val="both"/>
              <w:rPr>
                <w:rStyle w:val="c0"/>
                <w:rFonts w:eastAsiaTheme="majorEastAsia"/>
                <w:color w:val="00000A"/>
                <w:sz w:val="20"/>
                <w:szCs w:val="20"/>
              </w:rPr>
            </w:pPr>
          </w:p>
          <w:p w:rsidR="00FB524C" w:rsidRDefault="00FB524C" w:rsidP="00D106AE">
            <w:pPr>
              <w:pStyle w:val="c2"/>
              <w:spacing w:before="0" w:beforeAutospacing="0" w:after="0" w:afterAutospacing="0"/>
              <w:jc w:val="both"/>
              <w:rPr>
                <w:rStyle w:val="c0"/>
                <w:rFonts w:eastAsiaTheme="majorEastAsia"/>
                <w:color w:val="00000A"/>
                <w:sz w:val="20"/>
                <w:szCs w:val="20"/>
              </w:rPr>
            </w:pPr>
          </w:p>
          <w:p w:rsidR="00FB524C" w:rsidRPr="00FF6EEB" w:rsidRDefault="00FB524C" w:rsidP="00D106AE">
            <w:pPr>
              <w:pStyle w:val="c2"/>
              <w:spacing w:before="0" w:beforeAutospacing="0" w:after="0" w:afterAutospacing="0"/>
              <w:jc w:val="both"/>
              <w:rPr>
                <w:rStyle w:val="c0"/>
                <w:rFonts w:eastAsiaTheme="majorEastAsia"/>
                <w:color w:val="00000A"/>
                <w:sz w:val="20"/>
                <w:szCs w:val="20"/>
              </w:rPr>
            </w:pPr>
            <w:r>
              <w:rPr>
                <w:rStyle w:val="c0"/>
                <w:rFonts w:eastAsiaTheme="majorEastAsia"/>
                <w:color w:val="00000A"/>
                <w:sz w:val="20"/>
                <w:szCs w:val="20"/>
              </w:rPr>
              <w:t>О</w:t>
            </w:r>
            <w:r w:rsidRPr="00FF6EEB">
              <w:rPr>
                <w:rStyle w:val="c0"/>
                <w:rFonts w:eastAsiaTheme="majorEastAsia"/>
                <w:color w:val="00000A"/>
                <w:sz w:val="20"/>
                <w:szCs w:val="20"/>
              </w:rPr>
              <w:t>пределяют цель урока.</w:t>
            </w:r>
          </w:p>
          <w:p w:rsidR="00FB524C" w:rsidRPr="00FF6EEB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Pr="00087B40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087B40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ФО</w:t>
            </w:r>
          </w:p>
          <w:p w:rsidR="00FB524C" w:rsidRPr="00087B40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Три хлопка</w:t>
            </w:r>
          </w:p>
          <w:p w:rsidR="00FB524C" w:rsidRPr="00887541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Pr="00087B40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087B40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ФО</w: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Поднятие рук вверх</w: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Pr="009D561B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D561B">
              <w:rPr>
                <w:rFonts w:ascii="Times New Roman" w:hAnsi="Times New Roman" w:cs="Times New Roman"/>
                <w:b/>
                <w:sz w:val="20"/>
                <w:szCs w:val="20"/>
              </w:rPr>
              <w:t>ФО</w:t>
            </w:r>
          </w:p>
          <w:p w:rsidR="00FB524C" w:rsidRPr="00F43202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Жесты </w: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object w:dxaOrig="4790" w:dyaOrig="6110">
                <v:shape id="_x0000_i1034" type="#_x0000_t75" style="width:79.5pt;height:102.5pt" o:ole="">
                  <v:imagedata r:id="rId23" o:title=""/>
                </v:shape>
                <o:OLEObject Type="Embed" ProgID="PBrush" ShapeID="_x0000_i1034" DrawAspect="Content" ObjectID="_1776243325" r:id="rId24"/>
              </w:objec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Pr="00887541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Pr="005C0BC2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Pr="005C0BC2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Слайд 2</w: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Слайд 3</w: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Pr="006C0A6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Сигнал руками  </w: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Пазлы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на каждую группу</w: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Слайд 4 </w: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Слайд 5 </w:t>
            </w:r>
          </w:p>
          <w:p w:rsidR="00FB524C" w:rsidRPr="005C0BC2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FB524C" w:rsidRPr="005C0BC2" w:rsidTr="00D106AE">
        <w:trPr>
          <w:trHeight w:val="2397"/>
        </w:trPr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24C" w:rsidRPr="005C0BC2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5C0BC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 xml:space="preserve">Работа над </w:t>
            </w:r>
            <w:proofErr w:type="gramStart"/>
            <w:r w:rsidRPr="005C0BC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новой</w:t>
            </w:r>
            <w:proofErr w:type="gramEnd"/>
          </w:p>
          <w:p w:rsidR="00FB524C" w:rsidRPr="005C0BC2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5C0BC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темой</w:t>
            </w:r>
          </w:p>
          <w:p w:rsidR="00FB524C" w:rsidRPr="005C0BC2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5C0BC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 </w:t>
            </w: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</w:t>
            </w:r>
            <w:r w:rsidRPr="005C0BC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-2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5</w:t>
            </w:r>
            <w:r w:rsidRPr="005C0BC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мин</w:t>
            </w: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5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02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-1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5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03</w:t>
            </w: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Pr="00F75363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5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04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-1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5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06</w:t>
            </w:r>
          </w:p>
          <w:p w:rsidR="00FB524C" w:rsidRPr="00F75363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Pr="00F75363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5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07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-1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5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08</w:t>
            </w: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Pr="00F75363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5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09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-1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5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12</w:t>
            </w: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Pr="00F75363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5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13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-1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5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18</w:t>
            </w: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</w:p>
          <w:p w:rsidR="00FB524C" w:rsidRPr="005C0BC2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7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Pr="001D72E8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Работа над темой урока.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(П) Технология</w:t>
            </w:r>
            <w:r w:rsidRPr="003746E7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3746E7">
              <w:rPr>
                <w:rFonts w:ascii="Times New Roman" w:hAnsi="Times New Roman" w:cs="Times New Roman" w:hint="cs"/>
                <w:b/>
                <w:sz w:val="20"/>
                <w:szCs w:val="20"/>
              </w:rPr>
              <w:t>«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Кубик вопросов</w:t>
            </w:r>
            <w:r w:rsidRPr="003746E7">
              <w:rPr>
                <w:rFonts w:ascii="Times New Roman" w:hAnsi="Times New Roman" w:cs="Times New Roman" w:hint="cs"/>
                <w:b/>
                <w:sz w:val="20"/>
                <w:szCs w:val="20"/>
              </w:rPr>
              <w:t>»</w:t>
            </w:r>
            <w:r w:rsidRPr="003746E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Используя вопросительные слова, составьте вопросы по теме путешествие.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Предупреждаю вас, друзья, что за </w:t>
            </w:r>
            <w:r w:rsidRPr="009510BE">
              <w:rPr>
                <w:rFonts w:ascii="Times New Roman" w:hAnsi="Times New Roman" w:cs="Times New Roman"/>
                <w:sz w:val="20"/>
                <w:szCs w:val="20"/>
              </w:rPr>
              <w:t>работу на уроке вы будете получать жетоны.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в конце урока мы обменяем их на приз.</w:t>
            </w:r>
          </w:p>
          <w:p w:rsidR="00FB524C" w:rsidRPr="003746E7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7930" w:dyaOrig="590">
                <v:shape id="_x0000_i1035" type="#_x0000_t75" style="width:195pt;height:14.5pt" o:ole="">
                  <v:imagedata r:id="rId25" o:title=""/>
                </v:shape>
                <o:OLEObject Type="Embed" ProgID="PBrush" ShapeID="_x0000_i1035" DrawAspect="Content" ObjectID="_1776243326" r:id="rId26"/>
              </w:objec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 xml:space="preserve">–  </w:t>
            </w:r>
            <w:r w:rsidRPr="00003F3D">
              <w:rPr>
                <w:rFonts w:ascii="Times New Roman" w:hAnsi="Times New Roman" w:cs="Times New Roman"/>
                <w:sz w:val="20"/>
                <w:szCs w:val="20"/>
              </w:rPr>
              <w:t>Рассмотрите портреты. Расскажите, каких путешественников вы знаете, какие открытия они совершили.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 xml:space="preserve">–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Сегодня на уроке мы познакомимся с автором произведения «Великие путешественники». Прочтите статью с биографией Михаила Зощенко.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7870" w:dyaOrig="3490">
                <v:shape id="_x0000_i1036" type="#_x0000_t75" style="width:197pt;height:87.5pt" o:ole="">
                  <v:imagedata r:id="rId27" o:title=""/>
                </v:shape>
                <o:OLEObject Type="Embed" ProgID="PBrush" ShapeID="_x0000_i1036" DrawAspect="Content" ObjectID="_1776243327" r:id="rId28"/>
              </w:object>
            </w: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Молодцы, ребята! Рассмотрите кластер и скажите, всё ли мы рассказали об авторе?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Что значит комические эпизоды из своего детства?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6730" w:dyaOrig="870">
                <v:shape id="_x0000_i1037" type="#_x0000_t75" style="width:194.5pt;height:25pt" o:ole="">
                  <v:imagedata r:id="rId29" o:title=""/>
                </v:shape>
                <o:OLEObject Type="Embed" ProgID="PBrush" ShapeID="_x0000_i1037" DrawAspect="Content" ObjectID="_1776243328" r:id="rId30"/>
              </w:object>
            </w:r>
          </w:p>
          <w:p w:rsidR="00FB524C" w:rsidRPr="00F17EC0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17EC0">
              <w:rPr>
                <w:rFonts w:ascii="Times New Roman" w:hAnsi="Times New Roman" w:cs="Times New Roman"/>
                <w:sz w:val="20"/>
                <w:szCs w:val="20"/>
              </w:rPr>
              <w:t>Предположите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F17EC0">
              <w:rPr>
                <w:rFonts w:ascii="Times New Roman" w:hAnsi="Times New Roman" w:cs="Times New Roman"/>
                <w:sz w:val="20"/>
                <w:szCs w:val="20"/>
              </w:rPr>
              <w:t xml:space="preserve"> о чём может быть произведение М.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17EC0">
              <w:rPr>
                <w:rFonts w:ascii="Times New Roman" w:hAnsi="Times New Roman" w:cs="Times New Roman"/>
                <w:sz w:val="20"/>
                <w:szCs w:val="20"/>
              </w:rPr>
              <w:t>Зощенко «Великие путешественники»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FB524C" w:rsidRPr="00F17EC0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17EC0">
              <w:rPr>
                <w:rFonts w:ascii="Times New Roman" w:hAnsi="Times New Roman" w:cs="Times New Roman"/>
                <w:sz w:val="20"/>
                <w:szCs w:val="20"/>
              </w:rPr>
              <w:t>Рассмотрите иллюстрацию на стр. 55</w:t>
            </w:r>
          </w:p>
          <w:p w:rsidR="00FB524C" w:rsidRPr="00F17EC0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17EC0">
              <w:rPr>
                <w:rFonts w:ascii="Times New Roman" w:hAnsi="Times New Roman" w:cs="Times New Roman"/>
                <w:sz w:val="20"/>
                <w:szCs w:val="20"/>
              </w:rPr>
              <w:t>Как вы думаете, можно ли детей назвать великими путешественниками?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17EC0">
              <w:rPr>
                <w:rFonts w:ascii="Times New Roman" w:hAnsi="Times New Roman" w:cs="Times New Roman"/>
                <w:sz w:val="20"/>
                <w:szCs w:val="20"/>
              </w:rPr>
              <w:t xml:space="preserve">Давайте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прослушаем начало </w:t>
            </w:r>
            <w:r w:rsidRPr="00F17EC0">
              <w:rPr>
                <w:rFonts w:ascii="Times New Roman" w:hAnsi="Times New Roman" w:cs="Times New Roman"/>
                <w:sz w:val="20"/>
                <w:szCs w:val="20"/>
              </w:rPr>
              <w:t>произведени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я</w:t>
            </w:r>
            <w:r w:rsidRPr="00F17EC0">
              <w:rPr>
                <w:rFonts w:ascii="Times New Roman" w:hAnsi="Times New Roman" w:cs="Times New Roman"/>
                <w:sz w:val="20"/>
                <w:szCs w:val="20"/>
              </w:rPr>
              <w:t xml:space="preserve"> и подумаем, почему автор так его назвал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="00A94CE2">
              <w:rPr>
                <w:rFonts w:ascii="Times New Roman" w:hAnsi="Times New Roman" w:cs="Times New Roman"/>
                <w:b/>
                <w:sz w:val="20"/>
                <w:szCs w:val="20"/>
              </w:rPr>
              <w:t>(3 мин 25 сек.</w:t>
            </w:r>
            <w:r w:rsidRPr="00F17EC0">
              <w:rPr>
                <w:rFonts w:ascii="Times New Roman" w:hAnsi="Times New Roman" w:cs="Times New Roman"/>
                <w:b/>
                <w:sz w:val="20"/>
                <w:szCs w:val="20"/>
              </w:rPr>
              <w:t>)</w:t>
            </w:r>
            <w:r w:rsidRPr="00F17EC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FB524C" w:rsidRPr="00A46831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46831">
              <w:rPr>
                <w:rFonts w:ascii="Times New Roman" w:hAnsi="Times New Roman" w:cs="Times New Roman"/>
                <w:b/>
                <w:sz w:val="20"/>
                <w:szCs w:val="20"/>
              </w:rPr>
              <w:t>Словарная работа</w:t>
            </w:r>
          </w:p>
          <w:p w:rsidR="00FB524C" w:rsidRPr="00A46831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46831">
              <w:rPr>
                <w:rFonts w:ascii="Times New Roman" w:hAnsi="Times New Roman" w:cs="Times New Roman"/>
                <w:sz w:val="20"/>
                <w:szCs w:val="20"/>
              </w:rPr>
              <w:t>– Перед тем, как читать рассказ дальше познакомимся со значением некоторых слов</w:t>
            </w:r>
          </w:p>
          <w:p w:rsidR="00FB524C" w:rsidRPr="00A46831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A46831">
              <w:rPr>
                <w:rFonts w:ascii="Times New Roman" w:hAnsi="Times New Roman" w:cs="Times New Roman"/>
                <w:i/>
                <w:sz w:val="20"/>
                <w:szCs w:val="20"/>
              </w:rPr>
              <w:t>кругосветное путешествие, привал, маятник, рукомойник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Подумай, можно ли маленьким детям уходить из дома?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Кто является главными героями рассказа?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Что стало причиной путешествия детей?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D571D">
              <w:rPr>
                <w:rFonts w:ascii="Times New Roman" w:hAnsi="Times New Roman" w:cs="Times New Roman"/>
                <w:b/>
                <w:sz w:val="20"/>
                <w:szCs w:val="20"/>
              </w:rPr>
              <w:t>Приём «Чтение с хлопками»</w:t>
            </w:r>
          </w:p>
          <w:p w:rsidR="00FB524C" w:rsidRPr="009D571D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9D571D">
              <w:rPr>
                <w:rFonts w:ascii="Times New Roman" w:hAnsi="Times New Roman" w:cs="Times New Roman"/>
                <w:sz w:val="20"/>
                <w:szCs w:val="20"/>
              </w:rPr>
              <w:t>По моему хлопку читаете те</w:t>
            </w:r>
            <w:proofErr w:type="gramStart"/>
            <w:r w:rsidRPr="009D571D">
              <w:rPr>
                <w:rFonts w:ascii="Times New Roman" w:hAnsi="Times New Roman" w:cs="Times New Roman"/>
                <w:sz w:val="20"/>
                <w:szCs w:val="20"/>
              </w:rPr>
              <w:t>кст всл</w:t>
            </w:r>
            <w:proofErr w:type="gramEnd"/>
            <w:r w:rsidRPr="009D571D">
              <w:rPr>
                <w:rFonts w:ascii="Times New Roman" w:hAnsi="Times New Roman" w:cs="Times New Roman"/>
                <w:sz w:val="20"/>
                <w:szCs w:val="20"/>
              </w:rPr>
              <w:t xml:space="preserve">ух, по следующему хлопку </w:t>
            </w: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9D571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9D571D">
              <w:rPr>
                <w:rFonts w:ascii="Times New Roman" w:hAnsi="Times New Roman" w:cs="Times New Roman"/>
                <w:sz w:val="20"/>
                <w:szCs w:val="20"/>
              </w:rPr>
              <w:t>«про себя».</w:t>
            </w:r>
          </w:p>
          <w:p w:rsidR="00FB524C" w:rsidRPr="00553DB7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7890" w:dyaOrig="4870">
                <v:shape id="_x0000_i1038" type="#_x0000_t75" style="width:194.5pt;height:120.5pt" o:ole="">
                  <v:imagedata r:id="rId31" o:title=""/>
                </v:shape>
                <o:OLEObject Type="Embed" ProgID="PBrush" ShapeID="_x0000_i1038" DrawAspect="Content" ObjectID="_1776243329" r:id="rId32"/>
              </w:object>
            </w:r>
          </w:p>
        </w:tc>
        <w:tc>
          <w:tcPr>
            <w:tcW w:w="97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Pr="003746E7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746E7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(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</w:t>
            </w:r>
            <w:r w:rsidRPr="003746E7">
              <w:rPr>
                <w:rFonts w:ascii="Times New Roman" w:hAnsi="Times New Roman" w:cs="Times New Roman"/>
                <w:b/>
                <w:sz w:val="20"/>
                <w:szCs w:val="20"/>
              </w:rPr>
              <w:t>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Составляют вопросы, другие учащиеся отвечают на поставленные вопросы.</w: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13110" w:dyaOrig="7490">
                <v:shape id="_x0000_i1039" type="#_x0000_t75" style="width:102.5pt;height:58pt" o:ole="">
                  <v:imagedata r:id="rId33" o:title=""/>
                </v:shape>
                <o:OLEObject Type="Embed" ProgID="PBrush" ShapeID="_x0000_i1039" DrawAspect="Content" ObjectID="_1776243330" r:id="rId34"/>
              </w:objec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5328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(И)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Читают статью самостоятельно в карточках. Отвечают на вопросы, дополняют высказывания по кластеру.</w: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17EC0">
              <w:rPr>
                <w:rFonts w:ascii="Times New Roman" w:hAnsi="Times New Roman" w:cs="Times New Roman"/>
                <w:sz w:val="20"/>
                <w:szCs w:val="20"/>
              </w:rPr>
              <w:t>Великие путешественники – это те, кто в дальних и трудных путешествиях открывает новые земли.</w:t>
            </w:r>
          </w:p>
          <w:p w:rsidR="00FB524C" w:rsidRPr="001D72E8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Pr="001D72E8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 xml:space="preserve">Слушают учителя,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отвечают на вопросы.</w:t>
            </w:r>
          </w:p>
          <w:p w:rsidR="00FB524C" w:rsidRPr="001D72E8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Pr="001D72E8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Прослушивают аудио, отвечают на вопросы.</w:t>
            </w:r>
          </w:p>
          <w:p w:rsidR="00FB524C" w:rsidRPr="001D72E8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</w:pPr>
            <w:r>
              <w:object w:dxaOrig="13530" w:dyaOrig="10170">
                <v:shape id="_x0000_i1040" type="#_x0000_t75" style="width:102pt;height:77pt" o:ole="">
                  <v:imagedata r:id="rId35" o:title=""/>
                </v:shape>
                <o:OLEObject Type="Embed" ProgID="PBrush" ShapeID="_x0000_i1040" DrawAspect="Content" ObjectID="_1776243331" r:id="rId36"/>
              </w:object>
            </w:r>
          </w:p>
          <w:p w:rsidR="00FB524C" w:rsidRDefault="00FB524C" w:rsidP="00D106AE">
            <w:pPr>
              <w:pStyle w:val="a3"/>
              <w:jc w:val="both"/>
            </w:pPr>
          </w:p>
          <w:p w:rsidR="00FB524C" w:rsidRDefault="00FB524C" w:rsidP="00D106AE">
            <w:pPr>
              <w:pStyle w:val="a3"/>
              <w:jc w:val="both"/>
            </w:pPr>
          </w:p>
          <w:p w:rsidR="00FB524C" w:rsidRDefault="00FB524C" w:rsidP="00D106AE">
            <w:pPr>
              <w:pStyle w:val="a3"/>
              <w:jc w:val="both"/>
            </w:pPr>
          </w:p>
          <w:p w:rsidR="00FB524C" w:rsidRPr="00A7393B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393B">
              <w:rPr>
                <w:rFonts w:ascii="Times New Roman" w:hAnsi="Times New Roman" w:cs="Times New Roman"/>
                <w:b/>
                <w:sz w:val="20"/>
                <w:szCs w:val="20"/>
              </w:rPr>
              <w:t>(И)</w:t>
            </w:r>
            <w:r w:rsidRPr="00A7393B">
              <w:rPr>
                <w:rFonts w:ascii="Times New Roman" w:hAnsi="Times New Roman" w:cs="Times New Roman"/>
                <w:sz w:val="20"/>
                <w:szCs w:val="20"/>
              </w:rPr>
              <w:t xml:space="preserve"> Самостоятельно читают продолжение рассказа.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Pr="001D72E8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lastRenderedPageBreak/>
              <w:t>ФО</w:t>
            </w:r>
          </w:p>
          <w:p w:rsidR="00FB524C" w:rsidRPr="001D72E8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66425" cy="508883"/>
                  <wp:effectExtent l="19050" t="0" r="5075" b="0"/>
                  <wp:docPr id="2" name="Рисунок 62" descr="https://fsd.multiurok.ru/html/2021/03/16/s_6050f41508a46/1655802_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fsd.multiurok.ru/html/2021/03/16/s_6050f41508a46/1655802_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019" cy="513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object w:dxaOrig="6000" w:dyaOrig="5810">
                <v:shape id="_x0000_i1041" type="#_x0000_t75" style="width:49pt;height:47pt" o:ole="">
                  <v:imagedata r:id="rId38" o:title=""/>
                </v:shape>
                <o:OLEObject Type="Embed" ProgID="PBrush" ShapeID="_x0000_i1041" DrawAspect="Content" ObjectID="_1776243332" r:id="rId39"/>
              </w:object>
            </w: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Pr="001D72E8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ФО</w:t>
            </w:r>
          </w:p>
          <w:p w:rsidR="00FB524C" w:rsidRPr="001D72E8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66425" cy="508883"/>
                  <wp:effectExtent l="19050" t="0" r="5075" b="0"/>
                  <wp:docPr id="4" name="Рисунок 62" descr="https://fsd.multiurok.ru/html/2021/03/16/s_6050f41508a46/1655802_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fsd.multiurok.ru/html/2021/03/16/s_6050f41508a46/1655802_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019" cy="513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object w:dxaOrig="6000" w:dyaOrig="5810">
                <v:shape id="_x0000_i1042" type="#_x0000_t75" style="width:49pt;height:47pt" o:ole="">
                  <v:imagedata r:id="rId38" o:title=""/>
                </v:shape>
                <o:OLEObject Type="Embed" ProgID="PBrush" ShapeID="_x0000_i1042" DrawAspect="Content" ObjectID="_1776243333" r:id="rId40"/>
              </w:object>
            </w: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Pr="009D561B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D561B">
              <w:rPr>
                <w:rFonts w:ascii="Times New Roman" w:hAnsi="Times New Roman" w:cs="Times New Roman"/>
                <w:b/>
                <w:sz w:val="20"/>
                <w:szCs w:val="20"/>
              </w:rPr>
              <w:t>ФО</w:t>
            </w:r>
          </w:p>
          <w:p w:rsidR="00FB524C" w:rsidRPr="00F43202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Жесты </w: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object w:dxaOrig="4790" w:dyaOrig="6110">
                <v:shape id="_x0000_i1043" type="#_x0000_t75" style="width:79.5pt;height:102.5pt" o:ole="">
                  <v:imagedata r:id="rId23" o:title=""/>
                </v:shape>
                <o:OLEObject Type="Embed" ProgID="PBrush" ShapeID="_x0000_i1043" DrawAspect="Content" ObjectID="_1776243334" r:id="rId41"/>
              </w:object>
            </w:r>
          </w:p>
          <w:p w:rsidR="00FB524C" w:rsidRPr="001D72E8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Жетоны 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Слайд 6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Слайд 7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Pr="006C0A6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Карт</w:t>
            </w:r>
            <w:r w:rsidRPr="00F17EC0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чки на каждого ученика</w:t>
            </w:r>
          </w:p>
          <w:p w:rsidR="00FB524C" w:rsidRPr="006C0A6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Кластер 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Слайд 8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Жетоны 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Учебник, с. 55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Аудио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Слайд 9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Слайд 10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Слайд 7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Учебник, с. 55-57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Pr="006C0A6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FB524C" w:rsidRPr="005C0BC2" w:rsidTr="00D106AE">
        <w:trPr>
          <w:trHeight w:val="1835"/>
        </w:trPr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24C" w:rsidRPr="005C0BC2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5C0BC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>Динамическая пауза</w:t>
            </w:r>
          </w:p>
          <w:p w:rsidR="00FB524C" w:rsidRPr="005C0BC2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5C0BC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6</w:t>
            </w:r>
            <w:r w:rsidRPr="005C0BC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-2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  <w:r w:rsidRPr="005C0BC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мин</w:t>
            </w: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Pr="00F75363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5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19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-1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5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20</w:t>
            </w:r>
          </w:p>
          <w:p w:rsidR="00FB524C" w:rsidRPr="005C0BC2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7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Pr="00E80FAB" w:rsidRDefault="00FB524C" w:rsidP="00D106AE">
            <w:pPr>
              <w:tabs>
                <w:tab w:val="left" w:pos="932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proofErr w:type="spellStart"/>
            <w:r w:rsidRPr="00E80FAB"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  <w:t>Физминутка</w:t>
            </w:r>
            <w:proofErr w:type="spellEnd"/>
            <w:r w:rsidRPr="00E80FAB"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  <w:t xml:space="preserve"> «Путешествие»</w:t>
            </w:r>
          </w:p>
          <w:p w:rsidR="00FB524C" w:rsidRDefault="00FB524C" w:rsidP="00D106AE">
            <w:pPr>
              <w:tabs>
                <w:tab w:val="left" w:pos="932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6F1C76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Мы идём цветущими лугами (ходьба на месте)</w:t>
            </w:r>
          </w:p>
          <w:p w:rsidR="00FB524C" w:rsidRDefault="00FB524C" w:rsidP="00D106AE">
            <w:pPr>
              <w:tabs>
                <w:tab w:val="left" w:pos="932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И цветов букеты соберём (наклоны вперёд)</w:t>
            </w:r>
          </w:p>
          <w:p w:rsidR="00FB524C" w:rsidRDefault="00FB524C" w:rsidP="00D106AE">
            <w:pPr>
              <w:tabs>
                <w:tab w:val="left" w:pos="932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Где-то за высокими горами (поднимем руки вверх)</w:t>
            </w:r>
          </w:p>
          <w:p w:rsidR="00FB524C" w:rsidRDefault="00FB524C" w:rsidP="00D106AE">
            <w:pPr>
              <w:tabs>
                <w:tab w:val="left" w:pos="932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Ручеёк по камушкам пройдём (ходьба на носочках)</w:t>
            </w:r>
          </w:p>
          <w:p w:rsidR="00FB524C" w:rsidRDefault="00FB524C" w:rsidP="00D106AE">
            <w:pPr>
              <w:tabs>
                <w:tab w:val="left" w:pos="932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 xml:space="preserve">Если встретятся овраги, </w:t>
            </w:r>
          </w:p>
          <w:p w:rsidR="00FB524C" w:rsidRDefault="00FB524C" w:rsidP="00D106AE">
            <w:pPr>
              <w:tabs>
                <w:tab w:val="left" w:pos="932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Мы овраги обойдём (ходьба назад)</w:t>
            </w:r>
          </w:p>
          <w:p w:rsidR="00FB524C" w:rsidRDefault="00FB524C" w:rsidP="00D106AE">
            <w:pPr>
              <w:tabs>
                <w:tab w:val="left" w:pos="932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Шаг за шагом, потихоньку (ходьба на носочках)</w:t>
            </w:r>
          </w:p>
          <w:p w:rsidR="00FB524C" w:rsidRPr="00E80FAB" w:rsidRDefault="00FB524C" w:rsidP="00D106AE">
            <w:pPr>
              <w:tabs>
                <w:tab w:val="left" w:pos="932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Дружно на урок пойдём (ходьба, сели на места).</w:t>
            </w:r>
          </w:p>
        </w:tc>
        <w:tc>
          <w:tcPr>
            <w:tcW w:w="97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Pr="005C0BC2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C0BC2">
              <w:rPr>
                <w:rFonts w:ascii="Times New Roman" w:hAnsi="Times New Roman" w:cs="Times New Roman"/>
                <w:sz w:val="20"/>
                <w:szCs w:val="20"/>
              </w:rPr>
              <w:t>Выполняют движения</w:t>
            </w:r>
          </w:p>
          <w:p w:rsidR="00FB524C" w:rsidRPr="009D571D" w:rsidRDefault="00FB524C" w:rsidP="00D106AE">
            <w:pPr>
              <w:pStyle w:val="TableParagraph"/>
              <w:contextualSpacing/>
              <w:jc w:val="both"/>
              <w:rPr>
                <w:color w:val="FF0000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Pr="005C0BC2" w:rsidRDefault="00FB524C" w:rsidP="00D106AE">
            <w:pPr>
              <w:pStyle w:val="TableParagraph"/>
              <w:contextualSpacing/>
              <w:jc w:val="both"/>
              <w:rPr>
                <w:sz w:val="20"/>
                <w:szCs w:val="20"/>
              </w:rPr>
            </w:pP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524C" w:rsidRPr="008B5CF5" w:rsidRDefault="00FB524C" w:rsidP="00D106AE">
            <w:pPr>
              <w:pStyle w:val="TableParagraph"/>
              <w:contextualSpacing/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Слайд 11</w:t>
            </w:r>
          </w:p>
          <w:p w:rsidR="00FB524C" w:rsidRPr="005C0BC2" w:rsidRDefault="00FB524C" w:rsidP="00D106AE">
            <w:pPr>
              <w:pStyle w:val="TableParagraph"/>
              <w:contextualSpacing/>
              <w:jc w:val="both"/>
              <w:rPr>
                <w:b/>
                <w:sz w:val="20"/>
                <w:szCs w:val="20"/>
              </w:rPr>
            </w:pPr>
          </w:p>
        </w:tc>
      </w:tr>
      <w:tr w:rsidR="00FB524C" w:rsidRPr="005C0BC2" w:rsidTr="00C844C7">
        <w:trPr>
          <w:trHeight w:val="1124"/>
        </w:trPr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24C" w:rsidRPr="005C0BC2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Pr="005C0BC2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5C0BC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Работа с учебником </w:t>
            </w:r>
          </w:p>
          <w:p w:rsidR="00FB524C" w:rsidRPr="005C0BC2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5C0BC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9</w:t>
            </w:r>
            <w:r w:rsidRPr="005C0BC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-40 мин</w:t>
            </w: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Pr="00F75363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5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21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-1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5</w:t>
            </w:r>
            <w:r w:rsidRPr="00F75363"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23</w:t>
            </w:r>
          </w:p>
          <w:p w:rsidR="00FB524C" w:rsidRPr="005C0BC2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7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80AE2">
              <w:rPr>
                <w:rFonts w:ascii="Times New Roman" w:hAnsi="Times New Roman" w:cs="Times New Roman"/>
                <w:b/>
                <w:sz w:val="20"/>
                <w:szCs w:val="20"/>
              </w:rPr>
              <w:t>Анализ произведения</w:t>
            </w:r>
          </w:p>
          <w:p w:rsidR="00FB524C" w:rsidRPr="00880AE2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(Г) </w:t>
            </w:r>
            <w:r w:rsidRPr="00A35174">
              <w:rPr>
                <w:rFonts w:ascii="Times New Roman" w:hAnsi="Times New Roman" w:cs="Times New Roman"/>
                <w:sz w:val="20"/>
                <w:szCs w:val="20"/>
              </w:rPr>
              <w:t>Каждая группа получает карточку с вопросом по произведению М. Зощенко.</w:t>
            </w:r>
          </w:p>
          <w:p w:rsidR="00FB524C" w:rsidRDefault="00FB524C" w:rsidP="00D106AE">
            <w:pPr>
              <w:pStyle w:val="a3"/>
              <w:jc w:val="both"/>
            </w:pPr>
            <w:r>
              <w:object w:dxaOrig="10270" w:dyaOrig="5870">
                <v:shape id="_x0000_i1044" type="#_x0000_t75" style="width:93.5pt;height:53pt" o:ole="">
                  <v:imagedata r:id="rId42" o:title=""/>
                </v:shape>
                <o:OLEObject Type="Embed" ProgID="PBrush" ShapeID="_x0000_i1044" DrawAspect="Content" ObjectID="_1776243335" r:id="rId43"/>
              </w:object>
            </w:r>
            <w:r w:rsidRPr="00880AE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object w:dxaOrig="10270" w:dyaOrig="5830">
                <v:shape id="_x0000_i1045" type="#_x0000_t75" style="width:93.5pt;height:53.5pt" o:ole="">
                  <v:imagedata r:id="rId44" o:title=""/>
                </v:shape>
                <o:OLEObject Type="Embed" ProgID="PBrush" ShapeID="_x0000_i1045" DrawAspect="Content" ObjectID="_1776243336" r:id="rId45"/>
              </w:object>
            </w:r>
          </w:p>
          <w:p w:rsidR="00FB524C" w:rsidRPr="0017173E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7173E">
              <w:rPr>
                <w:rFonts w:ascii="Times New Roman" w:hAnsi="Times New Roman" w:cs="Times New Roman"/>
                <w:sz w:val="20"/>
                <w:szCs w:val="20"/>
              </w:rPr>
              <w:t>К какому жанру относится произведение, которое прочитали?</w:t>
            </w:r>
          </w:p>
          <w:p w:rsidR="00FB524C" w:rsidRPr="0017173E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7173E">
              <w:rPr>
                <w:rFonts w:ascii="Times New Roman" w:hAnsi="Times New Roman" w:cs="Times New Roman"/>
                <w:sz w:val="20"/>
                <w:szCs w:val="20"/>
              </w:rPr>
              <w:t>Данное произведение относится к жанру юмористических рассказов.</w:t>
            </w:r>
          </w:p>
          <w:p w:rsidR="00FB524C" w:rsidRPr="0017173E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7173E">
              <w:rPr>
                <w:rFonts w:ascii="Times New Roman" w:hAnsi="Times New Roman" w:cs="Times New Roman"/>
                <w:sz w:val="20"/>
                <w:szCs w:val="20"/>
              </w:rPr>
              <w:t xml:space="preserve">Юмористический рассказ всегда затрагивает какую-либо проблему. Автор высмеивает тот или иной человеческий порок. Заставляет читателя задуматься и присмотреться к окружающим, да и к себе самому. В основе юмористического рассказа лежит что-то серьёзное, скрывающееся под </w:t>
            </w:r>
            <w:r w:rsidRPr="0017173E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забавной маской. Это и есть мораль рассказа. И если вчитаться и призадуматься, то вы её обязательно найдёте.</w:t>
            </w:r>
          </w:p>
          <w:p w:rsidR="00FB524C" w:rsidRPr="0017173E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7173E">
              <w:rPr>
                <w:rFonts w:ascii="Times New Roman" w:hAnsi="Times New Roman" w:cs="Times New Roman"/>
                <w:sz w:val="20"/>
                <w:szCs w:val="20"/>
              </w:rPr>
              <w:t>Подумайте, почему автор назвал свой рассказ «Великие путешественники».</w:t>
            </w:r>
          </w:p>
          <w:p w:rsidR="00FB524C" w:rsidRPr="0017173E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7173E">
              <w:rPr>
                <w:rFonts w:ascii="Times New Roman" w:hAnsi="Times New Roman" w:cs="Times New Roman"/>
                <w:sz w:val="20"/>
                <w:szCs w:val="20"/>
              </w:rPr>
              <w:t>Что показалось вам смешным, когда вы читали рассказ?</w:t>
            </w:r>
          </w:p>
          <w:p w:rsidR="00FB524C" w:rsidRPr="0017173E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7173E">
              <w:rPr>
                <w:rFonts w:ascii="Times New Roman" w:hAnsi="Times New Roman" w:cs="Times New Roman"/>
                <w:sz w:val="20"/>
                <w:szCs w:val="20"/>
              </w:rPr>
              <w:t>Что высмеивает автор?</w:t>
            </w:r>
          </w:p>
          <w:p w:rsidR="00FB524C" w:rsidRPr="00A7393B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7393B">
              <w:rPr>
                <w:rFonts w:ascii="Times New Roman" w:hAnsi="Times New Roman" w:cs="Times New Roman"/>
                <w:b/>
                <w:sz w:val="20"/>
                <w:szCs w:val="20"/>
              </w:rPr>
              <w:t>Работа в группах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3174E">
              <w:rPr>
                <w:rFonts w:ascii="Times New Roman" w:hAnsi="Times New Roman" w:cs="Times New Roman"/>
                <w:sz w:val="20"/>
                <w:szCs w:val="20"/>
              </w:rPr>
              <w:t>–  Заполните таблицу. Составь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те</w:t>
            </w:r>
            <w:r w:rsidRPr="00C3174E">
              <w:rPr>
                <w:rFonts w:ascii="Times New Roman" w:hAnsi="Times New Roman" w:cs="Times New Roman"/>
                <w:sz w:val="20"/>
                <w:szCs w:val="20"/>
              </w:rPr>
              <w:t xml:space="preserve"> устный рассказ о том, как каждый герой проявил себя в путешествии.</w:t>
            </w:r>
          </w:p>
          <w:p w:rsidR="00FB524C" w:rsidRPr="0017173E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7173E">
              <w:rPr>
                <w:rFonts w:ascii="Times New Roman" w:hAnsi="Times New Roman" w:cs="Times New Roman"/>
                <w:b/>
                <w:sz w:val="20"/>
                <w:szCs w:val="20"/>
              </w:rPr>
              <w:t>1, 2, 3 группы</w:t>
            </w:r>
          </w:p>
          <w:p w:rsidR="00FB524C" w:rsidRPr="00880AE2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6380" w:dyaOrig="4220">
                <v:shape id="_x0000_i1046" type="#_x0000_t75" style="width:122.5pt;height:80.5pt" o:ole="">
                  <v:imagedata r:id="rId46" o:title=""/>
                </v:shape>
                <o:OLEObject Type="Embed" ProgID="PBrush" ShapeID="_x0000_i1046" DrawAspect="Content" ObjectID="_1776243337" r:id="rId47"/>
              </w:object>
            </w:r>
          </w:p>
          <w:p w:rsidR="00FB524C" w:rsidRPr="00BF57A8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F57A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4 группа 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3174E">
              <w:rPr>
                <w:rFonts w:ascii="Times New Roman" w:hAnsi="Times New Roman" w:cs="Times New Roman"/>
                <w:sz w:val="20"/>
                <w:szCs w:val="20"/>
              </w:rPr>
              <w:t xml:space="preserve">–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Исследуйте выразительные средства в произведении. Найдите в тексте и прочитайте отрывки, в которых встречаются другие устойчивые выражения, поговорки или фразеологизмы</w:t>
            </w:r>
            <w:r w:rsidRPr="00C3174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FB524C" w:rsidRPr="00880AE2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8390" w:dyaOrig="1970">
                <v:shape id="_x0000_i1047" type="#_x0000_t75" style="width:194pt;height:46pt" o:ole="">
                  <v:imagedata r:id="rId48" o:title=""/>
                </v:shape>
                <o:OLEObject Type="Embed" ProgID="PBrush" ShapeID="_x0000_i1047" DrawAspect="Content" ObjectID="_1776243338" r:id="rId49"/>
              </w:object>
            </w:r>
          </w:p>
          <w:p w:rsidR="00FB524C" w:rsidRDefault="00C844C7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</w:pPr>
            <w:r w:rsidRPr="00880AE2"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 xml:space="preserve"> </w:t>
            </w:r>
            <w:r w:rsidR="00FB524C" w:rsidRPr="00880AE2"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>(И) ФО. Карточки-гармошки.</w:t>
            </w:r>
          </w:p>
          <w:p w:rsidR="00FB524C" w:rsidRPr="00880AE2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</w:pPr>
            <w:r>
              <w:object w:dxaOrig="2010" w:dyaOrig="5890">
                <v:shape id="_x0000_i1048" type="#_x0000_t75" style="width:81pt;height:237pt" o:ole="">
                  <v:imagedata r:id="rId50" o:title=""/>
                </v:shape>
                <o:OLEObject Type="Embed" ProgID="PBrush" ShapeID="_x0000_i1048" DrawAspect="Content" ObjectID="_1776243339" r:id="rId51"/>
              </w:objec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</w:pPr>
            <w:r w:rsidRPr="002A1B46">
              <w:rPr>
                <w:rFonts w:ascii="Times New Roman" w:hAnsi="Times New Roman" w:cs="Times New Roman"/>
                <w:b/>
                <w:color w:val="FF0000"/>
                <w:sz w:val="20"/>
                <w:szCs w:val="20"/>
                <w:u w:val="single"/>
              </w:rPr>
              <w:t>*Для дополнительной работы</w:t>
            </w:r>
          </w:p>
          <w:p w:rsidR="00C844C7" w:rsidRPr="00C844C7" w:rsidRDefault="00C844C7" w:rsidP="00C844C7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844C7">
              <w:rPr>
                <w:rFonts w:ascii="Times New Roman" w:hAnsi="Times New Roman" w:cs="Times New Roman"/>
                <w:b/>
                <w:sz w:val="20"/>
                <w:szCs w:val="20"/>
              </w:rPr>
              <w:t>Игра «</w:t>
            </w:r>
            <w:proofErr w:type="spellStart"/>
            <w:r w:rsidRPr="00C844C7">
              <w:rPr>
                <w:rFonts w:ascii="Times New Roman" w:hAnsi="Times New Roman" w:cs="Times New Roman"/>
                <w:b/>
                <w:sz w:val="20"/>
                <w:szCs w:val="20"/>
              </w:rPr>
              <w:t>Да-Нет</w:t>
            </w:r>
            <w:proofErr w:type="spellEnd"/>
            <w:r w:rsidRPr="00C844C7">
              <w:rPr>
                <w:rFonts w:ascii="Times New Roman" w:hAnsi="Times New Roman" w:cs="Times New Roman"/>
                <w:b/>
                <w:sz w:val="20"/>
                <w:szCs w:val="20"/>
              </w:rPr>
              <w:t>»</w:t>
            </w:r>
          </w:p>
          <w:p w:rsidR="00C844C7" w:rsidRDefault="00C844C7" w:rsidP="00C844C7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D0696">
              <w:rPr>
                <w:rFonts w:ascii="Times New Roman" w:hAnsi="Times New Roman" w:cs="Times New Roman"/>
                <w:sz w:val="20"/>
                <w:szCs w:val="20"/>
              </w:rPr>
              <w:t xml:space="preserve">– </w:t>
            </w:r>
            <w:r w:rsidRPr="005D0696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Ребята, я буду читать вам утверждения. Если вы согласны с утверждением – поднимаете карточку «зелёного» цвета, не согласны  с утверждением – поднимаете карточку «красного» цвета.</w:t>
            </w:r>
          </w:p>
          <w:p w:rsidR="00C844C7" w:rsidRDefault="00C844C7" w:rsidP="00C844C7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F44DD">
              <w:rPr>
                <w:rFonts w:ascii="Times New Roman" w:hAnsi="Times New Roman" w:cs="Times New Roman"/>
                <w:b/>
                <w:sz w:val="20"/>
                <w:szCs w:val="20"/>
              </w:rPr>
              <w:t>1.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Младшему герою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Ми</w:t>
            </w:r>
            <w:r w:rsidR="009F44DD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ьке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было 6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лет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он не знал, что Земля имеет форму шара.</w:t>
            </w:r>
          </w:p>
          <w:p w:rsidR="00C844C7" w:rsidRDefault="00C844C7" w:rsidP="00C844C7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F44DD">
              <w:rPr>
                <w:rFonts w:ascii="Times New Roman" w:hAnsi="Times New Roman" w:cs="Times New Roman"/>
                <w:b/>
                <w:sz w:val="20"/>
                <w:szCs w:val="20"/>
              </w:rPr>
              <w:t>2.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Стёпка – это хозяйский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сын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 которого Митька жил на даче.</w:t>
            </w:r>
          </w:p>
          <w:p w:rsidR="00C844C7" w:rsidRDefault="00C844C7" w:rsidP="00C844C7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F44DD">
              <w:rPr>
                <w:rFonts w:ascii="Times New Roman" w:hAnsi="Times New Roman" w:cs="Times New Roman"/>
                <w:b/>
                <w:sz w:val="20"/>
                <w:szCs w:val="20"/>
              </w:rPr>
              <w:t>3.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9F44DD">
              <w:rPr>
                <w:rFonts w:ascii="Times New Roman" w:hAnsi="Times New Roman" w:cs="Times New Roman"/>
                <w:sz w:val="20"/>
                <w:szCs w:val="20"/>
              </w:rPr>
              <w:t xml:space="preserve">Лёля – это сестрёнка </w:t>
            </w:r>
            <w:proofErr w:type="spellStart"/>
            <w:r w:rsidR="009F44DD">
              <w:rPr>
                <w:rFonts w:ascii="Times New Roman" w:hAnsi="Times New Roman" w:cs="Times New Roman"/>
                <w:sz w:val="20"/>
                <w:szCs w:val="20"/>
              </w:rPr>
              <w:t>Миньки</w:t>
            </w:r>
            <w:proofErr w:type="spellEnd"/>
            <w:r w:rsidR="009F44DD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9F44DD" w:rsidRDefault="009F44DD" w:rsidP="00C844C7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F44DD">
              <w:rPr>
                <w:rFonts w:ascii="Times New Roman" w:hAnsi="Times New Roman" w:cs="Times New Roman"/>
                <w:b/>
                <w:sz w:val="20"/>
                <w:szCs w:val="20"/>
              </w:rPr>
              <w:t>4.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Стёпке подарили перочинный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ножик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он согласился взять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Миньку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 собой в кругосветное путешествие.</w:t>
            </w:r>
          </w:p>
          <w:p w:rsidR="009F44DD" w:rsidRDefault="009F44DD" w:rsidP="00C844C7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F44DD">
              <w:rPr>
                <w:rFonts w:ascii="Times New Roman" w:hAnsi="Times New Roman" w:cs="Times New Roman"/>
                <w:b/>
                <w:sz w:val="20"/>
                <w:szCs w:val="20"/>
              </w:rPr>
              <w:t>5.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Общее собрание путешественников состоялось на огороде.</w:t>
            </w:r>
          </w:p>
          <w:p w:rsidR="009F44DD" w:rsidRDefault="009F44DD" w:rsidP="00C844C7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F44DD">
              <w:rPr>
                <w:rFonts w:ascii="Times New Roman" w:hAnsi="Times New Roman" w:cs="Times New Roman"/>
                <w:b/>
                <w:sz w:val="20"/>
                <w:szCs w:val="20"/>
              </w:rPr>
              <w:t>6.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Лёля предполагала, что они могут встретить индейцев в своём путешествии. </w:t>
            </w:r>
          </w:p>
          <w:p w:rsidR="009F44DD" w:rsidRDefault="009F44DD" w:rsidP="00C844C7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F44D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7.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Стёпа успокоил Лёлю и сказал, что племена индейцев они будут брать в плен.</w:t>
            </w:r>
          </w:p>
          <w:p w:rsidR="009F44DD" w:rsidRDefault="009F44DD" w:rsidP="00C844C7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F44DD">
              <w:rPr>
                <w:rFonts w:ascii="Times New Roman" w:hAnsi="Times New Roman" w:cs="Times New Roman"/>
                <w:b/>
                <w:sz w:val="20"/>
                <w:szCs w:val="20"/>
              </w:rPr>
              <w:t>8.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Из своей копилки Лёля хотела взять с собой 3 рубля.</w:t>
            </w:r>
          </w:p>
          <w:p w:rsidR="00C844C7" w:rsidRDefault="009F44DD" w:rsidP="009F44DD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9. </w:t>
            </w:r>
            <w:proofErr w:type="gramStart"/>
            <w:r w:rsidRPr="009F44DD">
              <w:rPr>
                <w:rFonts w:ascii="Times New Roman" w:hAnsi="Times New Roman" w:cs="Times New Roman"/>
                <w:sz w:val="20"/>
                <w:szCs w:val="20"/>
              </w:rPr>
              <w:t>Хлеб, сахар, кусочек сала,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тарелки, стаканы, вилки, ножи, цветные карандаши, волшебный фонарик, глиняный рукомойник, увеличительное стёклышко, два одеяла и подушу – вот что взяли с собой ребята.</w:t>
            </w:r>
            <w:proofErr w:type="gramEnd"/>
          </w:p>
          <w:p w:rsidR="009F44DD" w:rsidRPr="009F44DD" w:rsidRDefault="009F44DD" w:rsidP="009F44DD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F44DD">
              <w:rPr>
                <w:rFonts w:ascii="Times New Roman" w:hAnsi="Times New Roman" w:cs="Times New Roman"/>
                <w:b/>
                <w:sz w:val="20"/>
                <w:szCs w:val="20"/>
              </w:rPr>
              <w:t>10.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Ребята отправились в путешествие, когда родители Стёпки и Лёли уехали в город, а мама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Миньки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ушла на речку.</w:t>
            </w:r>
          </w:p>
          <w:p w:rsidR="00FB524C" w:rsidRPr="00712784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1278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Инструктаж </w:t>
            </w:r>
            <w:proofErr w:type="spellStart"/>
            <w:r w:rsidRPr="00712784">
              <w:rPr>
                <w:rFonts w:ascii="Times New Roman" w:hAnsi="Times New Roman" w:cs="Times New Roman"/>
                <w:b/>
                <w:sz w:val="20"/>
                <w:szCs w:val="20"/>
              </w:rPr>
              <w:t>д</w:t>
            </w:r>
            <w:proofErr w:type="spellEnd"/>
            <w:r w:rsidRPr="00712784">
              <w:rPr>
                <w:rFonts w:ascii="Times New Roman" w:hAnsi="Times New Roman" w:cs="Times New Roman"/>
                <w:b/>
                <w:sz w:val="20"/>
                <w:szCs w:val="20"/>
              </w:rPr>
              <w:t>/</w:t>
            </w:r>
            <w:proofErr w:type="spellStart"/>
            <w:r w:rsidRPr="00712784">
              <w:rPr>
                <w:rFonts w:ascii="Times New Roman" w:hAnsi="Times New Roman" w:cs="Times New Roman"/>
                <w:b/>
                <w:sz w:val="20"/>
                <w:szCs w:val="20"/>
              </w:rPr>
              <w:t>з</w:t>
            </w:r>
            <w:proofErr w:type="spellEnd"/>
          </w:p>
          <w:p w:rsidR="00FB524C" w:rsidRPr="00880AE2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9910" w:dyaOrig="2950">
                <v:shape id="_x0000_i1049" type="#_x0000_t75" style="width:194.5pt;height:58pt" o:ole="">
                  <v:imagedata r:id="rId52" o:title=""/>
                </v:shape>
                <o:OLEObject Type="Embed" ProgID="PBrush" ShapeID="_x0000_i1049" DrawAspect="Content" ObjectID="_1776243340" r:id="rId53"/>
              </w:object>
            </w:r>
          </w:p>
        </w:tc>
        <w:tc>
          <w:tcPr>
            <w:tcW w:w="97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Pr="001D72E8" w:rsidRDefault="00FB524C" w:rsidP="00D106AE">
            <w:pPr>
              <w:pStyle w:val="a3"/>
              <w:jc w:val="both"/>
              <w:rPr>
                <w:rStyle w:val="c0"/>
                <w:rFonts w:ascii="Times New Roman" w:eastAsiaTheme="majorEastAsia" w:hAnsi="Times New Roman" w:cs="Times New Roman"/>
                <w:color w:val="00000A"/>
                <w:sz w:val="20"/>
                <w:szCs w:val="20"/>
              </w:rPr>
            </w:pPr>
            <w:r w:rsidRPr="00B5328A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(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Г</w:t>
            </w:r>
            <w:r w:rsidRPr="00B5328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Читают вопрос в карточках. Отвечают на вопросы, дополняют высказывания.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7173E">
              <w:rPr>
                <w:rFonts w:ascii="Times New Roman" w:hAnsi="Times New Roman" w:cs="Times New Roman"/>
                <w:b/>
                <w:sz w:val="20"/>
                <w:szCs w:val="20"/>
              </w:rPr>
              <w:t>(К)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Отвечают на вопросы, дополняют высказывания.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5328A">
              <w:rPr>
                <w:rFonts w:ascii="Times New Roman" w:hAnsi="Times New Roman" w:cs="Times New Roman"/>
                <w:b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Г</w:t>
            </w:r>
            <w:r w:rsidRPr="00B5328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 группах заполняют таблицу. Составляют устный рассказ  </w:t>
            </w:r>
            <w:r w:rsidRPr="00C3174E">
              <w:rPr>
                <w:rFonts w:ascii="Times New Roman" w:hAnsi="Times New Roman" w:cs="Times New Roman"/>
                <w:sz w:val="20"/>
                <w:szCs w:val="20"/>
              </w:rPr>
              <w:t xml:space="preserve"> о том, как каждый герой проявил себя в путешествии.</w: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Pr="00BF57A8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F57A8">
              <w:rPr>
                <w:rFonts w:ascii="Times New Roman" w:hAnsi="Times New Roman" w:cs="Times New Roman"/>
                <w:sz w:val="20"/>
                <w:szCs w:val="20"/>
              </w:rPr>
              <w:t>Читают высказывание, объясняют значение «Куда Макар телят не гонял»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Учащиеся устанавливают картинки в последовательности событий в рассказе. </w: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A1B46"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>(И)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Самостоятельно выполняют работу в карточках.</w:t>
            </w:r>
          </w:p>
          <w:p w:rsidR="00C844C7" w:rsidRDefault="00C844C7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844C7" w:rsidRDefault="00C844C7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844C7" w:rsidRDefault="00C844C7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844C7" w:rsidRDefault="00C844C7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844C7" w:rsidRDefault="00C844C7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844C7" w:rsidRDefault="00C844C7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844C7" w:rsidRDefault="00C844C7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844C7" w:rsidRDefault="00C844C7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844C7" w:rsidRDefault="00C844C7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844C7" w:rsidRDefault="00C844C7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844C7" w:rsidRDefault="00C844C7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844C7" w:rsidRDefault="00C844C7" w:rsidP="00C844C7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F6EEB">
              <w:rPr>
                <w:rFonts w:ascii="Times New Roman" w:hAnsi="Times New Roman" w:cs="Times New Roman"/>
                <w:b/>
                <w:sz w:val="20"/>
                <w:szCs w:val="20"/>
              </w:rPr>
              <w:t>(К)</w:t>
            </w:r>
            <w:r w:rsidRPr="00FF6EEB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Работают с сигнальными карточками.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Согласны с утверждением – поднимают карточку «зелёного» цвета, не согласны  с утверждением – поднимают карточку «красного» цвета.</w:t>
            </w:r>
            <w:proofErr w:type="gramEnd"/>
          </w:p>
          <w:p w:rsidR="00C844C7" w:rsidRDefault="00C844C7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844C7" w:rsidRPr="00EF6608" w:rsidRDefault="00C844C7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Pr="001D72E8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lastRenderedPageBreak/>
              <w:t>ФО</w:t>
            </w:r>
          </w:p>
          <w:p w:rsidR="00FB524C" w:rsidRPr="001D72E8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Жетоны </w:t>
            </w:r>
            <w:r w:rsidRPr="001D72E8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66425" cy="508883"/>
                  <wp:effectExtent l="19050" t="0" r="5075" b="0"/>
                  <wp:docPr id="8" name="Рисунок 62" descr="https://fsd.multiurok.ru/html/2021/03/16/s_6050f41508a46/1655802_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fsd.multiurok.ru/html/2021/03/16/s_6050f41508a46/1655802_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019" cy="513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524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object w:dxaOrig="6000" w:dyaOrig="5810">
                <v:shape id="_x0000_i1050" type="#_x0000_t75" style="width:49pt;height:47pt" o:ole="">
                  <v:imagedata r:id="rId38" o:title=""/>
                </v:shape>
                <o:OLEObject Type="Embed" ProgID="PBrush" ShapeID="_x0000_i1050" DrawAspect="Content" ObjectID="_1776243341" r:id="rId54"/>
              </w:object>
            </w: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Pr="001D72E8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ФО</w:t>
            </w:r>
          </w:p>
          <w:p w:rsidR="00FB524C" w:rsidRPr="001D72E8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Жетоны </w:t>
            </w:r>
            <w:r w:rsidRPr="001D72E8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66425" cy="508883"/>
                  <wp:effectExtent l="19050" t="0" r="5075" b="0"/>
                  <wp:docPr id="14" name="Рисунок 62" descr="https://fsd.multiurok.ru/html/2021/03/16/s_6050f41508a46/1655802_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fsd.multiurok.ru/html/2021/03/16/s_6050f41508a46/1655802_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019" cy="513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524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sz w:val="20"/>
                <w:szCs w:val="20"/>
              </w:rPr>
              <w:object w:dxaOrig="6000" w:dyaOrig="5810">
                <v:shape id="_x0000_i1051" type="#_x0000_t75" style="width:49pt;height:47pt" o:ole="">
                  <v:imagedata r:id="rId38" o:title=""/>
                </v:shape>
                <o:OLEObject Type="Embed" ProgID="PBrush" ShapeID="_x0000_i1051" DrawAspect="Content" ObjectID="_1776243342" r:id="rId55"/>
              </w:object>
            </w:r>
          </w:p>
          <w:p w:rsidR="00FB524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Pr="001D72E8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ФО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Три хлопка 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Pr="001D72E8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D72E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FB524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Pr="00EF6608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</w:pPr>
            <w:r w:rsidRPr="00EF6608"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 xml:space="preserve">ФО </w:t>
            </w:r>
          </w:p>
          <w:p w:rsidR="00FB524C" w:rsidRPr="00EF6608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</w:pPr>
            <w:r w:rsidRPr="00EF6608"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>Критерии</w:t>
            </w:r>
          </w:p>
          <w:p w:rsidR="00FB524C" w:rsidRPr="00EF6608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Письменно отвечает на вопрос</w:t>
            </w:r>
            <w:r w:rsidRPr="00EF660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>1</w:t>
            </w:r>
            <w:r w:rsidRPr="00EF6608"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 xml:space="preserve"> б.</w:t>
            </w:r>
            <w:r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 xml:space="preserve"> за верный ответ (10 б.)</w:t>
            </w:r>
          </w:p>
          <w:p w:rsidR="00FB524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</w:pPr>
          </w:p>
          <w:p w:rsidR="00FB524C" w:rsidRPr="00EF6608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C844C7" w:rsidRDefault="00C844C7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C844C7" w:rsidRDefault="00C844C7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C844C7" w:rsidRDefault="00C844C7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C844C7" w:rsidRDefault="00C844C7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C844C7" w:rsidRPr="009D561B" w:rsidRDefault="00C844C7" w:rsidP="00C844C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D561B">
              <w:rPr>
                <w:rFonts w:ascii="Times New Roman" w:hAnsi="Times New Roman" w:cs="Times New Roman"/>
                <w:b/>
                <w:sz w:val="20"/>
                <w:szCs w:val="20"/>
              </w:rPr>
              <w:t>ФО</w:t>
            </w:r>
          </w:p>
          <w:p w:rsidR="00FB524C" w:rsidRDefault="00C844C7" w:rsidP="00C844C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4550" w:dyaOrig="4630">
                <v:shape id="_x0000_i1053" type="#_x0000_t75" style="width:73.5pt;height:75pt" o:ole="">
                  <v:imagedata r:id="rId56" o:title=""/>
                </v:shape>
                <o:OLEObject Type="Embed" ProgID="PBrush" ShapeID="_x0000_i1053" DrawAspect="Content" ObjectID="_1776243343" r:id="rId57"/>
              </w:object>
            </w:r>
          </w:p>
          <w:p w:rsidR="00FB524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Pr="005C0BC2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24C" w:rsidRPr="005C0BC2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Жетоны </w:t>
            </w:r>
          </w:p>
          <w:p w:rsidR="00FB524C" w:rsidRPr="005C0BC2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Карточки с вопросами</w:t>
            </w:r>
          </w:p>
          <w:p w:rsidR="00FB524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Pr="005C0BC2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Картинки на магнитах </w:t>
            </w: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Таблица на каждую группу</w:t>
            </w: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Слайд 12</w:t>
            </w: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Карточки-гармошки</w:t>
            </w: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Pr="005C0BC2" w:rsidRDefault="00FB524C" w:rsidP="00D106AE">
            <w:pPr>
              <w:pStyle w:val="a3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Слайд 13</w:t>
            </w:r>
          </w:p>
        </w:tc>
      </w:tr>
      <w:tr w:rsidR="00FB524C" w:rsidRPr="005C0BC2" w:rsidTr="00D106AE">
        <w:trPr>
          <w:trHeight w:val="132"/>
        </w:trPr>
        <w:tc>
          <w:tcPr>
            <w:tcW w:w="842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B524C" w:rsidRPr="005C0BC2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5C0BC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>Конец урока</w:t>
            </w:r>
          </w:p>
          <w:p w:rsidR="00FB524C" w:rsidRPr="005C0BC2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FB524C" w:rsidRPr="005C0BC2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5C0BC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41-45 мин</w:t>
            </w:r>
          </w:p>
          <w:p w:rsidR="00FB524C" w:rsidRPr="005C0BC2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774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FB524C" w:rsidRPr="00D47199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47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Итог урока. </w:t>
            </w:r>
          </w:p>
          <w:p w:rsidR="00FB524C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D0696">
              <w:rPr>
                <w:rFonts w:ascii="Times New Roman" w:hAnsi="Times New Roman" w:cs="Times New Roman"/>
                <w:sz w:val="20"/>
                <w:szCs w:val="20"/>
              </w:rPr>
              <w:t xml:space="preserve">– </w:t>
            </w:r>
            <w:r w:rsidRPr="005D0696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5D0696">
              <w:rPr>
                <w:rFonts w:ascii="Times New Roman" w:hAnsi="Times New Roman" w:cs="Times New Roman"/>
                <w:sz w:val="20"/>
                <w:szCs w:val="20"/>
              </w:rPr>
              <w:t>Какую цель вы ставили перед собой в начале урока?</w:t>
            </w:r>
          </w:p>
          <w:p w:rsidR="00C844C7" w:rsidRDefault="00C844C7" w:rsidP="00C844C7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D0696">
              <w:rPr>
                <w:rFonts w:ascii="Times New Roman" w:hAnsi="Times New Roman" w:cs="Times New Roman"/>
                <w:sz w:val="20"/>
                <w:szCs w:val="20"/>
              </w:rPr>
              <w:t xml:space="preserve">– </w:t>
            </w:r>
            <w:r w:rsidRPr="005D0696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5D0696">
              <w:rPr>
                <w:rFonts w:ascii="Times New Roman" w:hAnsi="Times New Roman" w:cs="Times New Roman"/>
                <w:sz w:val="20"/>
                <w:szCs w:val="20"/>
              </w:rPr>
              <w:t>Как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ие задания помогли нам достигнуть целей?</w:t>
            </w:r>
          </w:p>
          <w:p w:rsidR="00FB524C" w:rsidRPr="0017173E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– </w:t>
            </w:r>
            <w:r w:rsidRPr="0017173E">
              <w:rPr>
                <w:rFonts w:ascii="Times New Roman" w:hAnsi="Times New Roman" w:cs="Times New Roman"/>
                <w:sz w:val="20"/>
                <w:szCs w:val="20"/>
              </w:rPr>
              <w:t>К какому жанру относится произведение, которое прочитали?</w:t>
            </w:r>
          </w:p>
          <w:p w:rsidR="00FB524C" w:rsidRPr="002A1B46" w:rsidRDefault="00FB524C" w:rsidP="00D106AE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A1B46">
              <w:rPr>
                <w:rFonts w:ascii="Times New Roman" w:hAnsi="Times New Roman" w:cs="Times New Roman"/>
                <w:sz w:val="20"/>
                <w:szCs w:val="20"/>
              </w:rPr>
              <w:t>–   Чему учит рассказ, который прочитали сегодня на уроке?</w:t>
            </w:r>
          </w:p>
          <w:p w:rsidR="00FB524C" w:rsidRPr="00D47199" w:rsidRDefault="00FB524C" w:rsidP="00D106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4719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Рефлексия 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3 Я</w:t>
            </w:r>
            <w:r w:rsidRPr="00D4719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».</w:t>
            </w:r>
          </w:p>
          <w:p w:rsidR="00FB524C" w:rsidRDefault="00FB524C" w:rsidP="00D106AE">
            <w:pPr>
              <w:pStyle w:val="a3"/>
              <w:jc w:val="both"/>
            </w:pPr>
            <w:r>
              <w:object w:dxaOrig="10390" w:dyaOrig="7250">
                <v:shape id="_x0000_i1052" type="#_x0000_t75" style="width:194.5pt;height:135.5pt" o:ole="">
                  <v:imagedata r:id="rId58" o:title=""/>
                </v:shape>
                <o:OLEObject Type="Embed" ProgID="PBrush" ShapeID="_x0000_i1052" DrawAspect="Content" ObjectID="_1776243344" r:id="rId59"/>
              </w:object>
            </w:r>
          </w:p>
          <w:p w:rsidR="00FB524C" w:rsidRPr="00D0656E" w:rsidRDefault="00FB524C" w:rsidP="00D106AE">
            <w:pPr>
              <w:spacing w:after="0" w:line="240" w:lineRule="auto"/>
              <w:jc w:val="both"/>
              <w:rPr>
                <w:rStyle w:val="markedcontent"/>
                <w:rFonts w:ascii="Times New Roman" w:hAnsi="Times New Roman" w:cs="Times New Roman"/>
                <w:shd w:val="clear" w:color="auto" w:fill="FFFFFF"/>
              </w:rPr>
            </w:pPr>
            <w:r w:rsidRPr="00D0656E">
              <w:rPr>
                <w:rStyle w:val="markedcontent"/>
                <w:rFonts w:ascii="Times New Roman" w:hAnsi="Times New Roman" w:cs="Times New Roman"/>
                <w:shd w:val="clear" w:color="auto" w:fill="FFFFFF"/>
              </w:rPr>
              <w:t>– Посчитайте количество ваших жетонов и обменяйте их на сладости.</w:t>
            </w:r>
          </w:p>
          <w:p w:rsidR="00FB524C" w:rsidRPr="00D47199" w:rsidRDefault="007B4189" w:rsidP="00D106AE">
            <w:pPr>
              <w:pStyle w:val="a3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object w:dxaOrig="4390" w:dyaOrig="5650">
                <v:shape id="_x0000_i1054" type="#_x0000_t75" style="width:194.5pt;height:250.5pt" o:ole="">
                  <v:imagedata r:id="rId60" o:title=""/>
                </v:shape>
                <o:OLEObject Type="Embed" ProgID="PBrush" ShapeID="_x0000_i1054" DrawAspect="Content" ObjectID="_1776243345" r:id="rId61"/>
              </w:object>
            </w:r>
          </w:p>
        </w:tc>
        <w:tc>
          <w:tcPr>
            <w:tcW w:w="979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B524C" w:rsidRPr="00087B40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87B40">
              <w:rPr>
                <w:rFonts w:ascii="Times New Roman" w:hAnsi="Times New Roman" w:cs="Times New Roman"/>
                <w:b/>
                <w:sz w:val="20"/>
                <w:szCs w:val="20"/>
              </w:rPr>
              <w:t>(Ф)</w:t>
            </w:r>
            <w:r w:rsidRPr="00087B40">
              <w:rPr>
                <w:rFonts w:ascii="Times New Roman" w:hAnsi="Times New Roman" w:cs="Times New Roman"/>
                <w:sz w:val="20"/>
                <w:szCs w:val="20"/>
              </w:rPr>
              <w:t xml:space="preserve"> Дети отвечают на вопросы.</w:t>
            </w:r>
          </w:p>
          <w:p w:rsidR="00FB524C" w:rsidRPr="00087B40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524C" w:rsidRPr="00087B40" w:rsidRDefault="00FB524C" w:rsidP="00D106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87B40">
              <w:rPr>
                <w:rFonts w:ascii="Times New Roman" w:hAnsi="Times New Roman" w:cs="Times New Roman"/>
                <w:b/>
                <w:sz w:val="20"/>
                <w:szCs w:val="20"/>
              </w:rPr>
              <w:t>(И)</w:t>
            </w:r>
            <w:r w:rsidRPr="00087B40">
              <w:rPr>
                <w:rFonts w:ascii="Times New Roman" w:hAnsi="Times New Roman" w:cs="Times New Roman"/>
                <w:sz w:val="20"/>
                <w:szCs w:val="20"/>
              </w:rPr>
              <w:t xml:space="preserve"> Проводят самооценку работы на уроке.</w:t>
            </w:r>
          </w:p>
          <w:p w:rsidR="00FB524C" w:rsidRPr="00087B40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B524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ФО</w:t>
            </w:r>
          </w:p>
          <w:p w:rsidR="00FB524C" w:rsidRPr="006C0A6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C0A6C">
              <w:rPr>
                <w:rFonts w:ascii="Times New Roman" w:hAnsi="Times New Roman" w:cs="Times New Roman"/>
                <w:sz w:val="20"/>
                <w:szCs w:val="20"/>
              </w:rPr>
              <w:t>Самооценка деятельности на уроке</w:t>
            </w:r>
          </w:p>
        </w:tc>
        <w:tc>
          <w:tcPr>
            <w:tcW w:w="672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B524C" w:rsidRPr="00C51784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Pr="00C51784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FB524C" w:rsidRPr="006C0A6C" w:rsidRDefault="00FB524C" w:rsidP="00D106A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Слайд 6</w:t>
            </w:r>
          </w:p>
        </w:tc>
      </w:tr>
    </w:tbl>
    <w:p w:rsidR="00FB524C" w:rsidRPr="005C0BC2" w:rsidRDefault="00FB524C" w:rsidP="00FB524C">
      <w:pPr>
        <w:spacing w:after="0"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</w:p>
    <w:p w:rsidR="00FB524C" w:rsidRPr="005C0BC2" w:rsidRDefault="00FB524C" w:rsidP="00FB524C">
      <w:pPr>
        <w:rPr>
          <w:sz w:val="20"/>
          <w:szCs w:val="20"/>
        </w:rPr>
      </w:pPr>
    </w:p>
    <w:p w:rsidR="00FB524C" w:rsidRPr="005C0BC2" w:rsidRDefault="00FB524C" w:rsidP="00FB524C">
      <w:pPr>
        <w:rPr>
          <w:sz w:val="20"/>
          <w:szCs w:val="20"/>
        </w:rPr>
      </w:pPr>
    </w:p>
    <w:p w:rsidR="00FB524C" w:rsidRPr="005C0BC2" w:rsidRDefault="00FB524C" w:rsidP="00FB524C">
      <w:pPr>
        <w:rPr>
          <w:sz w:val="20"/>
          <w:szCs w:val="20"/>
        </w:rPr>
      </w:pPr>
    </w:p>
    <w:p w:rsidR="00FB524C" w:rsidRPr="005C0BC2" w:rsidRDefault="00FB524C" w:rsidP="00FB524C">
      <w:pPr>
        <w:rPr>
          <w:sz w:val="20"/>
          <w:szCs w:val="20"/>
        </w:rPr>
      </w:pPr>
    </w:p>
    <w:p w:rsidR="00FB524C" w:rsidRPr="005C0BC2" w:rsidRDefault="00FB524C" w:rsidP="00FB524C">
      <w:pPr>
        <w:rPr>
          <w:sz w:val="20"/>
          <w:szCs w:val="20"/>
        </w:rPr>
      </w:pPr>
    </w:p>
    <w:p w:rsidR="00FB524C" w:rsidRPr="005C0BC2" w:rsidRDefault="00FB524C" w:rsidP="00FB524C">
      <w:pPr>
        <w:rPr>
          <w:sz w:val="20"/>
          <w:szCs w:val="20"/>
        </w:rPr>
      </w:pPr>
    </w:p>
    <w:p w:rsidR="00FB524C" w:rsidRPr="005C0BC2" w:rsidRDefault="00FB524C" w:rsidP="00FB524C">
      <w:pPr>
        <w:rPr>
          <w:sz w:val="20"/>
          <w:szCs w:val="20"/>
        </w:rPr>
      </w:pPr>
    </w:p>
    <w:p w:rsidR="00FB524C" w:rsidRPr="005C0BC2" w:rsidRDefault="00FB524C" w:rsidP="00FB524C">
      <w:pPr>
        <w:rPr>
          <w:sz w:val="20"/>
          <w:szCs w:val="20"/>
        </w:rPr>
      </w:pPr>
    </w:p>
    <w:p w:rsidR="00FB524C" w:rsidRDefault="00FB524C" w:rsidP="00FB524C"/>
    <w:p w:rsidR="00FB524C" w:rsidRDefault="00FB524C" w:rsidP="00FB524C"/>
    <w:p w:rsidR="00FB524C" w:rsidRDefault="00FB524C" w:rsidP="00FB524C"/>
    <w:p w:rsidR="00FB524C" w:rsidRDefault="00FB524C" w:rsidP="00FB524C"/>
    <w:p w:rsidR="00FB524C" w:rsidRDefault="00FB524C" w:rsidP="00FB524C"/>
    <w:p w:rsidR="00FB524C" w:rsidRDefault="00FB524C" w:rsidP="00FB524C"/>
    <w:p w:rsidR="00FB524C" w:rsidRDefault="00FB524C" w:rsidP="00FB524C"/>
    <w:p w:rsidR="00FB524C" w:rsidRDefault="00FB524C" w:rsidP="00FB524C"/>
    <w:p w:rsidR="00FB524C" w:rsidRDefault="00FB524C" w:rsidP="00FB524C"/>
    <w:p w:rsidR="00FB524C" w:rsidRDefault="00FB524C" w:rsidP="00FB524C"/>
    <w:p w:rsidR="00FB524C" w:rsidRDefault="00FB524C" w:rsidP="00FB524C"/>
    <w:p w:rsidR="00FB1D68" w:rsidRDefault="00FB1D68"/>
    <w:sectPr w:rsidR="00FB1D68" w:rsidSect="00880AE2">
      <w:pgSz w:w="11906" w:h="16838"/>
      <w:pgMar w:top="142" w:right="282" w:bottom="28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1E666E3"/>
    <w:multiLevelType w:val="hybridMultilevel"/>
    <w:tmpl w:val="289EA472"/>
    <w:lvl w:ilvl="0" w:tplc="14E29BE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B524C"/>
    <w:rsid w:val="00444BF5"/>
    <w:rsid w:val="005478D9"/>
    <w:rsid w:val="0075736A"/>
    <w:rsid w:val="007705A5"/>
    <w:rsid w:val="007B4189"/>
    <w:rsid w:val="009275A9"/>
    <w:rsid w:val="009F44DD"/>
    <w:rsid w:val="00A94CE2"/>
    <w:rsid w:val="00B63901"/>
    <w:rsid w:val="00C27C79"/>
    <w:rsid w:val="00C844C7"/>
    <w:rsid w:val="00CE0413"/>
    <w:rsid w:val="00E823BD"/>
    <w:rsid w:val="00F45CD7"/>
    <w:rsid w:val="00F80EA1"/>
    <w:rsid w:val="00FB1D68"/>
    <w:rsid w:val="00FB52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524C"/>
    <w:rPr>
      <w:rFonts w:eastAsiaTheme="minorEastAsia"/>
      <w:lang w:eastAsia="ru-RU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B524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90">
    <w:name w:val="Заголовок 9 Знак"/>
    <w:basedOn w:val="a0"/>
    <w:link w:val="9"/>
    <w:uiPriority w:val="9"/>
    <w:semiHidden/>
    <w:rsid w:val="00FB524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customStyle="1" w:styleId="AssignmentTemplate">
    <w:name w:val="AssignmentTemplate"/>
    <w:basedOn w:val="9"/>
    <w:next w:val="normal"/>
    <w:qFormat/>
    <w:rsid w:val="00FB524C"/>
    <w:pPr>
      <w:keepNext w:val="0"/>
      <w:keepLines w:val="0"/>
      <w:spacing w:before="240" w:after="60" w:line="240" w:lineRule="auto"/>
    </w:pPr>
    <w:rPr>
      <w:rFonts w:ascii="Arial" w:eastAsia="Times New Roman" w:hAnsi="Arial" w:cs="Times New Roman"/>
      <w:b/>
      <w:i w:val="0"/>
      <w:iCs w:val="0"/>
      <w:color w:val="auto"/>
      <w:lang w:val="en-GB" w:eastAsia="en-US"/>
    </w:rPr>
  </w:style>
  <w:style w:type="paragraph" w:customStyle="1" w:styleId="normal">
    <w:name w:val="normal"/>
    <w:rsid w:val="00FB524C"/>
    <w:pPr>
      <w:spacing w:after="160" w:line="259" w:lineRule="auto"/>
    </w:pPr>
    <w:rPr>
      <w:rFonts w:ascii="Calibri" w:eastAsia="Calibri" w:hAnsi="Calibri" w:cs="Calibri"/>
      <w:lang w:eastAsia="ru-RU"/>
    </w:rPr>
  </w:style>
  <w:style w:type="paragraph" w:customStyle="1" w:styleId="TableParagraph">
    <w:name w:val="Table Paragraph"/>
    <w:basedOn w:val="a"/>
    <w:uiPriority w:val="1"/>
    <w:qFormat/>
    <w:rsid w:val="00FB524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en-US"/>
    </w:rPr>
  </w:style>
  <w:style w:type="paragraph" w:styleId="a3">
    <w:name w:val="No Spacing"/>
    <w:link w:val="a4"/>
    <w:uiPriority w:val="1"/>
    <w:qFormat/>
    <w:rsid w:val="00FB524C"/>
    <w:pPr>
      <w:spacing w:after="0" w:line="240" w:lineRule="auto"/>
    </w:pPr>
  </w:style>
  <w:style w:type="character" w:customStyle="1" w:styleId="a4">
    <w:name w:val="Без интервала Знак"/>
    <w:link w:val="a3"/>
    <w:uiPriority w:val="1"/>
    <w:locked/>
    <w:rsid w:val="00FB524C"/>
  </w:style>
  <w:style w:type="character" w:styleId="a5">
    <w:name w:val="Hyperlink"/>
    <w:basedOn w:val="a0"/>
    <w:uiPriority w:val="99"/>
    <w:unhideWhenUsed/>
    <w:rsid w:val="00FB524C"/>
    <w:rPr>
      <w:color w:val="0000FF" w:themeColor="hyperlink"/>
      <w:u w:val="single"/>
    </w:rPr>
  </w:style>
  <w:style w:type="character" w:customStyle="1" w:styleId="c0">
    <w:name w:val="c0"/>
    <w:basedOn w:val="a0"/>
    <w:rsid w:val="00FB524C"/>
  </w:style>
  <w:style w:type="paragraph" w:customStyle="1" w:styleId="c2">
    <w:name w:val="c2"/>
    <w:basedOn w:val="a"/>
    <w:rsid w:val="00FB52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markedcontent">
    <w:name w:val="markedcontent"/>
    <w:rsid w:val="00FB524C"/>
  </w:style>
  <w:style w:type="paragraph" w:styleId="a6">
    <w:name w:val="Balloon Text"/>
    <w:basedOn w:val="a"/>
    <w:link w:val="a7"/>
    <w:uiPriority w:val="99"/>
    <w:semiHidden/>
    <w:unhideWhenUsed/>
    <w:rsid w:val="00FB52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B524C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oleObject" Target="embeddings/oleObject17.bin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image" Target="media/image19.png"/><Relationship Id="rId47" Type="http://schemas.openxmlformats.org/officeDocument/2006/relationships/oleObject" Target="embeddings/oleObject22.bin"/><Relationship Id="rId50" Type="http://schemas.openxmlformats.org/officeDocument/2006/relationships/image" Target="media/image23.png"/><Relationship Id="rId55" Type="http://schemas.openxmlformats.org/officeDocument/2006/relationships/oleObject" Target="embeddings/oleObject27.bin"/><Relationship Id="rId63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41" Type="http://schemas.openxmlformats.org/officeDocument/2006/relationships/oleObject" Target="embeddings/oleObject19.bin"/><Relationship Id="rId54" Type="http://schemas.openxmlformats.org/officeDocument/2006/relationships/oleObject" Target="embeddings/oleObject26.bin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jpeg"/><Relationship Id="rId40" Type="http://schemas.openxmlformats.org/officeDocument/2006/relationships/oleObject" Target="embeddings/oleObject18.bin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8" Type="http://schemas.openxmlformats.org/officeDocument/2006/relationships/image" Target="media/image26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oleObject" Target="embeddings/oleObject23.bin"/><Relationship Id="rId57" Type="http://schemas.openxmlformats.org/officeDocument/2006/relationships/oleObject" Target="embeddings/oleObject28.bin"/><Relationship Id="rId61" Type="http://schemas.openxmlformats.org/officeDocument/2006/relationships/oleObject" Target="embeddings/oleObject30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43" Type="http://schemas.openxmlformats.org/officeDocument/2006/relationships/oleObject" Target="embeddings/oleObject20.bin"/><Relationship Id="rId48" Type="http://schemas.openxmlformats.org/officeDocument/2006/relationships/image" Target="media/image22.png"/><Relationship Id="rId56" Type="http://schemas.openxmlformats.org/officeDocument/2006/relationships/image" Target="media/image25.png"/><Relationship Id="rId8" Type="http://schemas.openxmlformats.org/officeDocument/2006/relationships/oleObject" Target="embeddings/oleObject2.bin"/><Relationship Id="rId51" Type="http://schemas.openxmlformats.org/officeDocument/2006/relationships/oleObject" Target="embeddings/oleObject24.bin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image" Target="media/image18.png"/><Relationship Id="rId46" Type="http://schemas.openxmlformats.org/officeDocument/2006/relationships/image" Target="media/image21.png"/><Relationship Id="rId59" Type="http://schemas.openxmlformats.org/officeDocument/2006/relationships/oleObject" Target="embeddings/oleObject2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</TotalTime>
  <Pages>6</Pages>
  <Words>1723</Words>
  <Characters>9822</Characters>
  <Application>Microsoft Office Word</Application>
  <DocSecurity>0</DocSecurity>
  <Lines>81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Юля</dc:creator>
  <cp:lastModifiedBy>Юля</cp:lastModifiedBy>
  <cp:revision>3</cp:revision>
  <cp:lastPrinted>2024-05-03T05:26:00Z</cp:lastPrinted>
  <dcterms:created xsi:type="dcterms:W3CDTF">2024-05-02T07:27:00Z</dcterms:created>
  <dcterms:modified xsi:type="dcterms:W3CDTF">2024-05-03T06:56:00Z</dcterms:modified>
</cp:coreProperties>
</file>