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8F" w:rsidRDefault="00EF308F" w:rsidP="00EF308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>Проектно-исследовательская деятельность</w:t>
      </w:r>
    </w:p>
    <w:p w:rsidR="00EF308F" w:rsidRDefault="00EF308F" w:rsidP="00EF308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>как средство формирования у студентов профессиональной компетенТНОСТИ</w:t>
      </w:r>
    </w:p>
    <w:bookmarkEnd w:id="0"/>
    <w:p w:rsidR="00EF308F" w:rsidRDefault="00EF308F" w:rsidP="00EF308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Рубан Галина Сергеевна</w:t>
      </w:r>
    </w:p>
    <w:p w:rsidR="00EF308F" w:rsidRDefault="00EF308F" w:rsidP="00EF308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преподаватель русского языка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и литературы</w:t>
      </w:r>
    </w:p>
    <w:p w:rsidR="00EF308F" w:rsidRDefault="00EF308F" w:rsidP="00EF308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КГКП «Педагогический колледж им.М.О.Ауэзова»</w:t>
      </w:r>
    </w:p>
    <w:p w:rsidR="00EF308F" w:rsidRDefault="00EF308F" w:rsidP="00EF308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г.Семей</w:t>
      </w:r>
    </w:p>
    <w:p w:rsidR="00EF308F" w:rsidRDefault="00EF308F" w:rsidP="00EF308F"/>
    <w:p w:rsidR="00EF308F" w:rsidRDefault="00EF308F" w:rsidP="00EF308F">
      <w:pPr>
        <w:spacing w:after="0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Современные реалии образования, ориентированного на формирование профессиональной компетенции, диктуют поиск новых возможностей организации учебного процесса, использования новых методов, форм и приемов урока или трансформации методов, форм, приемов, хорошо известных и зарекомендовавших себя на практике. К числу последних можно отнести те методы и приемы, с помощью которых возможно 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проектно-исследовательскую деятельность </w:t>
      </w:r>
      <w:r w:rsidRPr="00724C56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>, которая напрямую связана с формированием профессиональных компетенций.</w:t>
      </w:r>
      <w:r w:rsidRPr="00724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08F" w:rsidRPr="0018008A" w:rsidRDefault="00EF308F" w:rsidP="00EF308F">
      <w:pPr>
        <w:spacing w:after="0"/>
        <w:ind w:left="-142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для начала разберемся в понятийном аппарате нашей темы. Если </w:t>
      </w:r>
      <w:r w:rsidRPr="00480BB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педагогическое понятие</w:t>
      </w:r>
      <w:r w:rsidRPr="00480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BB6">
        <w:rPr>
          <w:rFonts w:ascii="Times New Roman" w:hAnsi="Times New Roman" w:cs="Times New Roman"/>
          <w:sz w:val="28"/>
          <w:szCs w:val="28"/>
        </w:rPr>
        <w:t>к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омпетенции</w:t>
      </w:r>
      <w:r w:rsidRPr="0018008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0BB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определяется как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08A">
        <w:rPr>
          <w:rFonts w:ascii="Times New Roman" w:hAnsi="Times New Roman" w:cs="Times New Roman"/>
          <w:sz w:val="28"/>
          <w:szCs w:val="28"/>
          <w:shd w:val="clear" w:color="auto" w:fill="FFFFFF"/>
        </w:rPr>
        <w:t>интегрированный результат владения содержанием образовательного процесса, выражаемым в готовности учащихся применять знания, навыки и умения</w:t>
      </w: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, </w:t>
      </w:r>
      <w:r w:rsidRPr="00480BB6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Pr="0018008A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</w:t>
      </w:r>
      <w:r w:rsidRPr="00480BB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рофессиональная компетентность</w:t>
      </w:r>
      <w:r w:rsidRPr="0018008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08A">
        <w:rPr>
          <w:rFonts w:ascii="Times New Roman" w:hAnsi="Times New Roman" w:cs="Times New Roman"/>
          <w:sz w:val="28"/>
          <w:szCs w:val="28"/>
        </w:rPr>
        <w:t>-</w:t>
      </w:r>
      <w:r w:rsidRPr="00180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совокупность</w:t>
      </w:r>
      <w:r w:rsidRPr="00FC1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08A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профессиональных знаний, умений, а также способы выполнения профессиональной деятельности.</w:t>
      </w:r>
    </w:p>
    <w:p w:rsidR="00EF308F" w:rsidRPr="0018008A" w:rsidRDefault="00EF308F" w:rsidP="00EF308F">
      <w:pPr>
        <w:spacing w:after="0"/>
        <w:ind w:left="-142" w:firstLine="850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BB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Итак, компетенция </w:t>
      </w:r>
      <w:r w:rsidRPr="00480BB6">
        <w:rPr>
          <w:rFonts w:ascii="Times New Roman" w:hAnsi="Times New Roman" w:cs="Times New Roman"/>
          <w:b/>
          <w:sz w:val="28"/>
          <w:szCs w:val="28"/>
        </w:rPr>
        <w:t>-</w:t>
      </w:r>
      <w:r w:rsidRPr="00180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понятие содержательное. К примеру, на уроках лингвистического цикла формируются компетенции лингвистические (языковые), речевые, коммуникативные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80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480BB6">
        <w:rPr>
          <w:rFonts w:ascii="Times New Roman" w:hAnsi="Times New Roman" w:cs="Times New Roman"/>
          <w:sz w:val="28"/>
          <w:szCs w:val="28"/>
          <w:shd w:val="clear" w:color="auto" w:fill="FFFFFF"/>
        </w:rPr>
        <w:t>омпетентность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</w:t>
      </w:r>
      <w:r w:rsidRPr="00180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рассматривать как</w:t>
      </w:r>
      <w:r w:rsidRPr="00180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совокупность знаний, умений и навыков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</w:t>
      </w:r>
      <w:r w:rsidRPr="00180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создавать свой собственный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80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отвечающий условиям коммуникации текст.</w:t>
      </w:r>
    </w:p>
    <w:p w:rsidR="00EF308F" w:rsidRPr="0018008A" w:rsidRDefault="00EF308F" w:rsidP="00EF308F">
      <w:pPr>
        <w:pStyle w:val="a5"/>
        <w:spacing w:before="0" w:beforeAutospacing="0" w:after="0" w:afterAutospacing="0" w:line="276" w:lineRule="auto"/>
        <w:ind w:left="-142" w:right="-1" w:firstLine="850"/>
        <w:jc w:val="both"/>
        <w:rPr>
          <w:color w:val="000000"/>
          <w:sz w:val="28"/>
          <w:szCs w:val="28"/>
        </w:rPr>
      </w:pPr>
      <w:r w:rsidRPr="0018008A">
        <w:rPr>
          <w:color w:val="000000"/>
          <w:sz w:val="28"/>
          <w:szCs w:val="28"/>
        </w:rPr>
        <w:t xml:space="preserve">Что представляет собой </w:t>
      </w:r>
      <w:r w:rsidRPr="00480BB6">
        <w:rPr>
          <w:color w:val="000000"/>
          <w:sz w:val="28"/>
          <w:szCs w:val="28"/>
        </w:rPr>
        <w:t>компетентность обу</w:t>
      </w:r>
      <w:r w:rsidRPr="00480BB6">
        <w:rPr>
          <w:sz w:val="28"/>
          <w:szCs w:val="28"/>
        </w:rPr>
        <w:t xml:space="preserve">чающегося </w:t>
      </w:r>
      <w:r w:rsidRPr="00480BB6">
        <w:rPr>
          <w:color w:val="000000"/>
          <w:sz w:val="28"/>
          <w:szCs w:val="28"/>
        </w:rPr>
        <w:t>профессионального образовательного учреждения</w:t>
      </w:r>
      <w:r w:rsidRPr="0018008A">
        <w:rPr>
          <w:color w:val="000000"/>
          <w:sz w:val="28"/>
          <w:szCs w:val="28"/>
        </w:rPr>
        <w:t xml:space="preserve">? В современной педагогической литературе </w:t>
      </w:r>
      <w:r>
        <w:rPr>
          <w:color w:val="000000"/>
          <w:sz w:val="28"/>
          <w:szCs w:val="28"/>
        </w:rPr>
        <w:t>она</w:t>
      </w:r>
      <w:r w:rsidRPr="0018008A">
        <w:rPr>
          <w:color w:val="000000"/>
          <w:sz w:val="28"/>
          <w:szCs w:val="28"/>
        </w:rPr>
        <w:t xml:space="preserve"> определяется как:</w:t>
      </w:r>
    </w:p>
    <w:p w:rsidR="00EF308F" w:rsidRDefault="00EF308F" w:rsidP="00EF308F">
      <w:pPr>
        <w:pStyle w:val="a5"/>
        <w:spacing w:before="0" w:beforeAutospacing="0" w:after="0" w:afterAutospacing="0" w:line="276" w:lineRule="auto"/>
        <w:ind w:left="-142" w:right="-1"/>
        <w:jc w:val="both"/>
        <w:rPr>
          <w:color w:val="000000"/>
          <w:sz w:val="28"/>
          <w:szCs w:val="28"/>
        </w:rPr>
      </w:pPr>
      <w:r w:rsidRPr="0018008A">
        <w:rPr>
          <w:color w:val="000000"/>
          <w:sz w:val="28"/>
          <w:szCs w:val="28"/>
        </w:rPr>
        <w:t xml:space="preserve">а) высокий уровень </w:t>
      </w:r>
      <w:r w:rsidRPr="00A50A95">
        <w:rPr>
          <w:sz w:val="28"/>
          <w:szCs w:val="28"/>
        </w:rPr>
        <w:t>профессиональной подготовки и квалификации,</w:t>
      </w:r>
      <w:r w:rsidRPr="00A50A95">
        <w:rPr>
          <w:color w:val="000000"/>
          <w:sz w:val="28"/>
          <w:szCs w:val="28"/>
        </w:rPr>
        <w:t xml:space="preserve"> быстрое реагирование</w:t>
      </w:r>
      <w:r w:rsidRPr="0018008A">
        <w:rPr>
          <w:color w:val="000000"/>
          <w:sz w:val="28"/>
          <w:szCs w:val="28"/>
        </w:rPr>
        <w:t xml:space="preserve"> на новое и его оперативное </w:t>
      </w:r>
      <w:r w:rsidRPr="00A50A95">
        <w:rPr>
          <w:color w:val="000000"/>
          <w:sz w:val="28"/>
          <w:szCs w:val="28"/>
        </w:rPr>
        <w:t>внедрение</w:t>
      </w:r>
      <w:r>
        <w:rPr>
          <w:color w:val="000000"/>
          <w:sz w:val="28"/>
          <w:szCs w:val="28"/>
        </w:rPr>
        <w:t xml:space="preserve"> в свою профессиональную практику, новизна, оригинальность, индивидуальность подхода к решению профессиональных задач, </w:t>
      </w:r>
      <w:r w:rsidRPr="0018008A">
        <w:rPr>
          <w:color w:val="000000"/>
          <w:sz w:val="28"/>
          <w:szCs w:val="28"/>
        </w:rPr>
        <w:t xml:space="preserve">постоянное занятие </w:t>
      </w:r>
      <w:r w:rsidRPr="00A50A95">
        <w:rPr>
          <w:color w:val="000000"/>
          <w:sz w:val="28"/>
          <w:szCs w:val="28"/>
        </w:rPr>
        <w:t>самообразованием;</w:t>
      </w:r>
    </w:p>
    <w:p w:rsidR="00EF308F" w:rsidRDefault="00EF308F" w:rsidP="00EF308F">
      <w:pPr>
        <w:pStyle w:val="a5"/>
        <w:spacing w:before="0" w:beforeAutospacing="0" w:after="0" w:afterAutospacing="0" w:line="276" w:lineRule="auto"/>
        <w:ind w:left="-142" w:right="-1"/>
        <w:jc w:val="both"/>
        <w:rPr>
          <w:color w:val="000000"/>
          <w:sz w:val="28"/>
          <w:szCs w:val="28"/>
        </w:rPr>
      </w:pPr>
      <w:r w:rsidRPr="0018008A">
        <w:rPr>
          <w:color w:val="000000"/>
          <w:sz w:val="28"/>
          <w:szCs w:val="28"/>
        </w:rPr>
        <w:t xml:space="preserve">б) готовность к труду в </w:t>
      </w:r>
      <w:r w:rsidRPr="00A50A95">
        <w:rPr>
          <w:color w:val="000000"/>
          <w:sz w:val="28"/>
          <w:szCs w:val="28"/>
        </w:rPr>
        <w:t xml:space="preserve">новых условиях; </w:t>
      </w:r>
    </w:p>
    <w:p w:rsidR="00EF308F" w:rsidRPr="0018008A" w:rsidRDefault="00EF308F" w:rsidP="00EF308F">
      <w:pPr>
        <w:pStyle w:val="a5"/>
        <w:spacing w:before="0" w:beforeAutospacing="0" w:after="0" w:afterAutospacing="0" w:line="276" w:lineRule="auto"/>
        <w:ind w:left="-142" w:right="-1"/>
        <w:jc w:val="both"/>
        <w:rPr>
          <w:color w:val="000000"/>
          <w:sz w:val="28"/>
          <w:szCs w:val="28"/>
        </w:rPr>
      </w:pPr>
      <w:r w:rsidRPr="0018008A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18008A">
        <w:rPr>
          <w:color w:val="000000"/>
          <w:sz w:val="28"/>
          <w:szCs w:val="28"/>
        </w:rPr>
        <w:t xml:space="preserve">готовность и способность </w:t>
      </w:r>
      <w:r w:rsidRPr="00A50A95">
        <w:rPr>
          <w:color w:val="000000"/>
          <w:sz w:val="28"/>
          <w:szCs w:val="28"/>
        </w:rPr>
        <w:t>решать новые</w:t>
      </w:r>
      <w:r w:rsidRPr="0018008A">
        <w:rPr>
          <w:color w:val="000000"/>
          <w:sz w:val="28"/>
          <w:szCs w:val="28"/>
        </w:rPr>
        <w:t xml:space="preserve"> производственные</w:t>
      </w:r>
      <w:r w:rsidRPr="0018008A">
        <w:rPr>
          <w:color w:val="000000"/>
          <w:sz w:val="28"/>
          <w:szCs w:val="28"/>
        </w:rPr>
        <w:br/>
        <w:t xml:space="preserve">(организационные, педагогические и т.д.) </w:t>
      </w:r>
      <w:r w:rsidRPr="00A50A95">
        <w:rPr>
          <w:color w:val="000000"/>
          <w:sz w:val="28"/>
          <w:szCs w:val="28"/>
        </w:rPr>
        <w:t>задачи</w:t>
      </w:r>
      <w:r w:rsidRPr="0018008A">
        <w:rPr>
          <w:color w:val="000000"/>
          <w:sz w:val="28"/>
          <w:szCs w:val="28"/>
        </w:rPr>
        <w:t xml:space="preserve"> по собственной</w:t>
      </w:r>
      <w:r w:rsidRPr="0018008A">
        <w:rPr>
          <w:color w:val="000000"/>
          <w:sz w:val="28"/>
          <w:szCs w:val="28"/>
        </w:rPr>
        <w:br/>
        <w:t>инициативе;</w:t>
      </w:r>
    </w:p>
    <w:p w:rsidR="00EF308F" w:rsidRPr="0018008A" w:rsidRDefault="00EF308F" w:rsidP="00EF308F">
      <w:pPr>
        <w:pStyle w:val="a5"/>
        <w:spacing w:before="0" w:beforeAutospacing="0" w:after="0" w:afterAutospacing="0" w:line="276" w:lineRule="auto"/>
        <w:ind w:left="-142" w:right="-1"/>
        <w:jc w:val="both"/>
        <w:rPr>
          <w:color w:val="000000"/>
          <w:sz w:val="28"/>
          <w:szCs w:val="28"/>
        </w:rPr>
      </w:pPr>
      <w:r w:rsidRPr="0018008A">
        <w:rPr>
          <w:color w:val="000000"/>
          <w:sz w:val="28"/>
          <w:szCs w:val="28"/>
        </w:rPr>
        <w:lastRenderedPageBreak/>
        <w:t xml:space="preserve">г) психологическая </w:t>
      </w:r>
      <w:r w:rsidRPr="00A50A95">
        <w:rPr>
          <w:color w:val="000000"/>
          <w:sz w:val="28"/>
          <w:szCs w:val="28"/>
        </w:rPr>
        <w:t>готовность</w:t>
      </w:r>
      <w:r w:rsidRPr="0018008A">
        <w:rPr>
          <w:color w:val="000000"/>
          <w:sz w:val="28"/>
          <w:szCs w:val="28"/>
        </w:rPr>
        <w:t xml:space="preserve"> к новым условиям профессиональной</w:t>
      </w:r>
      <w:r w:rsidRPr="0018008A">
        <w:rPr>
          <w:color w:val="000000"/>
          <w:sz w:val="28"/>
          <w:szCs w:val="28"/>
        </w:rPr>
        <w:br/>
        <w:t>деятельности.</w:t>
      </w:r>
    </w:p>
    <w:p w:rsidR="00EF308F" w:rsidRPr="00A50A95" w:rsidRDefault="00EF308F" w:rsidP="00EF308F">
      <w:pPr>
        <w:spacing w:after="0"/>
        <w:ind w:left="-142" w:firstLine="850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50A9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Резюмируя вышесказанное, можно вывести следующую формулу: прочные знания, креативность, мобильность, инициативность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- вот слагаемые профессиональной компетентности</w:t>
      </w:r>
      <w:r w:rsidRPr="00A50A9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</w:p>
    <w:p w:rsidR="00EF308F" w:rsidRPr="00A50A95" w:rsidRDefault="00EF308F" w:rsidP="00EF308F">
      <w:pPr>
        <w:spacing w:after="0"/>
        <w:ind w:left="-142" w:firstLine="850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50A9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Вопрос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том, как добиться такого результата. </w:t>
      </w:r>
      <w:r w:rsidRPr="00A50A9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По-видимому, беря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используя то</w:t>
      </w:r>
      <w:r w:rsidRPr="00A50A9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лучшее,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что </w:t>
      </w:r>
      <w:r w:rsidRPr="00A50A9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отвеча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ет</w:t>
      </w:r>
      <w:r w:rsidRPr="00A50A9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задачам времени. Иногда такие инициативы «спускаются сверху». </w:t>
      </w:r>
    </w:p>
    <w:p w:rsidR="00EF308F" w:rsidRPr="0018008A" w:rsidRDefault="00EF308F" w:rsidP="00EF308F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в стандарте образования прописана </w:t>
      </w:r>
      <w:r w:rsidRPr="00A64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проектная и исследовательская деятельность</w:t>
      </w:r>
      <w:r w:rsidRPr="00FC1B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ющихся, и п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рограммы всех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образовательных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предметов ориентированы на данный вид деятельности. Это не случайно, поскольку доказано, что именно в исследовательской и проектной деятельности лучше всего формируется </w:t>
      </w:r>
      <w:r w:rsidRPr="00A64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культура умственного труда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A64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18008A">
        <w:rPr>
          <w:rFonts w:ascii="Times New Roman" w:hAnsi="Times New Roman" w:cs="Times New Roman"/>
          <w:color w:val="000000"/>
          <w:sz w:val="28"/>
          <w:szCs w:val="28"/>
        </w:rPr>
        <w:t xml:space="preserve">адо полагать, что 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щийся должен быть обучен этой деятельности. </w:t>
      </w:r>
    </w:p>
    <w:p w:rsidR="00EF308F" w:rsidRPr="0018008A" w:rsidRDefault="00EF308F" w:rsidP="00EF308F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</w:t>
      </w:r>
      <w:r w:rsidRPr="00A64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специфика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исследовательской и проектной деятельности?</w:t>
      </w:r>
    </w:p>
    <w:p w:rsidR="00EF308F" w:rsidRPr="0018008A" w:rsidRDefault="00EF308F" w:rsidP="00EF308F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Начнем с того, что следует определиться: что общего в исследовательской и проектной деятельности и что их принципиально различает.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Вновь о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братимся к определениям.</w:t>
      </w:r>
    </w:p>
    <w:p w:rsidR="00EF308F" w:rsidRDefault="00EF308F" w:rsidP="00EF308F">
      <w:pPr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641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Исследовательская деятельность </w:t>
      </w:r>
      <w:proofErr w:type="gramStart"/>
      <w:r w:rsidRPr="00A641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деятельность, связанная с решением учащимися творческой, исследовательской </w:t>
      </w:r>
      <w:r w:rsidRPr="00A64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с заранее неизвестным решением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Такая деятельность предполагает наличие основных этапов, характерных для исследования в научной сфере: </w:t>
      </w:r>
      <w:r w:rsidRPr="001800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постановка проблемы, изучение теории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 </w:t>
      </w:r>
      <w:r w:rsidRPr="001800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проблеме, подбор методик исследования и практическое овладение ими, сбор собственного материала, его анализ и обобщение, научный комментарий, собственные выводы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Любое исследование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 подобную структуру. (В чистом виде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курсовая или дипломная работа).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41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Проектная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же</w:t>
      </w:r>
      <w:r w:rsidRPr="00A641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деятельность </w:t>
      </w:r>
      <w:proofErr w:type="gramStart"/>
      <w:r w:rsidRPr="00A641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A64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совместная учебно-познавательная, творческая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возможно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которая 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общую цель, согласованные методы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способы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которая 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 достижение общего результата деятельности. Непременным условием проектной деятельности является наличие заранее выработанных представлений о </w:t>
      </w:r>
      <w:r w:rsidRPr="00A64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конечном продукте деятельности,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этапов проектирования и реализации проекта, включая его осмысление и рефлексию результатов деятельности. (А это уже всевозможные конкурсы проектов).</w:t>
      </w:r>
    </w:p>
    <w:p w:rsidR="00EF308F" w:rsidRPr="0018008A" w:rsidRDefault="00EF308F" w:rsidP="00EF308F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Несомненно, </w:t>
      </w:r>
      <w:r w:rsidRPr="00D7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просматривается </w:t>
      </w:r>
      <w:r w:rsidRPr="006E5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5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психофизиологических процессах анализа-синтеза,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5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характере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деятельности, 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6E5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ориентации на достижение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индивидуально-личностных </w:t>
      </w:r>
      <w:r w:rsidRPr="006E5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успехов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308F" w:rsidRPr="0018008A" w:rsidRDefault="00EF308F" w:rsidP="00EF308F">
      <w:pPr>
        <w:spacing w:after="0"/>
        <w:ind w:left="-142" w:firstLine="85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если бы по содержанию и форме это было бы одно и то же, то не говорили бы о двух направлениях деятельности. Разница существенная: 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условно говоря, если вы сравнивает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существующие методы механической и химической очистки воды, вы занимаетесь исследовательской деятельностью, ведь вы решаете задачу с пока неизвестным решением. Но если вы презентуете собственный прибор или оригинальный способ очистки воды в домашних условиях, то это проект.</w:t>
      </w:r>
    </w:p>
    <w:p w:rsidR="00EF308F" w:rsidRDefault="00EF308F" w:rsidP="00EF308F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Согласитесь, что научная деятельность и деятельность учебная – деятельности близкие и даже смежные, но правда и в том, что </w:t>
      </w:r>
      <w:r w:rsidRPr="001800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наука преобразует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нашу жизнь, а </w:t>
      </w:r>
      <w:r w:rsidRPr="001800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учебная деятельность готовит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реалиям жизни. И если для ученого цель - это изобретение, откры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тие, то для учителя цель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том, чтобы дать учащемуся шанс проявить себя как изобретателя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 думающего человека. </w:t>
      </w:r>
    </w:p>
    <w:p w:rsidR="00EF308F" w:rsidRDefault="00EF308F" w:rsidP="00EF308F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сследовани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образовательном процессе является учебным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потому что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главной его целью является развитие личности, а </w:t>
      </w:r>
      <w:proofErr w:type="gramStart"/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достиж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proofErr w:type="gramEnd"/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объективно нового результата.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сследовательск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имеет своей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 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учащимся функционального навыка исследования как универсального способа освоения действительности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F308F" w:rsidRPr="00BE60C6" w:rsidRDefault="00EF308F" w:rsidP="00EF308F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здесь </w:t>
      </w:r>
      <w:r w:rsidRPr="00BE6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задача учителя, преподавателя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обеспечить обязательный «внешний» успех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победа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только победа 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конкурсе), а создать </w:t>
      </w:r>
      <w:r w:rsidRPr="00BE6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 для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щимся </w:t>
      </w:r>
      <w:r w:rsidRPr="00BE6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удовлетворения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своей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Последнее возможно при хорошо продуманной </w:t>
      </w:r>
      <w:r w:rsidRPr="00BE60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систем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BE60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мотивации</w:t>
      </w:r>
      <w:r w:rsidRPr="00837A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E6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определенных </w:t>
      </w:r>
      <w:r w:rsidRPr="00BE60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компетенций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правильной </w:t>
      </w:r>
      <w:r w:rsidRPr="00BE60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систем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BE60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оценки</w:t>
      </w:r>
      <w:r w:rsidRPr="001800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EF308F" w:rsidRDefault="00EF308F" w:rsidP="00EF308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Никто не спорит с тем, что ф</w:t>
      </w:r>
      <w:r w:rsidRPr="00BE6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ормировать исследовательские компетенции вполне возможно на обычном уроке, когда учащимся предлагается выполнить задания: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поиску, </w:t>
      </w:r>
      <w:r w:rsidRPr="00BE6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E6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синтезу информации; по аналитико-синтетической обработке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6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(написать эссе, составить аннотацию, связать понятия, составив высказывание на тему и т.п.)</w:t>
      </w:r>
    </w:p>
    <w:p w:rsidR="00EF308F" w:rsidRPr="0018008A" w:rsidRDefault="00EF308F" w:rsidP="00EF308F">
      <w:pPr>
        <w:pStyle w:val="a5"/>
        <w:shd w:val="clear" w:color="auto" w:fill="FFFFFF"/>
        <w:spacing w:before="0" w:beforeAutospacing="0" w:after="0" w:afterAutospacing="0" w:line="276" w:lineRule="auto"/>
        <w:ind w:left="-142" w:firstLine="850"/>
        <w:jc w:val="both"/>
        <w:rPr>
          <w:color w:val="000000"/>
          <w:sz w:val="28"/>
          <w:szCs w:val="28"/>
        </w:rPr>
      </w:pPr>
      <w:r w:rsidRPr="0018008A">
        <w:rPr>
          <w:color w:val="000000"/>
          <w:sz w:val="28"/>
          <w:szCs w:val="28"/>
        </w:rPr>
        <w:t>Однако в чистом виде исследовательская деятельность обучающихся является технологией дополнительного образования, поскольку имеет два обязательных для дополнительного образования признака:</w:t>
      </w:r>
    </w:p>
    <w:p w:rsidR="00EF308F" w:rsidRPr="0018008A" w:rsidRDefault="00EF308F" w:rsidP="00EF308F">
      <w:pPr>
        <w:pStyle w:val="a5"/>
        <w:shd w:val="clear" w:color="auto" w:fill="FFFFFF"/>
        <w:spacing w:before="0" w:beforeAutospacing="0" w:after="0" w:afterAutospacing="0" w:line="276" w:lineRule="auto"/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8008A">
        <w:rPr>
          <w:color w:val="000000"/>
          <w:sz w:val="28"/>
          <w:szCs w:val="28"/>
        </w:rPr>
        <w:t xml:space="preserve">гибкие образовательные программы, выстраиваемые в соответствии со спецификой выполняемой задачи, склонностями и способностями конкретного </w:t>
      </w:r>
      <w:r>
        <w:rPr>
          <w:color w:val="000000"/>
          <w:sz w:val="28"/>
          <w:szCs w:val="28"/>
        </w:rPr>
        <w:t>учащегося</w:t>
      </w:r>
      <w:r w:rsidRPr="0018008A">
        <w:rPr>
          <w:color w:val="000000"/>
          <w:sz w:val="28"/>
          <w:szCs w:val="28"/>
        </w:rPr>
        <w:t>;</w:t>
      </w:r>
    </w:p>
    <w:p w:rsidR="00EF308F" w:rsidRDefault="00EF308F" w:rsidP="00EF30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60C6">
        <w:rPr>
          <w:rFonts w:ascii="Times New Roman" w:hAnsi="Times New Roman" w:cs="Times New Roman"/>
          <w:color w:val="000000"/>
          <w:sz w:val="28"/>
          <w:szCs w:val="28"/>
        </w:rPr>
        <w:t>наличие индивидуальных фо</w:t>
      </w:r>
      <w:r>
        <w:rPr>
          <w:rFonts w:ascii="Times New Roman" w:hAnsi="Times New Roman" w:cs="Times New Roman"/>
          <w:color w:val="000000"/>
          <w:sz w:val="28"/>
          <w:szCs w:val="28"/>
        </w:rPr>
        <w:t>рм работы педагога и обучаемого</w:t>
      </w:r>
      <w:r w:rsidRPr="00BE60C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участие в семинарах и конференциях</w:t>
      </w:r>
      <w:r w:rsidRPr="00BE60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308F" w:rsidRDefault="00EF308F" w:rsidP="00EF308F">
      <w:pPr>
        <w:pStyle w:val="a5"/>
        <w:shd w:val="clear" w:color="auto" w:fill="FFFFFF"/>
        <w:spacing w:before="0" w:beforeAutospacing="0" w:after="0" w:afterAutospacing="0" w:line="276" w:lineRule="auto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Pr="0018008A">
        <w:rPr>
          <w:color w:val="000000"/>
          <w:sz w:val="28"/>
          <w:szCs w:val="28"/>
        </w:rPr>
        <w:t>Исследовательская деятельность может с успехом применяться в </w:t>
      </w:r>
      <w:r>
        <w:rPr>
          <w:color w:val="000000"/>
          <w:sz w:val="28"/>
          <w:szCs w:val="28"/>
        </w:rPr>
        <w:t>тех колледжах</w:t>
      </w:r>
      <w:r w:rsidRPr="0018008A">
        <w:rPr>
          <w:color w:val="000000"/>
          <w:sz w:val="28"/>
          <w:szCs w:val="28"/>
        </w:rPr>
        <w:t xml:space="preserve">, где </w:t>
      </w:r>
      <w:r>
        <w:rPr>
          <w:color w:val="000000"/>
          <w:sz w:val="28"/>
          <w:szCs w:val="28"/>
        </w:rPr>
        <w:t xml:space="preserve">есть практика </w:t>
      </w:r>
      <w:r w:rsidRPr="0018008A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>ведения</w:t>
      </w:r>
      <w:r w:rsidRPr="0018008A">
        <w:rPr>
          <w:color w:val="000000"/>
          <w:sz w:val="28"/>
          <w:szCs w:val="28"/>
        </w:rPr>
        <w:t xml:space="preserve"> научно-практически</w:t>
      </w:r>
      <w:r>
        <w:rPr>
          <w:color w:val="000000"/>
          <w:sz w:val="28"/>
          <w:szCs w:val="28"/>
        </w:rPr>
        <w:t>х</w:t>
      </w:r>
      <w:r w:rsidRPr="0018008A">
        <w:rPr>
          <w:color w:val="000000"/>
          <w:sz w:val="28"/>
          <w:szCs w:val="28"/>
        </w:rPr>
        <w:t xml:space="preserve"> конференци</w:t>
      </w:r>
      <w:r>
        <w:rPr>
          <w:color w:val="000000"/>
          <w:sz w:val="28"/>
          <w:szCs w:val="28"/>
        </w:rPr>
        <w:t>й об</w:t>
      </w:r>
      <w:r w:rsidRPr="0018008A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18008A">
        <w:rPr>
          <w:color w:val="000000"/>
          <w:sz w:val="28"/>
          <w:szCs w:val="28"/>
        </w:rPr>
        <w:t>щихся</w:t>
      </w:r>
      <w:r>
        <w:rPr>
          <w:color w:val="000000"/>
          <w:sz w:val="28"/>
          <w:szCs w:val="28"/>
        </w:rPr>
        <w:t xml:space="preserve">, где </w:t>
      </w:r>
      <w:r w:rsidRPr="0018008A">
        <w:rPr>
          <w:color w:val="000000"/>
          <w:sz w:val="28"/>
          <w:szCs w:val="28"/>
        </w:rPr>
        <w:t xml:space="preserve">организуются </w:t>
      </w:r>
      <w:r>
        <w:rPr>
          <w:color w:val="000000"/>
          <w:sz w:val="28"/>
          <w:szCs w:val="28"/>
        </w:rPr>
        <w:t xml:space="preserve"> и проводятся </w:t>
      </w:r>
      <w:r w:rsidRPr="0018008A">
        <w:rPr>
          <w:color w:val="000000"/>
          <w:sz w:val="28"/>
          <w:szCs w:val="28"/>
        </w:rPr>
        <w:t xml:space="preserve">Дни науки.  </w:t>
      </w:r>
    </w:p>
    <w:p w:rsidR="00EF308F" w:rsidRPr="00BE60C6" w:rsidRDefault="00EF308F" w:rsidP="00EF308F">
      <w:pPr>
        <w:pStyle w:val="a5"/>
        <w:shd w:val="clear" w:color="auto" w:fill="FFFFFF"/>
        <w:spacing w:before="0" w:beforeAutospacing="0" w:after="0" w:afterAutospacing="0" w:line="276" w:lineRule="auto"/>
        <w:ind w:left="-142" w:firstLine="850"/>
        <w:jc w:val="both"/>
        <w:rPr>
          <w:color w:val="000000"/>
          <w:sz w:val="28"/>
          <w:szCs w:val="28"/>
        </w:rPr>
      </w:pPr>
      <w:r w:rsidRPr="0018008A">
        <w:rPr>
          <w:color w:val="000000"/>
          <w:sz w:val="28"/>
          <w:szCs w:val="28"/>
          <w:shd w:val="clear" w:color="auto" w:fill="FFFFFF"/>
        </w:rPr>
        <w:t>Именно эти виды работ</w:t>
      </w:r>
      <w:r>
        <w:rPr>
          <w:color w:val="000000"/>
          <w:sz w:val="28"/>
          <w:szCs w:val="28"/>
          <w:shd w:val="clear" w:color="auto" w:fill="FFFFFF"/>
        </w:rPr>
        <w:t xml:space="preserve"> -</w:t>
      </w:r>
      <w:r w:rsidRPr="0018008A">
        <w:rPr>
          <w:color w:val="000000"/>
          <w:sz w:val="28"/>
          <w:szCs w:val="28"/>
          <w:shd w:val="clear" w:color="auto" w:fill="FFFFFF"/>
        </w:rPr>
        <w:t xml:space="preserve"> урочные и внеурочные - станут платформой для выполнения действительно исследовательских работ: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8008A">
        <w:rPr>
          <w:color w:val="000000"/>
          <w:sz w:val="28"/>
          <w:szCs w:val="28"/>
          <w:shd w:val="clear" w:color="auto" w:fill="FFFFFF"/>
        </w:rPr>
        <w:t xml:space="preserve">курсовой, </w:t>
      </w:r>
      <w:r w:rsidRPr="0018008A">
        <w:rPr>
          <w:color w:val="000000"/>
          <w:sz w:val="28"/>
          <w:szCs w:val="28"/>
          <w:shd w:val="clear" w:color="auto" w:fill="FFFFFF"/>
        </w:rPr>
        <w:lastRenderedPageBreak/>
        <w:t xml:space="preserve">дипломной. Помогут они и при выполнении проектной работы. Остановимся на </w:t>
      </w:r>
      <w:r>
        <w:rPr>
          <w:color w:val="000000"/>
          <w:sz w:val="28"/>
          <w:szCs w:val="28"/>
          <w:shd w:val="clear" w:color="auto" w:fill="FFFFFF"/>
        </w:rPr>
        <w:t>методе</w:t>
      </w:r>
      <w:r w:rsidRPr="0018008A">
        <w:rPr>
          <w:color w:val="000000"/>
          <w:sz w:val="28"/>
          <w:szCs w:val="28"/>
          <w:shd w:val="clear" w:color="auto" w:fill="FFFFFF"/>
        </w:rPr>
        <w:t xml:space="preserve"> проекта.</w:t>
      </w:r>
    </w:p>
    <w:p w:rsidR="00EF308F" w:rsidRPr="0018008A" w:rsidRDefault="00EF308F" w:rsidP="00EF308F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E0FFF">
        <w:rPr>
          <w:rFonts w:ascii="Times New Roman" w:hAnsi="Times New Roman" w:cs="Times New Roman"/>
          <w:sz w:val="28"/>
          <w:szCs w:val="28"/>
        </w:rPr>
        <w:t>Метод проектов как педагогическая технология – совокупность исследовательских, поисковых, проблемных методов, творческих по самой своей сути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FFF">
        <w:rPr>
          <w:rFonts w:ascii="Times New Roman" w:hAnsi="Times New Roman" w:cs="Times New Roman"/>
          <w:sz w:val="28"/>
          <w:szCs w:val="28"/>
        </w:rPr>
        <w:t>[4</w:t>
      </w:r>
      <w:r>
        <w:rPr>
          <w:rFonts w:ascii="Times New Roman" w:hAnsi="Times New Roman" w:cs="Times New Roman"/>
          <w:sz w:val="28"/>
          <w:szCs w:val="28"/>
        </w:rPr>
        <w:t>;67</w:t>
      </w:r>
      <w:r w:rsidRPr="006E0FF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08F" w:rsidRPr="006E0FFF" w:rsidRDefault="00EF308F" w:rsidP="00EF308F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накоплен большой опыт создания самых разных проектов и разработана их классификация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разным основаниям</w:t>
      </w:r>
      <w:r w:rsidRPr="006E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308F" w:rsidRPr="0018008A" w:rsidRDefault="00EF308F" w:rsidP="00EF308F">
      <w:pPr>
        <w:spacing w:after="0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Проект может быть </w:t>
      </w:r>
      <w:proofErr w:type="spellStart"/>
      <w:r w:rsidRPr="001800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монопредметным</w:t>
      </w:r>
      <w:proofErr w:type="spellEnd"/>
      <w:r w:rsidRPr="001800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800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межпредметным</w:t>
      </w:r>
      <w:proofErr w:type="spellEnd"/>
      <w:r w:rsidRPr="001800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1800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внепредметным</w:t>
      </w:r>
      <w:proofErr w:type="spellEnd"/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первом случае он вполне вписывается в классно-урочную систему.</w:t>
      </w:r>
    </w:p>
    <w:p w:rsidR="00EF308F" w:rsidRPr="0018008A" w:rsidRDefault="00EF308F" w:rsidP="00EF308F">
      <w:pPr>
        <w:spacing w:after="0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08A">
        <w:rPr>
          <w:rFonts w:ascii="Times New Roman" w:hAnsi="Times New Roman" w:cs="Times New Roman"/>
          <w:sz w:val="28"/>
          <w:szCs w:val="28"/>
        </w:rPr>
        <w:t xml:space="preserve">2. Существует типология проектов </w:t>
      </w:r>
      <w:r w:rsidRPr="00FA4C9E">
        <w:rPr>
          <w:rFonts w:ascii="Times New Roman" w:hAnsi="Times New Roman" w:cs="Times New Roman"/>
          <w:b/>
          <w:sz w:val="28"/>
          <w:szCs w:val="28"/>
        </w:rPr>
        <w:t>по цели и характеру выполнения</w:t>
      </w:r>
      <w:r w:rsidRPr="0018008A">
        <w:rPr>
          <w:rFonts w:ascii="Times New Roman" w:hAnsi="Times New Roman" w:cs="Times New Roman"/>
          <w:sz w:val="28"/>
          <w:szCs w:val="28"/>
        </w:rPr>
        <w:t>:</w:t>
      </w:r>
    </w:p>
    <w:p w:rsidR="00EF308F" w:rsidRPr="0018008A" w:rsidRDefault="00EF308F" w:rsidP="00EF308F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E0FFF">
        <w:rPr>
          <w:rFonts w:ascii="Times New Roman" w:hAnsi="Times New Roman" w:cs="Times New Roman"/>
          <w:sz w:val="28"/>
          <w:szCs w:val="28"/>
        </w:rPr>
        <w:t>сследовательские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0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E0FFF">
        <w:rPr>
          <w:rFonts w:ascii="Times New Roman" w:hAnsi="Times New Roman" w:cs="Times New Roman"/>
          <w:sz w:val="28"/>
          <w:szCs w:val="28"/>
        </w:rPr>
        <w:t>ворческие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0FFF">
        <w:rPr>
          <w:rFonts w:ascii="Times New Roman" w:hAnsi="Times New Roman" w:cs="Times New Roman"/>
          <w:sz w:val="28"/>
          <w:szCs w:val="28"/>
        </w:rPr>
        <w:t xml:space="preserve"> </w:t>
      </w:r>
      <w:r w:rsidRPr="00A13792">
        <w:rPr>
          <w:rFonts w:ascii="Times New Roman" w:hAnsi="Times New Roman" w:cs="Times New Roman"/>
          <w:sz w:val="28"/>
          <w:szCs w:val="28"/>
        </w:rPr>
        <w:t>ролевые, игровые</w:t>
      </w:r>
      <w:r w:rsidRPr="00180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792">
        <w:rPr>
          <w:rFonts w:ascii="Times New Roman" w:hAnsi="Times New Roman" w:cs="Times New Roman"/>
          <w:sz w:val="28"/>
          <w:szCs w:val="28"/>
        </w:rPr>
        <w:t>ознакомительно-ориентировочные (информационные)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3792">
        <w:rPr>
          <w:rFonts w:ascii="Times New Roman" w:hAnsi="Times New Roman" w:cs="Times New Roman"/>
          <w:sz w:val="28"/>
          <w:szCs w:val="28"/>
        </w:rPr>
        <w:t>практико-ориентированные (прикладные)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00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308F" w:rsidRPr="00FA4C9E" w:rsidRDefault="00EF308F" w:rsidP="00EF308F">
      <w:pPr>
        <w:spacing w:after="0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30DE8">
        <w:rPr>
          <w:rFonts w:ascii="Times New Roman" w:hAnsi="Times New Roman" w:cs="Times New Roman"/>
          <w:b/>
          <w:sz w:val="28"/>
          <w:szCs w:val="28"/>
        </w:rPr>
        <w:t>По количеству участников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A4C9E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FA4C9E">
        <w:rPr>
          <w:rFonts w:ascii="Times New Roman" w:hAnsi="Times New Roman" w:cs="Times New Roman"/>
          <w:sz w:val="28"/>
          <w:szCs w:val="28"/>
        </w:rPr>
        <w:t xml:space="preserve"> и групповые.</w:t>
      </w:r>
    </w:p>
    <w:p w:rsidR="00EF308F" w:rsidRDefault="00EF308F" w:rsidP="00EF308F">
      <w:pPr>
        <w:spacing w:after="0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8008A">
        <w:rPr>
          <w:rFonts w:ascii="Times New Roman" w:hAnsi="Times New Roman" w:cs="Times New Roman"/>
          <w:sz w:val="28"/>
          <w:szCs w:val="28"/>
        </w:rPr>
        <w:t>.</w:t>
      </w:r>
      <w:r w:rsidRPr="00830DE8">
        <w:rPr>
          <w:rFonts w:ascii="Times New Roman" w:hAnsi="Times New Roman" w:cs="Times New Roman"/>
          <w:b/>
          <w:sz w:val="28"/>
          <w:szCs w:val="28"/>
        </w:rPr>
        <w:t>По продолжительности выполнения</w:t>
      </w:r>
      <w:r w:rsidRPr="00A137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792">
        <w:rPr>
          <w:rFonts w:ascii="Times New Roman" w:hAnsi="Times New Roman" w:cs="Times New Roman"/>
          <w:sz w:val="28"/>
          <w:szCs w:val="28"/>
        </w:rPr>
        <w:t>мини-проекты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0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13792">
        <w:rPr>
          <w:rFonts w:ascii="Times New Roman" w:hAnsi="Times New Roman" w:cs="Times New Roman"/>
          <w:sz w:val="28"/>
          <w:szCs w:val="28"/>
        </w:rPr>
        <w:t>раткосрочные</w:t>
      </w:r>
      <w:r w:rsidRPr="001800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792">
        <w:rPr>
          <w:rFonts w:ascii="Times New Roman" w:hAnsi="Times New Roman" w:cs="Times New Roman"/>
          <w:sz w:val="28"/>
          <w:szCs w:val="28"/>
        </w:rPr>
        <w:t>долгосрочные</w:t>
      </w:r>
      <w:r w:rsidRPr="001800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08F" w:rsidRPr="0018008A" w:rsidRDefault="00EF308F" w:rsidP="00EF3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работать над проектами, следует овладеть определенными приемами.</w:t>
      </w:r>
    </w:p>
    <w:tbl>
      <w:tblPr>
        <w:tblStyle w:val="a6"/>
        <w:tblW w:w="9498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134"/>
        <w:gridCol w:w="1134"/>
        <w:gridCol w:w="1276"/>
        <w:gridCol w:w="1134"/>
        <w:gridCol w:w="1281"/>
      </w:tblGrid>
      <w:tr w:rsidR="00EF308F" w:rsidRPr="0018008A" w:rsidTr="00830097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08F" w:rsidRPr="00830DE8" w:rsidRDefault="00EF308F" w:rsidP="0083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DE8">
              <w:rPr>
                <w:rFonts w:ascii="Times New Roman" w:hAnsi="Times New Roman" w:cs="Times New Roman"/>
                <w:b/>
                <w:sz w:val="24"/>
                <w:szCs w:val="24"/>
              </w:rPr>
              <w:t>Приемы обучения проектированию</w:t>
            </w:r>
          </w:p>
        </w:tc>
      </w:tr>
      <w:tr w:rsidR="00EF308F" w:rsidRPr="0018008A" w:rsidTr="00830097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08F" w:rsidRPr="004104FE" w:rsidRDefault="00EF308F" w:rsidP="0083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4FE">
              <w:rPr>
                <w:rFonts w:ascii="Times New Roman" w:hAnsi="Times New Roman" w:cs="Times New Roman"/>
                <w:sz w:val="24"/>
                <w:szCs w:val="24"/>
              </w:rPr>
              <w:t>Наводя-</w:t>
            </w:r>
          </w:p>
          <w:p w:rsidR="00EF308F" w:rsidRPr="004104FE" w:rsidRDefault="00EF308F" w:rsidP="0083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4FE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 w:rsidRPr="004104FE">
              <w:rPr>
                <w:rFonts w:ascii="Times New Roman" w:hAnsi="Times New Roman" w:cs="Times New Roman"/>
                <w:sz w:val="24"/>
                <w:szCs w:val="24"/>
              </w:rPr>
              <w:t xml:space="preserve"> задача-аналог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08F" w:rsidRPr="004104FE" w:rsidRDefault="00EF308F" w:rsidP="0083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4FE">
              <w:rPr>
                <w:rFonts w:ascii="Times New Roman" w:hAnsi="Times New Roman" w:cs="Times New Roman"/>
                <w:sz w:val="24"/>
                <w:szCs w:val="24"/>
              </w:rPr>
              <w:t>Измене-</w:t>
            </w:r>
          </w:p>
          <w:p w:rsidR="00EF308F" w:rsidRPr="004104FE" w:rsidRDefault="00EF308F" w:rsidP="0083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4F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104FE">
              <w:rPr>
                <w:rFonts w:ascii="Times New Roman" w:hAnsi="Times New Roman" w:cs="Times New Roman"/>
                <w:sz w:val="24"/>
                <w:szCs w:val="24"/>
              </w:rPr>
              <w:t xml:space="preserve"> форму-</w:t>
            </w:r>
          </w:p>
          <w:p w:rsidR="00EF308F" w:rsidRPr="004104FE" w:rsidRDefault="00EF308F" w:rsidP="0083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4FE">
              <w:rPr>
                <w:rFonts w:ascii="Times New Roman" w:hAnsi="Times New Roman" w:cs="Times New Roman"/>
                <w:sz w:val="24"/>
                <w:szCs w:val="24"/>
              </w:rPr>
              <w:t>лировки</w:t>
            </w:r>
            <w:proofErr w:type="spellEnd"/>
            <w:r w:rsidRPr="004104FE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08F" w:rsidRDefault="00EF308F" w:rsidP="0083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4FE">
              <w:rPr>
                <w:rFonts w:ascii="Times New Roman" w:hAnsi="Times New Roman" w:cs="Times New Roman"/>
                <w:sz w:val="24"/>
                <w:szCs w:val="24"/>
              </w:rPr>
              <w:t>Наводя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308F" w:rsidRPr="004104FE" w:rsidRDefault="00EF308F" w:rsidP="0083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4FE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410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08F" w:rsidRPr="004104FE" w:rsidRDefault="00EF308F" w:rsidP="0083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4F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:rsidR="00EF308F" w:rsidRPr="004104FE" w:rsidRDefault="00EF308F" w:rsidP="0083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308F" w:rsidRPr="004104FE" w:rsidRDefault="00EF308F" w:rsidP="0083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4FE">
              <w:rPr>
                <w:rFonts w:ascii="Times New Roman" w:hAnsi="Times New Roman" w:cs="Times New Roman"/>
                <w:sz w:val="24"/>
                <w:szCs w:val="24"/>
              </w:rPr>
              <w:t>Пере-</w:t>
            </w:r>
            <w:proofErr w:type="spellStart"/>
            <w:r w:rsidRPr="004104FE"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  <w:proofErr w:type="spellEnd"/>
            <w:proofErr w:type="gramEnd"/>
            <w:r w:rsidRPr="00410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4FE">
              <w:rPr>
                <w:rFonts w:ascii="Times New Roman" w:hAnsi="Times New Roman" w:cs="Times New Roman"/>
                <w:sz w:val="24"/>
                <w:szCs w:val="24"/>
              </w:rPr>
              <w:t>недо-статков</w:t>
            </w:r>
            <w:proofErr w:type="spellEnd"/>
            <w:r w:rsidRPr="00410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08F" w:rsidRPr="004104FE" w:rsidRDefault="00EF308F" w:rsidP="0083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04FE">
              <w:rPr>
                <w:rFonts w:ascii="Times New Roman" w:hAnsi="Times New Roman" w:cs="Times New Roman"/>
                <w:sz w:val="24"/>
                <w:szCs w:val="24"/>
              </w:rPr>
              <w:t>Инвер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04FE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08F" w:rsidRPr="004104FE" w:rsidRDefault="00EF308F" w:rsidP="0083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4FE">
              <w:rPr>
                <w:rFonts w:ascii="Times New Roman" w:hAnsi="Times New Roman" w:cs="Times New Roman"/>
                <w:sz w:val="24"/>
                <w:szCs w:val="24"/>
              </w:rPr>
              <w:t xml:space="preserve">Мозговой штурм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08F" w:rsidRPr="004104FE" w:rsidRDefault="00EF308F" w:rsidP="0083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04FE">
              <w:rPr>
                <w:rFonts w:ascii="Times New Roman" w:hAnsi="Times New Roman" w:cs="Times New Roman"/>
                <w:sz w:val="24"/>
                <w:szCs w:val="24"/>
              </w:rPr>
              <w:t>Мозго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04FE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  <w:proofErr w:type="gramEnd"/>
            <w:r w:rsidRPr="004104FE">
              <w:rPr>
                <w:rFonts w:ascii="Times New Roman" w:hAnsi="Times New Roman" w:cs="Times New Roman"/>
                <w:sz w:val="24"/>
                <w:szCs w:val="24"/>
              </w:rPr>
              <w:t xml:space="preserve"> осада   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08F" w:rsidRPr="004104FE" w:rsidRDefault="00EF308F" w:rsidP="0083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4FE">
              <w:rPr>
                <w:rFonts w:ascii="Times New Roman" w:hAnsi="Times New Roman" w:cs="Times New Roman"/>
                <w:sz w:val="24"/>
                <w:szCs w:val="24"/>
              </w:rPr>
              <w:t>Карикатура</w:t>
            </w:r>
          </w:p>
        </w:tc>
      </w:tr>
    </w:tbl>
    <w:p w:rsidR="00EF308F" w:rsidRPr="0018008A" w:rsidRDefault="00EF308F" w:rsidP="00EF308F">
      <w:pPr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308F" w:rsidRDefault="00EF308F" w:rsidP="00EF30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08A">
        <w:rPr>
          <w:rFonts w:ascii="Times New Roman" w:hAnsi="Times New Roman" w:cs="Times New Roman"/>
          <w:sz w:val="28"/>
          <w:szCs w:val="28"/>
        </w:rPr>
        <w:t xml:space="preserve">Оптимальный выбор </w:t>
      </w:r>
      <w:r>
        <w:rPr>
          <w:rFonts w:ascii="Times New Roman" w:hAnsi="Times New Roman" w:cs="Times New Roman"/>
          <w:sz w:val="28"/>
          <w:szCs w:val="28"/>
        </w:rPr>
        <w:t>приемов</w:t>
      </w:r>
      <w:r w:rsidRPr="0018008A">
        <w:rPr>
          <w:rFonts w:ascii="Times New Roman" w:hAnsi="Times New Roman" w:cs="Times New Roman"/>
          <w:sz w:val="28"/>
          <w:szCs w:val="28"/>
        </w:rPr>
        <w:t xml:space="preserve"> проектирования определяется спецификой деятельности, заложенной в проекте, длительностью проекта возрастом участников и т.д.</w:t>
      </w:r>
    </w:p>
    <w:p w:rsidR="00EF308F" w:rsidRPr="004104FE" w:rsidRDefault="00EF308F" w:rsidP="00EF308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4FE">
        <w:rPr>
          <w:rFonts w:ascii="Times New Roman" w:hAnsi="Times New Roman" w:cs="Times New Roman"/>
          <w:b/>
          <w:sz w:val="28"/>
          <w:szCs w:val="28"/>
        </w:rPr>
        <w:t>Пример визитной карточки проекта по культуре речи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EF308F" w:rsidTr="00830097">
        <w:tc>
          <w:tcPr>
            <w:tcW w:w="2830" w:type="dxa"/>
          </w:tcPr>
          <w:p w:rsidR="00EF308F" w:rsidRPr="00547309" w:rsidRDefault="00EF308F" w:rsidP="0083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09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6663" w:type="dxa"/>
          </w:tcPr>
          <w:p w:rsidR="00EF308F" w:rsidRPr="00547309" w:rsidRDefault="00EF308F" w:rsidP="00830097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09">
              <w:rPr>
                <w:rFonts w:ascii="Times New Roman" w:hAnsi="Times New Roman" w:cs="Times New Roman"/>
                <w:sz w:val="24"/>
                <w:szCs w:val="24"/>
              </w:rPr>
              <w:t xml:space="preserve">КГКП «Педагогический колледж имени М.О.Ауэзова» </w:t>
            </w:r>
            <w:proofErr w:type="spellStart"/>
            <w:r w:rsidRPr="005473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30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47309">
              <w:rPr>
                <w:rFonts w:ascii="Times New Roman" w:hAnsi="Times New Roman" w:cs="Times New Roman"/>
                <w:sz w:val="24"/>
                <w:szCs w:val="24"/>
              </w:rPr>
              <w:t>емей</w:t>
            </w:r>
            <w:proofErr w:type="spellEnd"/>
          </w:p>
        </w:tc>
      </w:tr>
      <w:tr w:rsidR="00EF308F" w:rsidTr="00830097">
        <w:tc>
          <w:tcPr>
            <w:tcW w:w="2830" w:type="dxa"/>
          </w:tcPr>
          <w:p w:rsidR="00EF308F" w:rsidRPr="00547309" w:rsidRDefault="00EF308F" w:rsidP="0083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09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6663" w:type="dxa"/>
          </w:tcPr>
          <w:p w:rsidR="00EF308F" w:rsidRPr="00547309" w:rsidRDefault="00EF308F" w:rsidP="0083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09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компетентности студентов педагогического колледжа</w:t>
            </w:r>
          </w:p>
        </w:tc>
      </w:tr>
      <w:tr w:rsidR="00EF308F" w:rsidTr="00830097">
        <w:tc>
          <w:tcPr>
            <w:tcW w:w="2830" w:type="dxa"/>
          </w:tcPr>
          <w:p w:rsidR="00EF308F" w:rsidRPr="00547309" w:rsidRDefault="00EF308F" w:rsidP="0083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09">
              <w:rPr>
                <w:rFonts w:ascii="Times New Roman" w:hAnsi="Times New Roman" w:cs="Times New Roman"/>
                <w:sz w:val="24"/>
                <w:szCs w:val="24"/>
              </w:rPr>
              <w:t>Учебные темы</w:t>
            </w:r>
          </w:p>
        </w:tc>
        <w:tc>
          <w:tcPr>
            <w:tcW w:w="6663" w:type="dxa"/>
          </w:tcPr>
          <w:p w:rsidR="00EF308F" w:rsidRPr="00547309" w:rsidRDefault="00EF308F" w:rsidP="0083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09">
              <w:rPr>
                <w:rFonts w:ascii="Times New Roman" w:hAnsi="Times New Roman" w:cs="Times New Roman"/>
                <w:sz w:val="24"/>
                <w:szCs w:val="24"/>
              </w:rPr>
              <w:t>«Педагогическое общение», «Психология общения», «Барьеры в общении», «Конфликты в общении», «Техники общения»</w:t>
            </w:r>
          </w:p>
        </w:tc>
      </w:tr>
      <w:tr w:rsidR="00EF308F" w:rsidTr="00830097">
        <w:tc>
          <w:tcPr>
            <w:tcW w:w="2830" w:type="dxa"/>
          </w:tcPr>
          <w:p w:rsidR="00EF308F" w:rsidRPr="00547309" w:rsidRDefault="00EF308F" w:rsidP="0083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09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663" w:type="dxa"/>
          </w:tcPr>
          <w:p w:rsidR="00EF308F" w:rsidRPr="00547309" w:rsidRDefault="00EF308F" w:rsidP="0083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09">
              <w:rPr>
                <w:rFonts w:ascii="Times New Roman" w:hAnsi="Times New Roman" w:cs="Times New Roman"/>
                <w:sz w:val="24"/>
                <w:szCs w:val="24"/>
              </w:rPr>
              <w:t>Создание клуба делового общения</w:t>
            </w:r>
          </w:p>
        </w:tc>
      </w:tr>
      <w:tr w:rsidR="00EF308F" w:rsidTr="00830097">
        <w:tc>
          <w:tcPr>
            <w:tcW w:w="2830" w:type="dxa"/>
          </w:tcPr>
          <w:p w:rsidR="00EF308F" w:rsidRPr="00547309" w:rsidRDefault="00EF308F" w:rsidP="0083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09">
              <w:rPr>
                <w:rFonts w:ascii="Times New Roman" w:hAnsi="Times New Roman" w:cs="Times New Roman"/>
                <w:sz w:val="24"/>
                <w:szCs w:val="24"/>
              </w:rPr>
              <w:t>Дидактическая цель проекта</w:t>
            </w:r>
          </w:p>
        </w:tc>
        <w:tc>
          <w:tcPr>
            <w:tcW w:w="6663" w:type="dxa"/>
          </w:tcPr>
          <w:p w:rsidR="00EF308F" w:rsidRPr="00547309" w:rsidRDefault="00EF308F" w:rsidP="0083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09">
              <w:rPr>
                <w:rFonts w:ascii="Times New Roman" w:hAnsi="Times New Roman" w:cs="Times New Roman"/>
                <w:sz w:val="24"/>
                <w:szCs w:val="24"/>
              </w:rPr>
              <w:t>Обучение студентов 1 курса навыкам эффективного общения</w:t>
            </w:r>
          </w:p>
        </w:tc>
      </w:tr>
    </w:tbl>
    <w:p w:rsidR="00EF308F" w:rsidRPr="0018008A" w:rsidRDefault="00EF308F" w:rsidP="00EF308F">
      <w:pPr>
        <w:pStyle w:val="a3"/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8008A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Презентация проекта может осуществляться в различных формах. Исследовательские, информационные проекты можно презентовать в виде доклада, пресс-конференции; творческие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8008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8008A">
        <w:rPr>
          <w:rFonts w:ascii="Times New Roman" w:hAnsi="Times New Roman" w:cs="Times New Roman"/>
          <w:sz w:val="28"/>
          <w:szCs w:val="28"/>
        </w:rPr>
        <w:t xml:space="preserve">иде </w:t>
      </w:r>
      <w:r>
        <w:rPr>
          <w:rFonts w:ascii="Times New Roman" w:hAnsi="Times New Roman" w:cs="Times New Roman"/>
          <w:sz w:val="28"/>
          <w:szCs w:val="28"/>
        </w:rPr>
        <w:t>телепередачи, экскурсии; ролевые -</w:t>
      </w:r>
      <w:r w:rsidRPr="0018008A">
        <w:rPr>
          <w:rFonts w:ascii="Times New Roman" w:hAnsi="Times New Roman" w:cs="Times New Roman"/>
          <w:sz w:val="28"/>
          <w:szCs w:val="28"/>
        </w:rPr>
        <w:t xml:space="preserve"> в виде ролевой игры; учебные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8008A">
        <w:rPr>
          <w:rFonts w:ascii="Times New Roman" w:hAnsi="Times New Roman" w:cs="Times New Roman"/>
          <w:sz w:val="28"/>
          <w:szCs w:val="28"/>
        </w:rPr>
        <w:t xml:space="preserve"> в виде диалога исторических или литературных персонажей и т.д.</w:t>
      </w:r>
    </w:p>
    <w:p w:rsidR="00EF308F" w:rsidRDefault="00EF308F" w:rsidP="00EF308F">
      <w:pPr>
        <w:spacing w:after="0"/>
        <w:ind w:left="-142" w:right="-143" w:firstLine="8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Проектная форма образования создает условия, при которых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щиеся:</w:t>
      </w:r>
    </w:p>
    <w:p w:rsidR="00EF308F" w:rsidRDefault="00EF308F" w:rsidP="00EF308F">
      <w:pPr>
        <w:spacing w:after="0"/>
        <w:ind w:left="-142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 и охотно приобретают недостающие знания из разных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источников и 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учатся пользоваться приобретёнными знаниями для решения познавательных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практических задач;</w:t>
      </w:r>
    </w:p>
    <w:p w:rsidR="00EF308F" w:rsidRDefault="00EF308F" w:rsidP="00EF308F">
      <w:pPr>
        <w:spacing w:after="0"/>
        <w:ind w:left="-142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приобретают коммуникативные умен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ия, работая в различных группах;</w:t>
      </w:r>
    </w:p>
    <w:p w:rsidR="00EF308F" w:rsidRPr="0018008A" w:rsidRDefault="00EF308F" w:rsidP="00EF308F">
      <w:pPr>
        <w:spacing w:after="0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развивают исследовательские умения, </w:t>
      </w:r>
      <w:r w:rsidRPr="0018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системное и проектное мышление.</w:t>
      </w:r>
    </w:p>
    <w:p w:rsidR="00EF308F" w:rsidRPr="006A6711" w:rsidRDefault="00EF308F" w:rsidP="00EF308F">
      <w:pPr>
        <w:pStyle w:val="a5"/>
        <w:shd w:val="clear" w:color="auto" w:fill="FFFFFF"/>
        <w:spacing w:before="0" w:beforeAutospacing="0" w:after="0" w:afterAutospacing="0" w:line="276" w:lineRule="auto"/>
        <w:ind w:left="-142" w:right="-143" w:firstLine="850"/>
        <w:jc w:val="both"/>
        <w:rPr>
          <w:sz w:val="28"/>
          <w:szCs w:val="28"/>
          <w:lang w:val="kk-KZ"/>
        </w:rPr>
      </w:pPr>
      <w:r w:rsidRPr="0018008A">
        <w:rPr>
          <w:sz w:val="28"/>
          <w:szCs w:val="28"/>
        </w:rPr>
        <w:t>Работа над учебным проектом или исследованием позволяет выстроить бесконфликтную педагогику, превратить процесс образовательный процесс из скучной принудиловки в результативную созидательную творческую работу.</w:t>
      </w:r>
      <w:r>
        <w:rPr>
          <w:sz w:val="28"/>
          <w:szCs w:val="28"/>
        </w:rPr>
        <w:t xml:space="preserve"> И даже в условиях дистанционного обучения не стоит отказываться от организации </w:t>
      </w:r>
      <w:r w:rsidRPr="006A6711">
        <w:rPr>
          <w:sz w:val="28"/>
          <w:szCs w:val="28"/>
        </w:rPr>
        <w:t>проектно-исследовательск</w:t>
      </w:r>
      <w:r>
        <w:rPr>
          <w:sz w:val="28"/>
          <w:szCs w:val="28"/>
        </w:rPr>
        <w:t>ой</w:t>
      </w:r>
      <w:r w:rsidRPr="006A6711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и.</w:t>
      </w:r>
    </w:p>
    <w:p w:rsidR="00EF308F" w:rsidRDefault="00EF308F" w:rsidP="00EF308F">
      <w:pPr>
        <w:pStyle w:val="a5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color w:val="000000"/>
          <w:sz w:val="28"/>
          <w:szCs w:val="28"/>
        </w:rPr>
      </w:pPr>
    </w:p>
    <w:p w:rsidR="00EF308F" w:rsidRPr="0018008A" w:rsidRDefault="00EF308F" w:rsidP="00EF308F">
      <w:pPr>
        <w:pStyle w:val="a5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 использованной литературы</w:t>
      </w:r>
    </w:p>
    <w:p w:rsidR="00EF308F" w:rsidRPr="0018008A" w:rsidRDefault="00EF308F" w:rsidP="00EF308F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8008A">
        <w:rPr>
          <w:color w:val="000000"/>
          <w:sz w:val="28"/>
          <w:szCs w:val="28"/>
        </w:rPr>
        <w:t>. Пахомова Н. Ю. Метод учебных проектов в образовательном учреждении: Пособие для учителей и студентов педагогических вузов. </w:t>
      </w:r>
      <w:r>
        <w:rPr>
          <w:color w:val="000000"/>
          <w:sz w:val="28"/>
          <w:szCs w:val="28"/>
        </w:rPr>
        <w:t>-</w:t>
      </w:r>
      <w:r w:rsidRPr="0018008A">
        <w:rPr>
          <w:color w:val="000000"/>
          <w:sz w:val="28"/>
          <w:szCs w:val="28"/>
        </w:rPr>
        <w:t xml:space="preserve"> М.: АРКТИ, 2005. </w:t>
      </w:r>
      <w:r>
        <w:rPr>
          <w:color w:val="000000"/>
          <w:sz w:val="28"/>
          <w:szCs w:val="28"/>
        </w:rPr>
        <w:t>–</w:t>
      </w:r>
      <w:r w:rsidRPr="0018008A">
        <w:rPr>
          <w:color w:val="000000"/>
          <w:sz w:val="28"/>
          <w:szCs w:val="28"/>
        </w:rPr>
        <w:t xml:space="preserve"> 112</w:t>
      </w:r>
      <w:r>
        <w:rPr>
          <w:color w:val="000000"/>
          <w:sz w:val="28"/>
          <w:szCs w:val="28"/>
        </w:rPr>
        <w:t xml:space="preserve"> </w:t>
      </w:r>
      <w:r w:rsidRPr="0018008A">
        <w:rPr>
          <w:color w:val="000000"/>
          <w:sz w:val="28"/>
          <w:szCs w:val="28"/>
        </w:rPr>
        <w:t xml:space="preserve">с. </w:t>
      </w:r>
    </w:p>
    <w:p w:rsidR="00EF308F" w:rsidRPr="0018008A" w:rsidRDefault="00EF308F" w:rsidP="00EF308F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8008A">
        <w:rPr>
          <w:color w:val="000000"/>
          <w:sz w:val="28"/>
          <w:szCs w:val="28"/>
        </w:rPr>
        <w:t xml:space="preserve">. </w:t>
      </w:r>
      <w:proofErr w:type="spellStart"/>
      <w:r w:rsidRPr="0018008A">
        <w:rPr>
          <w:sz w:val="28"/>
          <w:szCs w:val="28"/>
        </w:rPr>
        <w:t>Полат</w:t>
      </w:r>
      <w:proofErr w:type="spellEnd"/>
      <w:r w:rsidRPr="0018008A">
        <w:rPr>
          <w:sz w:val="28"/>
          <w:szCs w:val="28"/>
        </w:rPr>
        <w:t xml:space="preserve"> Е.С. Новые педагогические и информационные тех</w:t>
      </w:r>
      <w:r>
        <w:rPr>
          <w:sz w:val="28"/>
          <w:szCs w:val="28"/>
        </w:rPr>
        <w:t xml:space="preserve">нологии в системе образования. - </w:t>
      </w:r>
      <w:r w:rsidRPr="0018008A">
        <w:rPr>
          <w:sz w:val="28"/>
          <w:szCs w:val="28"/>
        </w:rPr>
        <w:t>М: ACADEMA, 2005.</w:t>
      </w:r>
    </w:p>
    <w:p w:rsidR="00EF308F" w:rsidRDefault="00EF308F" w:rsidP="00EF308F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</w:pPr>
      <w:r>
        <w:rPr>
          <w:color w:val="000000"/>
          <w:sz w:val="28"/>
          <w:szCs w:val="28"/>
        </w:rPr>
        <w:t>3</w:t>
      </w:r>
      <w:r w:rsidRPr="0018008A">
        <w:rPr>
          <w:color w:val="000000"/>
          <w:sz w:val="28"/>
          <w:szCs w:val="28"/>
        </w:rPr>
        <w:t>.</w:t>
      </w:r>
      <w:r w:rsidRPr="0018008A">
        <w:rPr>
          <w:sz w:val="28"/>
          <w:szCs w:val="28"/>
        </w:rPr>
        <w:t xml:space="preserve"> Сергеев И.С. Как организовать проектную деятельность учащихся: практическое пособие для работников общеобразовательных учреждений. М.: АРКТИ, 2008.</w:t>
      </w:r>
    </w:p>
    <w:p w:rsidR="00E274A3" w:rsidRDefault="00EF308F"/>
    <w:sectPr w:rsidR="00E2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C2"/>
    <w:rsid w:val="004A4340"/>
    <w:rsid w:val="00CF60C2"/>
    <w:rsid w:val="00EF308F"/>
    <w:rsid w:val="00F8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08F"/>
    <w:pPr>
      <w:ind w:left="720"/>
      <w:contextualSpacing/>
    </w:pPr>
  </w:style>
  <w:style w:type="character" w:styleId="a4">
    <w:name w:val="Strong"/>
    <w:basedOn w:val="a0"/>
    <w:uiPriority w:val="22"/>
    <w:qFormat/>
    <w:rsid w:val="00EF308F"/>
    <w:rPr>
      <w:b/>
      <w:bCs/>
    </w:rPr>
  </w:style>
  <w:style w:type="paragraph" w:styleId="a5">
    <w:name w:val="Normal (Web)"/>
    <w:basedOn w:val="a"/>
    <w:uiPriority w:val="99"/>
    <w:unhideWhenUsed/>
    <w:rsid w:val="00EF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F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08F"/>
    <w:pPr>
      <w:ind w:left="720"/>
      <w:contextualSpacing/>
    </w:pPr>
  </w:style>
  <w:style w:type="character" w:styleId="a4">
    <w:name w:val="Strong"/>
    <w:basedOn w:val="a0"/>
    <w:uiPriority w:val="22"/>
    <w:qFormat/>
    <w:rsid w:val="00EF308F"/>
    <w:rPr>
      <w:b/>
      <w:bCs/>
    </w:rPr>
  </w:style>
  <w:style w:type="paragraph" w:styleId="a5">
    <w:name w:val="Normal (Web)"/>
    <w:basedOn w:val="a"/>
    <w:uiPriority w:val="99"/>
    <w:unhideWhenUsed/>
    <w:rsid w:val="00EF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F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ПЦК РУСС</dc:creator>
  <cp:lastModifiedBy>ПЦК РУСС</cp:lastModifiedBy>
  <cp:revision>2</cp:revision>
  <dcterms:created xsi:type="dcterms:W3CDTF">2023-02-28T05:05:00Z</dcterms:created>
  <dcterms:modified xsi:type="dcterms:W3CDTF">2023-02-28T05:05:00Z</dcterms:modified>
</cp:coreProperties>
</file>