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F51C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классного часа: «Забытые национальные блюда». «Казахская национальная кухня».</w:t>
      </w:r>
    </w:p>
    <w:p w14:paraId="7457E46C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0A4F8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особенностями казахской национальной кухни.</w:t>
      </w:r>
    </w:p>
    <w:p w14:paraId="6A65544B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находчивость, чувство коллективизма, дух соперничества, умение работать в команде.</w:t>
      </w:r>
    </w:p>
    <w:p w14:paraId="48F7141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патриотизм, интерес и любовь к истории, традициям и обычаям своей страны.</w:t>
      </w:r>
    </w:p>
    <w:p w14:paraId="11D7E295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конкурсная программа.</w:t>
      </w:r>
    </w:p>
    <w:p w14:paraId="60F7A62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дастархан, ноутбуки, презентация, ватманы в форме круга, цветные мелки, 2 конверта с названиями продуктов, 2 конверта с разрезанными картинками, пословицы, иллюстрации национальных блюд.</w:t>
      </w:r>
    </w:p>
    <w:p w14:paraId="794CE5A4">
      <w:pPr>
        <w:pStyle w:val="7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 часа.</w:t>
      </w:r>
    </w:p>
    <w:p w14:paraId="160F2B76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14:paraId="1E4A6FE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 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Қайырлы күн! Добрый день! Сегодня у нас особенный день- день открытых дверей. Давайте поприветствуем наших гостей. Пусть у нас в классе будет светло от желания множить свои знания и умения, тепло от доброго отношения друг к другу.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урок мы начнём с разминки.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Учитель: (музыка о Казахстане)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-Если вы с радостью будете ходить в школу, помашите правой рукой.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уверены в своих силах, топните ногой.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-Если вас волнует судьба нашей страны, хлопните в ладоши.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-Если вы считаете себя патриотами Республики Казахстан, поднимите обе руки вверх.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-Если вы верите в то, что наша страна займет достойное место в мире, протяните обе руки вперед.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-Если вы верите, что будущее страны зависит от вас, возьмите за руки своего соседа.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A78FB00">
      <w:pPr>
        <w:pStyle w:val="7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 читают стихи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5B0B8A">
      <w:pPr>
        <w:pStyle w:val="7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>
          <w:pgSz w:w="11906" w:h="16838"/>
          <w:pgMar w:top="1134" w:right="707" w:bottom="1134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1"/>
          <w:docGrid w:linePitch="360" w:charSpace="0"/>
        </w:sectPr>
      </w:pPr>
    </w:p>
    <w:p w14:paraId="4248FC38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>
          <w:type w:val="continuous"/>
          <w:pgSz w:w="11906" w:h="16838"/>
          <w:pgMar w:top="1134" w:right="707" w:bottom="1134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2"/>
          <w:docGrid w:linePitch="360" w:charSpace="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лазурное небо и снежные горы,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Бескрайних полей золотые просторы.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Закаты как в сказке и звездные ночи,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Рассветы ясны как красавицы очи.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вольные ветры и быстрые реки,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Яркое солнце, широкие степи.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Манящие тайной святые озера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лоз виноградных витые узоры.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свято хранятся традиции предков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люди плохие встречаются редко.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радость так радость! Беда не беда.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Гостям в каждом доме рады всегда.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разные нации в мире живут,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вечные ценности - знания и труд.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лучшая ты на земле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матушка - слава тебе!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спросите где это, я вам отвечу!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Краткой, но убедительной речью: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"Осы маган улы Отан,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Касиеттi жер Казакстан!"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/>
      </w:r>
    </w:p>
    <w:p w14:paraId="04B5BE8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Трудолюбие, честность и образованность – ценности национальной идеи «Мәнгілік Ел»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761162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Мы с вами живём в свободной демократической стране. Нашу Республики Казахстан признали во всём мире. Наш Первый Президент Н.А.Назарбаев вместе с государственным правительством делал всё возможное, чтобы гражданам Казахстана жилось хорошо и свободно.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3936F0A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Строятся новые дома, школы, больницы, заводы. Создаются новые рабочие места для незанятого населения.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фабриках и заводах шьют для вас одежду и обувь, печатают новые учебники. В пекарнях пекут для вас хлеб и сладкие изделия.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955964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Наше правительство также позаботилось о том, чтобы вы занимались не только в чистых и светлых кабинетах, но и о том, чтобы вы занимались по обновлённым программам.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29E1973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нашу школу поступили новые учебники, в классах есть компьютеры – моноблоки, а в некоторых кабинетах установлены интерактивные доски, оборудованы компьютерные, лингафонные кабинеты.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6F00E4E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выпускниками школ открываются большие перспективы – поступать в высшие учебные и технические - специальные заведения. Самые лучшие ученики доказывают свои знания в специальных конкурсах для того, чтобы продолжить свою учёбу за границей.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34FE701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Казахстан – крепкое, сильное, богатое государство. И нам нужны грамотные, хорошие специалисты. Поэтому хорошо учитесь и будьте – врачами, учителями, инженерами и просто хорошими специалистами. Достойными гражданами своей страны. Уважайте и цените Государственные символы – Герб, Флаг, Гимн.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02DBBEC3">
      <w:pPr>
        <w:pStyle w:val="7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Гордитесь тем, что Казахстан – это наша Родина.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6734247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нашего сегодняшнего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«Забытые национальные блюда». </w:t>
      </w:r>
      <w:r>
        <w:rPr>
          <w:rFonts w:ascii="Times New Roman" w:hAnsi="Times New Roman" w:cs="Times New Roman"/>
          <w:sz w:val="28"/>
          <w:szCs w:val="28"/>
        </w:rPr>
        <w:t>«Казахская национальная кухня». Как граждане нашей огромной страны, истинные патриоты нашей родины, мы должны знать историю нашей страны. Одной из составляющих истории народа является его кухня. О чем мы сегодня и поговорим.</w:t>
      </w:r>
    </w:p>
    <w:p w14:paraId="375F76C9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программа.</w:t>
      </w:r>
    </w:p>
    <w:p w14:paraId="6657C3DA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Разделение на команды.</w:t>
      </w:r>
    </w:p>
    <w:p w14:paraId="7163141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предлагаю разделиться на 2 команды и придумать название команды, связанное с казахской кухней.</w:t>
      </w:r>
    </w:p>
    <w:p w14:paraId="64F906AF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Просмотр  </w:t>
      </w:r>
    </w:p>
    <w:p w14:paraId="244A307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казахской национальной кухне. Казахская еда всегда делится на 3 вида-молочные, мясные и мучные изделия. </w:t>
      </w:r>
    </w:p>
    <w:p w14:paraId="2787924C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гостю подавали кумыс, шубат или айран, затем - чай с молоком или сливками, баурсаками, изюмом, иримшиком, куртом. Затем следовали закуски из конины или баранины - казы, шужук, жал, жая, сур-ет, карта, кабырга. На любом столе обязательно были лепешки из пшеничной муки.</w:t>
      </w:r>
    </w:p>
    <w:p w14:paraId="18B3AC9C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Украшением любого дастархана и наиболее излюбленным блюдом у казахов всегда считалось мясо по-казахски. Отварное мясо обычно подавалось большими неразделанными кусками. Хозяин резал мясо, угощая каждого гостя лакомыми кусочками: тазовые кости и голень отдавал почетным старикам, грудинку - зятю или невестке, шейный позвонок - девушкам и т.д. Самому почетному гостю хозяин преподносил приготовленную особым способом голову барана. Гость должен был разделить голову между присутсвующими, соблюдая определенный ритуал, в котором сказывался древний обычай уважительного отношения к гостям, старикам, детям, близким и дальним родственникам.</w:t>
      </w:r>
    </w:p>
    <w:p w14:paraId="74F0634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Главным национальным блюдом казахов является бешбармак (пять пальцев). Бешбармак готовится из баранины, конины или говядины. Ароматное мясо едят с тонко раскатанными и отваренными кусочками теста. Прекрасным дополнением к блюду служит насыщенный ароматный мясной бульон - сорпа, который подается обычно в пиалах. В конце трапезы подают кумыс, за которым вновь следует чай. </w:t>
      </w:r>
    </w:p>
    <w:p w14:paraId="7B6D55A5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Национальные напитки кумыс, шубат, кымыран. Целебный напиток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кумыс (молоко кобылицы) </w:t>
      </w:r>
      <w:r>
        <w:rPr>
          <w:rFonts w:ascii="Times New Roman" w:hAnsi="Times New Roman" w:cs="Times New Roman"/>
          <w:sz w:val="28"/>
          <w:szCs w:val="28"/>
        </w:rPr>
        <w:t xml:space="preserve">обладает лечебными свойствами и тонизирующим эффектом и используется для излечения болезней легких и желудочно-кишечного тракта. </w:t>
      </w:r>
    </w:p>
    <w:p w14:paraId="5B497F4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Шубат</w:t>
      </w:r>
      <w:r>
        <w:rPr>
          <w:rFonts w:ascii="Times New Roman" w:hAnsi="Times New Roman" w:cs="Times New Roman"/>
          <w:sz w:val="28"/>
          <w:szCs w:val="28"/>
        </w:rPr>
        <w:t xml:space="preserve"> - является среди молочных продуктов наиболее ценным напитком после кумыса, готовится из </w:t>
      </w:r>
      <w:r>
        <w:rPr>
          <w:rFonts w:ascii="Times New Roman" w:hAnsi="Times New Roman" w:cs="Times New Roman"/>
          <w:b/>
          <w:bCs/>
          <w:sz w:val="28"/>
          <w:szCs w:val="28"/>
        </w:rPr>
        <w:t>верблюжьего молока</w:t>
      </w:r>
      <w:r>
        <w:rPr>
          <w:rFonts w:ascii="Times New Roman" w:hAnsi="Times New Roman" w:cs="Times New Roman"/>
          <w:sz w:val="28"/>
          <w:szCs w:val="28"/>
        </w:rPr>
        <w:t xml:space="preserve">. Технология приготовления шубата менее сложная, чем кумыса. Как и кумыс, шубат заквашивается и хранится в специальной посуде из кожи, дерева или керамики. Шубат не взбивают, а доводят до кондиции путем перемешивания. Шубат вкусный, жирный и густой напиток. По калорийности и целебным свойствам он не уступает кумысу. Двух-трехдневный шубат считается самым лучшим и качественным. </w:t>
      </w:r>
    </w:p>
    <w:p w14:paraId="45D25CE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Добавляя в верблюжье молоко коровье или овечье, получают катык, а при добавлении сузбе (густой кислый творог) или курта, получают ежiгей (нежный курт). </w:t>
      </w:r>
    </w:p>
    <w:p w14:paraId="10F9560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Широка и необъятна казахская земля. В разных местах Казахстана шубат называется поразному. В Центральном и Западном Казахстане – шубат, в Южном - кымыран, в Восточном – туйекымыз (верблюжий кумыс). Однако способы его изготовления везде одинаковы. </w:t>
      </w:r>
    </w:p>
    <w:p w14:paraId="3ADBCC9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кымаран или хымыраан - это напиток обычно сделанный из смеси кипяченной воды с добавкой молока (кислого или пресного). Прохладительный напиток и по-монгольски называется хярам.</w:t>
      </w:r>
    </w:p>
    <w:p w14:paraId="62C9773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наше время застолье во многом изменило формы, но не утратило древних законов гостеприимства. Напротив, границы его раздвинулись: за сегодняшним дастарханом собираются не только казахи, но и многочисленные гости, живущие в большой многонациональной республике - русские, татары, украинцы, узбеки, немцы, уйгуры, дунгане, корейцы ...</w:t>
      </w:r>
    </w:p>
    <w:p w14:paraId="394FC227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 рядом с казахами не одно десятилетие, делясь с ними горем, хлебом и радостью, братские народы не могли не оказать влияние на кулинарное мастерство, быт и культуру казахского народа, заимствовав одновременно лучшие из его культуры и быта.</w:t>
      </w:r>
    </w:p>
    <w:p w14:paraId="1C3953E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казахская кухня включает в себя не только традиционные казахские блюда, но и полюбившиеся блюда узбекской, уйгурской, русской, татарской, корейской и других кухонь. Именно поэтому в современной казахской кулинарии при сохранении чисто национальных черт нетрудно заметить интернациональные черточки.</w:t>
      </w:r>
    </w:p>
    <w:p w14:paraId="123966D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многом изменился набор продуктов, из которых сегодня готовится пища.</w:t>
      </w:r>
    </w:p>
    <w:p w14:paraId="0FDFBEF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 многовековую историю казахский народ накопил огромный опыт обработки и приготовления мясной и кисломолочной продукции, то современная жизнь пополнила этот ассортимент блюдами из овощей, фруктов, рыбы, морских продуктов, печеными, мучными изделиями и сладостями.</w:t>
      </w:r>
    </w:p>
    <w:p w14:paraId="332C8B2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все-таки наиболее популярным продуктом в казахской национальной кухне было и остается мясо.</w:t>
      </w:r>
    </w:p>
    <w:p w14:paraId="7D5D5F49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казахская кулинария отличалась своеобразной технологией. Особенность жизненного уклада казахского народа наложила отпечаток на способы приготовления пищи. В традиционной казахской кухне предпочтение всегда отдавалось варке. Именно этот процесс позволяет получать мягкие и нежные вкусовые оттенки мяса, придает ему сочность и аромат.</w:t>
      </w:r>
    </w:p>
    <w:p w14:paraId="031A2282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Большое место отводилось заготовке и длительному хранению продуктов. Во время забоя скота часть мяса заготавливали впрок, для чего его солили, вялили, иногда коптили, деликатесные изделия готовили в основном из конского мяса - казы, шужук, жал, жая, карта и др.</w:t>
      </w:r>
    </w:p>
    <w:p w14:paraId="0DA3F8B2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чаще всего выпекался в виде лепешек, из печеных изделий наибольшей популярностью пользовались и пользуются баурсаки.</w:t>
      </w:r>
    </w:p>
    <w:p w14:paraId="7ED1A97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Древняя посудная утварь делалась из кожи, дерева, керамики, в каждой семье был чугунный казан, где готовилась пища. Чай кипятили в чугунных кувшинах, позднее - в самоварах.</w:t>
      </w:r>
    </w:p>
    <w:p w14:paraId="14A2E665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Конкурс «Пазлы» </w:t>
      </w:r>
    </w:p>
    <w:p w14:paraId="0BEC6C9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собрать слово из пазлов ( Айран, шужык, кумыз, сорпа), а так же назвать еще мясные и молочные блюда из казахской кухни.</w:t>
      </w:r>
    </w:p>
    <w:p w14:paraId="13498380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Конкурс «Загадки»</w:t>
      </w:r>
    </w:p>
    <w:p w14:paraId="0E7297E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отгадать загадки, с переводом отгадок на казахский язык</w:t>
      </w:r>
    </w:p>
    <w:p w14:paraId="11DBE9A8">
      <w:pPr>
        <w:pStyle w:val="7"/>
        <w:ind w:firstLine="284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707" w:bottom="1134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1"/>
          <w:docGrid w:linePitch="360" w:charSpace="0"/>
        </w:sectPr>
      </w:pPr>
    </w:p>
    <w:p w14:paraId="2EC5644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Летом в огороде свежие, зеленые,</w:t>
      </w:r>
    </w:p>
    <w:p w14:paraId="398C235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в бочке желтые, соленые</w:t>
      </w:r>
    </w:p>
    <w:p w14:paraId="6145EF69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молодцы,</w:t>
      </w:r>
    </w:p>
    <w:p w14:paraId="1D56238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нас?</w:t>
      </w:r>
    </w:p>
    <w:p w14:paraId="6587832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Огурцы- </w:t>
      </w: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қияр-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cucumber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CC9AF2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Что за скруп? Что за хруст?</w:t>
      </w:r>
    </w:p>
    <w:p w14:paraId="045821E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еще за куст?</w:t>
      </w:r>
    </w:p>
    <w:p w14:paraId="46608A6E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быть без хруста?</w:t>
      </w:r>
    </w:p>
    <w:p w14:paraId="096F041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ведь…</w:t>
      </w:r>
    </w:p>
    <w:p w14:paraId="1F46AB89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Капуста-</w:t>
      </w:r>
      <w:r>
        <w:t xml:space="preserve"> </w:t>
      </w:r>
      <w:r>
        <w:rPr>
          <w:rFonts w:ascii="Segoe UI" w:hAnsi="Segoe UI" w:cs="Segoe UI"/>
          <w:sz w:val="27"/>
          <w:szCs w:val="27"/>
          <w:shd w:val="clear" w:color="auto" w:fill="FFFFFF"/>
        </w:rPr>
        <w:t>орамжапырақ-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cabbage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736EDC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И зелен, и густ, на грядке вырос куст.</w:t>
      </w:r>
    </w:p>
    <w:p w14:paraId="69913E0E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Покапай немножко.</w:t>
      </w:r>
    </w:p>
    <w:p w14:paraId="0A3EC9F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кустом…</w:t>
      </w:r>
    </w:p>
    <w:p w14:paraId="43B89B9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Картошка-</w:t>
      </w:r>
      <w:r>
        <w:t xml:space="preserve"> </w:t>
      </w:r>
      <w:r>
        <w:rPr>
          <w:rFonts w:ascii="Segoe UI" w:hAnsi="Segoe UI" w:cs="Segoe UI"/>
          <w:sz w:val="27"/>
          <w:szCs w:val="27"/>
          <w:shd w:val="clear" w:color="auto" w:fill="FFFFFF"/>
        </w:rPr>
        <w:t>картоп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3EE835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Хоть и сахарной зовусь,</w:t>
      </w:r>
    </w:p>
    <w:p w14:paraId="1B49E80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 дождя не взмокла.</w:t>
      </w:r>
    </w:p>
    <w:p w14:paraId="34EAB4F7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Крупна, кругла, сладка на вкус,</w:t>
      </w:r>
    </w:p>
    <w:p w14:paraId="4CF658D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же,  я…</w:t>
      </w:r>
    </w:p>
    <w:p w14:paraId="6C11792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Свекла-</w:t>
      </w: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қызылша-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beet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FAC04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За кудрявый хохолок</w:t>
      </w:r>
    </w:p>
    <w:p w14:paraId="2565A49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Лису из норки поволок.</w:t>
      </w:r>
    </w:p>
    <w:p w14:paraId="473186FA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 Морковь-</w:t>
      </w: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сәбіз-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carrot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AF37EA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 Туго закатано</w:t>
      </w:r>
    </w:p>
    <w:p w14:paraId="7617D96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ниток залатано,</w:t>
      </w:r>
    </w:p>
    <w:p w14:paraId="50BE545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грядке запрятана</w:t>
      </w:r>
    </w:p>
    <w:p w14:paraId="14B9E077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Капуста-</w:t>
      </w:r>
      <w:r>
        <w:rPr>
          <w:rFonts w:ascii="Segoe UI" w:hAnsi="Segoe UI" w:cs="Segoe UI"/>
          <w:sz w:val="27"/>
          <w:szCs w:val="27"/>
          <w:shd w:val="clear" w:color="auto" w:fill="FFFFFF"/>
        </w:rPr>
        <w:t xml:space="preserve"> орамжапырақ-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cabbage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02B73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Вырос в поле дом,</w:t>
      </w:r>
    </w:p>
    <w:p w14:paraId="3390E7D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дом зерном,</w:t>
      </w:r>
    </w:p>
    <w:p w14:paraId="2DB4CD7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позолочены,</w:t>
      </w:r>
    </w:p>
    <w:p w14:paraId="6F06542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Ставни заколочены,</w:t>
      </w:r>
    </w:p>
    <w:p w14:paraId="74D1E10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дом ходуном,</w:t>
      </w:r>
    </w:p>
    <w:p w14:paraId="021A2079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столбе золотом.</w:t>
      </w:r>
    </w:p>
    <w:p w14:paraId="394B50A7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 Колос-нан-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bread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C681E9F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1134" w:right="707" w:bottom="1134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2"/>
          <w:docGrid w:linePitch="360" w:charSpace="0"/>
        </w:sectPr>
      </w:pPr>
    </w:p>
    <w:p w14:paraId="417DC7D2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Конкурс « Составь блюдо» </w:t>
      </w:r>
    </w:p>
    <w:p w14:paraId="5418186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каждой команды из предложенных продуктов нужно выбрать те, которые понадобятся им для приготовления предложенного блюда. (Названия продуктов на отдельных карточках</w:t>
      </w:r>
    </w:p>
    <w:p w14:paraId="5EC45E9A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567" w:right="707" w:bottom="709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1"/>
          <w:docGrid w:linePitch="360" w:charSpace="0"/>
        </w:sectPr>
      </w:pPr>
    </w:p>
    <w:p w14:paraId="4C778B65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Бешбармак</w:t>
      </w:r>
    </w:p>
    <w:p w14:paraId="2E5778B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</w:t>
      </w:r>
    </w:p>
    <w:p w14:paraId="75B87EC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</w:t>
      </w:r>
    </w:p>
    <w:p w14:paraId="64EF7D8E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Мука</w:t>
      </w:r>
    </w:p>
    <w:p w14:paraId="6767335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</w:t>
      </w:r>
    </w:p>
    <w:p w14:paraId="0F069EB9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</w:t>
      </w:r>
    </w:p>
    <w:p w14:paraId="5DCD7FF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Яйцо</w:t>
      </w:r>
    </w:p>
    <w:p w14:paraId="2CF6D6B0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Повидло</w:t>
      </w:r>
    </w:p>
    <w:p w14:paraId="18AB0C3B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Соль </w:t>
      </w:r>
    </w:p>
    <w:p w14:paraId="152BD055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Изюм</w:t>
      </w:r>
    </w:p>
    <w:p w14:paraId="27989BC7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</w:p>
    <w:p w14:paraId="3E043F1F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Баурсаки</w:t>
      </w:r>
    </w:p>
    <w:p w14:paraId="56E7F50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</w:t>
      </w:r>
    </w:p>
    <w:p w14:paraId="3468A2F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Дрожжи</w:t>
      </w:r>
    </w:p>
    <w:p w14:paraId="0629E43F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Мука </w:t>
      </w:r>
    </w:p>
    <w:p w14:paraId="46D99165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Мясо</w:t>
      </w:r>
    </w:p>
    <w:p w14:paraId="7CA5490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 </w:t>
      </w:r>
    </w:p>
    <w:p w14:paraId="7E0582CD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Кетчуп</w:t>
      </w:r>
    </w:p>
    <w:p w14:paraId="00370B3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</w:p>
    <w:p w14:paraId="3F47F1C4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Майонез </w:t>
      </w:r>
    </w:p>
    <w:p w14:paraId="211A5FE6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Соль </w:t>
      </w:r>
    </w:p>
    <w:p w14:paraId="4062D28F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  <w:sectPr>
          <w:type w:val="continuous"/>
          <w:pgSz w:w="11906" w:h="16838"/>
          <w:pgMar w:top="1134" w:right="707" w:bottom="1134" w:left="851" w:header="708" w:footer="708" w:gutter="0"/>
          <w:pgBorders w:offsetFrom="page">
            <w:top w:val="twistedLines1" w:color="auto" w:sz="18" w:space="24"/>
            <w:left w:val="twistedLines1" w:color="auto" w:sz="18" w:space="24"/>
            <w:bottom w:val="twistedLines1" w:color="auto" w:sz="18" w:space="24"/>
            <w:right w:val="twistedLines1" w:color="auto" w:sz="18" w:space="24"/>
          </w:pgBorders>
          <w:cols w:space="708" w:num="3"/>
          <w:docGrid w:linePitch="360" w:charSpace="0"/>
        </w:sectPr>
      </w:pPr>
    </w:p>
    <w:p w14:paraId="3B95A86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Физминутка. Игра «Съедобное - несъедобное»</w:t>
      </w:r>
      <w:r>
        <w:rPr>
          <w:rFonts w:ascii="Times New Roman" w:hAnsi="Times New Roman" w:cs="Times New Roman"/>
          <w:sz w:val="28"/>
          <w:szCs w:val="28"/>
        </w:rPr>
        <w:t xml:space="preserve"> (учащимся называют слова, и если они съедобные, то они садятся, если несъедобные, то встают) </w:t>
      </w:r>
    </w:p>
    <w:p w14:paraId="4D10E651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Викторина «Национальные казахские блюда»</w:t>
      </w:r>
    </w:p>
    <w:p w14:paraId="6E3C0846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Шұбат – Это кислое верблюжье молоко. Используется для лечения больных туберкулезом. ( Курорт « Боровое»)</w:t>
      </w:r>
    </w:p>
    <w:p w14:paraId="51CBD0DE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Айран – Это кисломолочный продукт, национальный напиток, приготовленный из коровьего молока. В казахской кулинарии предпочтенье отдавалось кисло-молочной продукции, потому что ее  проще и легче было сохранить.</w:t>
      </w:r>
    </w:p>
    <w:p w14:paraId="54CD0D96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Құрт – Это творог, скатанный в колобки и высушенный на солнце.</w:t>
      </w:r>
    </w:p>
    <w:p w14:paraId="0B9D8BA2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Ірімшік – это жирный рассыпчатый творог. </w:t>
      </w:r>
    </w:p>
    <w:p w14:paraId="2C7175C5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 – главный продукт  национальных блюд. </w:t>
      </w:r>
    </w:p>
    <w:p w14:paraId="090E0439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Қазы – это конские ребра, обработанные особым способом, которые укладывают в кишечную оболочку.</w:t>
      </w:r>
    </w:p>
    <w:p w14:paraId="76268E82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Шұжык – это конское мясо, пропущенное через мясорубку, диаметром 16-25 мм. Этот фарш набивают в кишечную оболочку вместе со специями. </w:t>
      </w:r>
    </w:p>
    <w:p w14:paraId="46746CCF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 самое ценное мясо у казахского народа (конина)?</w:t>
      </w:r>
    </w:p>
    <w:p w14:paraId="7E956205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'Как называется мясной бульон (сорпа)?</w:t>
      </w:r>
    </w:p>
    <w:p w14:paraId="677168CD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варёное мясо (піскен ет)?</w:t>
      </w:r>
    </w:p>
    <w:p w14:paraId="220D305A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одно из блюд, которое готовят из конины (қарта)?</w:t>
      </w:r>
    </w:p>
    <w:p w14:paraId="768DFB63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напиток из кобыльего молока (қымыз)?</w:t>
      </w:r>
    </w:p>
    <w:p w14:paraId="713DE2A3"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называется обжаренное тесто на масле (бауырсақ)?</w:t>
      </w:r>
    </w:p>
    <w:p w14:paraId="5D4301FD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Конкурс «Макет праздничного стола»</w:t>
      </w:r>
    </w:p>
    <w:p w14:paraId="77193925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на ватмане, вырезанном в виде дастархана, нарисовать макет праздничного стола, используя весь тот материал, который мы рассмотрели на классном часе. </w:t>
      </w:r>
    </w:p>
    <w:p w14:paraId="51A0086D">
      <w:pPr>
        <w:pStyle w:val="7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Подведение итогов, награждение грамотами</w:t>
      </w:r>
    </w:p>
    <w:p w14:paraId="5E3BFAC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качестве рефлексии учащимся и гостям предлагается на стикерах написать свои впечатления.</w:t>
      </w:r>
    </w:p>
    <w:p w14:paraId="5530821E"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84881B">
      <w:pPr>
        <w:pStyle w:val="7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«Общеобразовательная средняя школа №25 им. М. Алимбаева»</w:t>
      </w:r>
    </w:p>
    <w:p w14:paraId="6FD42470">
      <w:pPr>
        <w:pStyle w:val="7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07E970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</w:p>
    <w:p w14:paraId="2F1DD8B8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</w:p>
    <w:p w14:paraId="320732D3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</w:p>
    <w:p w14:paraId="31939EF1">
      <w:pPr>
        <w:pStyle w:val="7"/>
        <w:ind w:firstLine="284"/>
        <w:rPr>
          <w:rFonts w:ascii="Times New Roman" w:hAnsi="Times New Roman" w:cs="Times New Roman"/>
          <w:sz w:val="28"/>
          <w:szCs w:val="28"/>
        </w:rPr>
      </w:pPr>
    </w:p>
    <w:p w14:paraId="04024500">
      <w:pPr>
        <w:pStyle w:val="7"/>
        <w:ind w:firstLine="284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Классный час </w:t>
      </w:r>
    </w:p>
    <w:p w14:paraId="096C5571">
      <w:pPr>
        <w:pStyle w:val="7"/>
        <w:ind w:firstLine="284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>Забытые национальные блюда</w:t>
      </w:r>
    </w:p>
    <w:p w14:paraId="7E94B397">
      <w:pPr>
        <w:pStyle w:val="7"/>
        <w:ind w:firstLine="284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pict>
          <v:shape id="_x0000_i1025" o:spt="136" type="#_x0000_t136" style="height:172.9pt;width:491.6pt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Казахская&#10;национальная&#10;кухня" style="font-family:Arial Black;font-size:36pt;v-text-align:center;"/>
            <v:shadow on="t" color="#9999FF" offset="3pt,2pt"/>
            <w10:wrap type="none"/>
            <w10:anchorlock/>
          </v:shape>
        </w:pict>
      </w:r>
    </w:p>
    <w:p w14:paraId="54319A18">
      <w:pPr>
        <w:pStyle w:val="7"/>
        <w:ind w:firstLine="284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207645</wp:posOffset>
            </wp:positionV>
            <wp:extent cx="3453130" cy="4114800"/>
            <wp:effectExtent l="19050" t="0" r="0" b="0"/>
            <wp:wrapSquare wrapText="bothSides"/>
            <wp:docPr id="7" name="Рисунок 7" descr="http://www.stihi.ru/pics/2012/03/08/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stihi.ru/pics/2012/03/08/3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1749BD">
      <w:pPr>
        <w:pStyle w:val="7"/>
        <w:ind w:firstLine="284"/>
        <w:rPr>
          <w:rFonts w:ascii="Times New Roman" w:hAnsi="Times New Roman" w:cs="Times New Roman"/>
          <w:b/>
          <w:sz w:val="52"/>
          <w:szCs w:val="28"/>
        </w:rPr>
      </w:pPr>
    </w:p>
    <w:p w14:paraId="3CA6564C">
      <w:pPr>
        <w:pStyle w:val="7"/>
        <w:ind w:firstLine="284"/>
        <w:rPr>
          <w:rFonts w:ascii="Times New Roman" w:hAnsi="Times New Roman" w:cs="Times New Roman"/>
          <w:b/>
          <w:sz w:val="52"/>
          <w:szCs w:val="28"/>
        </w:rPr>
      </w:pPr>
    </w:p>
    <w:p w14:paraId="63F952AD">
      <w:pPr>
        <w:pStyle w:val="7"/>
        <w:rPr>
          <w:rFonts w:ascii="Times New Roman" w:hAnsi="Times New Roman" w:cs="Times New Roman"/>
          <w:sz w:val="32"/>
        </w:rPr>
      </w:pPr>
    </w:p>
    <w:p w14:paraId="0178ECDA">
      <w:pPr>
        <w:pStyle w:val="7"/>
        <w:rPr>
          <w:rFonts w:hint="default"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</w:rPr>
        <w:t>Классный руководитель</w:t>
      </w:r>
      <w:r>
        <w:rPr>
          <w:rFonts w:hint="default" w:ascii="Times New Roman" w:hAnsi="Times New Roman" w:cs="Times New Roman"/>
          <w:sz w:val="32"/>
          <w:lang w:val="ru-RU"/>
        </w:rPr>
        <w:t>:</w:t>
      </w:r>
    </w:p>
    <w:p w14:paraId="7F9471C5">
      <w:pPr>
        <w:pStyle w:val="7"/>
        <w:rPr>
          <w:rFonts w:hint="default" w:ascii="Times New Roman" w:hAnsi="Times New Roman" w:cs="Times New Roman"/>
          <w:sz w:val="32"/>
          <w:lang w:val="ru-RU"/>
        </w:rPr>
      </w:pPr>
      <w:r>
        <w:rPr>
          <w:rFonts w:hint="default" w:ascii="Times New Roman" w:hAnsi="Times New Roman" w:cs="Times New Roman"/>
          <w:sz w:val="32"/>
          <w:lang w:val="ru-RU"/>
        </w:rPr>
        <w:t>Булатова Л.А.</w:t>
      </w:r>
    </w:p>
    <w:p w14:paraId="7BF4CC67">
      <w:pPr>
        <w:pStyle w:val="7"/>
        <w:ind w:firstLine="5245"/>
        <w:rPr>
          <w:rFonts w:ascii="Times New Roman" w:hAnsi="Times New Roman" w:cs="Times New Roman"/>
          <w:sz w:val="36"/>
          <w:szCs w:val="28"/>
        </w:rPr>
      </w:pPr>
    </w:p>
    <w:p w14:paraId="24821BAA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1FF726F8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15FF810F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69BC1815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6CABFBB4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1B309EB5">
      <w:pPr>
        <w:pStyle w:val="7"/>
        <w:ind w:firstLine="284"/>
        <w:rPr>
          <w:rFonts w:ascii="Times New Roman" w:hAnsi="Times New Roman" w:cs="Times New Roman"/>
          <w:sz w:val="36"/>
          <w:szCs w:val="28"/>
        </w:rPr>
      </w:pPr>
    </w:p>
    <w:p w14:paraId="42244654">
      <w:pPr>
        <w:pStyle w:val="7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14:paraId="33A5E756">
      <w:pPr>
        <w:pStyle w:val="7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14:paraId="66127A9C">
      <w:pPr>
        <w:pStyle w:val="7"/>
        <w:ind w:firstLine="284"/>
        <w:jc w:val="center"/>
        <w:rPr>
          <w:rFonts w:ascii="Times New Roman" w:hAnsi="Times New Roman" w:cs="Times New Roman"/>
          <w:sz w:val="36"/>
          <w:szCs w:val="28"/>
        </w:rPr>
      </w:pPr>
    </w:p>
    <w:p w14:paraId="43620E69">
      <w:pPr>
        <w:pStyle w:val="7"/>
        <w:ind w:firstLine="284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</w:t>
      </w:r>
      <w:r>
        <w:rPr>
          <w:rFonts w:hint="default" w:ascii="Times New Roman" w:hAnsi="Times New Roman" w:cs="Times New Roman"/>
          <w:sz w:val="36"/>
          <w:szCs w:val="28"/>
          <w:lang w:val="ru-RU"/>
        </w:rPr>
        <w:t>5</w:t>
      </w:r>
      <w:r>
        <w:rPr>
          <w:rFonts w:ascii="Times New Roman" w:hAnsi="Times New Roman" w:cs="Times New Roman"/>
          <w:sz w:val="36"/>
          <w:szCs w:val="28"/>
        </w:rPr>
        <w:t xml:space="preserve"> – 202</w:t>
      </w:r>
      <w:r>
        <w:rPr>
          <w:rFonts w:hint="default" w:ascii="Times New Roman" w:hAnsi="Times New Roman" w:cs="Times New Roman"/>
          <w:sz w:val="36"/>
          <w:szCs w:val="28"/>
          <w:lang w:val="ru-RU"/>
        </w:rPr>
        <w:t>6</w:t>
      </w:r>
      <w:r>
        <w:rPr>
          <w:rFonts w:ascii="Times New Roman" w:hAnsi="Times New Roman" w:cs="Times New Roman"/>
          <w:sz w:val="36"/>
          <w:szCs w:val="28"/>
        </w:rPr>
        <w:t xml:space="preserve"> учебный год</w:t>
      </w:r>
    </w:p>
    <w:sectPr>
      <w:type w:val="continuous"/>
      <w:pgSz w:w="11906" w:h="16838"/>
      <w:pgMar w:top="1134" w:right="849" w:bottom="1134" w:left="851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132A0"/>
    <w:multiLevelType w:val="multilevel"/>
    <w:tmpl w:val="2B3132A0"/>
    <w:lvl w:ilvl="0" w:tentative="0">
      <w:start w:val="1"/>
      <w:numFmt w:val="decimal"/>
      <w:lvlText w:val="%1."/>
      <w:lvlJc w:val="left"/>
      <w:pPr>
        <w:ind w:left="1698" w:hanging="7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837719"/>
    <w:multiLevelType w:val="multilevel"/>
    <w:tmpl w:val="6A837719"/>
    <w:lvl w:ilvl="0" w:tentative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0CF6"/>
    <w:rsid w:val="00067E2C"/>
    <w:rsid w:val="000F51A2"/>
    <w:rsid w:val="0017050B"/>
    <w:rsid w:val="00203BCF"/>
    <w:rsid w:val="002D2C49"/>
    <w:rsid w:val="00401572"/>
    <w:rsid w:val="00440CF6"/>
    <w:rsid w:val="00556DE6"/>
    <w:rsid w:val="005B557C"/>
    <w:rsid w:val="005B5DCB"/>
    <w:rsid w:val="006074C5"/>
    <w:rsid w:val="00641C36"/>
    <w:rsid w:val="007936AD"/>
    <w:rsid w:val="00A943BC"/>
    <w:rsid w:val="00AB108B"/>
    <w:rsid w:val="00B90F5D"/>
    <w:rsid w:val="00BE0F9D"/>
    <w:rsid w:val="00DB0B76"/>
    <w:rsid w:val="00E7730F"/>
    <w:rsid w:val="00E823DA"/>
    <w:rsid w:val="50D44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1803</Words>
  <Characters>10278</Characters>
  <Lines>85</Lines>
  <Paragraphs>24</Paragraphs>
  <TotalTime>114</TotalTime>
  <ScaleCrop>false</ScaleCrop>
  <LinksUpToDate>false</LinksUpToDate>
  <CharactersWithSpaces>12057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2016-02-21T16:49:00Z</dcterms:created>
  <dc:creator>Сергей</dc:creator>
  <cp:lastModifiedBy>Лейла</cp:lastModifiedBy>
  <cp:lastPrinted>2016-03-01T08:27:00Z</cp:lastPrinted>
  <dcterms:modified xsi:type="dcterms:W3CDTF">2026-01-27T16:48:58Z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56CB63D2748143418FB8352F900DBFDB_12</vt:lpwstr>
  </property>
</Properties>
</file>