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6C" w:rsidRDefault="006A5925" w:rsidP="00975A4D">
      <w:pPr>
        <w:jc w:val="center"/>
        <w:rPr>
          <w:rFonts w:ascii="Times New Roman" w:hAnsi="Times New Roman" w:cs="Times New Roman"/>
          <w:b/>
          <w:sz w:val="28"/>
          <w:lang w:val="kk-KZ"/>
        </w:rPr>
      </w:pPr>
      <w:proofErr w:type="spellStart"/>
      <w:r w:rsidRPr="006A5925">
        <w:rPr>
          <w:rFonts w:ascii="Times New Roman" w:hAnsi="Times New Roman" w:cs="Times New Roman"/>
          <w:b/>
          <w:sz w:val="28"/>
        </w:rPr>
        <w:t>Тәуелсіз</w:t>
      </w:r>
      <w:proofErr w:type="spellEnd"/>
      <w:r w:rsidRPr="006A5925">
        <w:rPr>
          <w:rFonts w:ascii="Times New Roman" w:hAnsi="Times New Roman" w:cs="Times New Roman"/>
          <w:b/>
          <w:sz w:val="28"/>
        </w:rPr>
        <w:t xml:space="preserve"> </w:t>
      </w:r>
      <w:proofErr w:type="spellStart"/>
      <w:r w:rsidRPr="006A5925">
        <w:rPr>
          <w:rFonts w:ascii="Times New Roman" w:hAnsi="Times New Roman" w:cs="Times New Roman"/>
          <w:b/>
          <w:sz w:val="28"/>
        </w:rPr>
        <w:t>Қазақстанның</w:t>
      </w:r>
      <w:proofErr w:type="spellEnd"/>
      <w:r w:rsidRPr="006A5925">
        <w:rPr>
          <w:rFonts w:ascii="Times New Roman" w:hAnsi="Times New Roman" w:cs="Times New Roman"/>
          <w:b/>
          <w:sz w:val="28"/>
        </w:rPr>
        <w:t xml:space="preserve"> электроэнергетика</w:t>
      </w:r>
      <w:r w:rsidRPr="006A5925">
        <w:rPr>
          <w:rFonts w:ascii="Times New Roman" w:hAnsi="Times New Roman" w:cs="Times New Roman"/>
          <w:b/>
          <w:sz w:val="28"/>
          <w:lang w:val="kk-KZ"/>
        </w:rPr>
        <w:t>сы</w:t>
      </w:r>
    </w:p>
    <w:p w:rsidR="00975A4D" w:rsidRDefault="00975A4D" w:rsidP="00975A4D">
      <w:pPr>
        <w:jc w:val="center"/>
        <w:rPr>
          <w:rFonts w:ascii="Times New Roman" w:hAnsi="Times New Roman" w:cs="Times New Roman"/>
          <w:b/>
          <w:sz w:val="28"/>
          <w:lang w:val="kk-KZ"/>
        </w:rPr>
      </w:pPr>
      <w:r>
        <w:rPr>
          <w:rFonts w:ascii="Times New Roman" w:hAnsi="Times New Roman" w:cs="Times New Roman"/>
          <w:b/>
          <w:sz w:val="28"/>
          <w:lang w:val="kk-KZ"/>
        </w:rPr>
        <w:t>Сексенбаева Ляйля Алтынбековна</w:t>
      </w:r>
    </w:p>
    <w:p w:rsidR="00975A4D" w:rsidRDefault="00975A4D" w:rsidP="00975A4D">
      <w:pPr>
        <w:jc w:val="center"/>
        <w:rPr>
          <w:rFonts w:ascii="Times New Roman" w:hAnsi="Times New Roman" w:cs="Times New Roman"/>
          <w:b/>
          <w:sz w:val="28"/>
          <w:lang w:val="kk-KZ"/>
        </w:rPr>
      </w:pPr>
      <w:r>
        <w:rPr>
          <w:rFonts w:ascii="Times New Roman" w:hAnsi="Times New Roman" w:cs="Times New Roman"/>
          <w:b/>
          <w:sz w:val="28"/>
          <w:lang w:val="kk-KZ"/>
        </w:rPr>
        <w:t>Арнайы пәндер оқытушысы</w:t>
      </w:r>
      <w:bookmarkStart w:id="0" w:name="_GoBack"/>
      <w:bookmarkEnd w:id="0"/>
    </w:p>
    <w:p w:rsidR="00975A4D" w:rsidRDefault="00975A4D" w:rsidP="00975A4D">
      <w:pPr>
        <w:jc w:val="center"/>
        <w:rPr>
          <w:rFonts w:ascii="Times New Roman" w:hAnsi="Times New Roman" w:cs="Times New Roman"/>
          <w:b/>
          <w:sz w:val="28"/>
          <w:lang w:val="kk-KZ"/>
        </w:rPr>
      </w:pPr>
      <w:r>
        <w:rPr>
          <w:rFonts w:ascii="Times New Roman" w:hAnsi="Times New Roman" w:cs="Times New Roman"/>
          <w:b/>
          <w:sz w:val="28"/>
          <w:lang w:val="kk-KZ"/>
        </w:rPr>
        <w:t>«Электротехника колледжі» КМҚК</w:t>
      </w:r>
    </w:p>
    <w:p w:rsidR="00975A4D" w:rsidRPr="006A5925" w:rsidRDefault="00975A4D" w:rsidP="00975A4D">
      <w:pPr>
        <w:rPr>
          <w:rFonts w:ascii="Times New Roman" w:hAnsi="Times New Roman" w:cs="Times New Roman"/>
          <w:b/>
          <w:sz w:val="28"/>
          <w:lang w:val="kk-KZ"/>
        </w:rPr>
      </w:pPr>
    </w:p>
    <w:p w:rsidR="006A5925" w:rsidRPr="006A5925" w:rsidRDefault="006A5925" w:rsidP="006A5925">
      <w:pPr>
        <w:spacing w:after="0" w:line="330" w:lineRule="atLeast"/>
        <w:ind w:firstLine="708"/>
        <w:jc w:val="both"/>
        <w:rPr>
          <w:rFonts w:ascii="Calibri" w:eastAsia="Times New Roman" w:hAnsi="Calibri" w:cs="Calibri"/>
          <w:color w:val="000000"/>
          <w:lang w:val="kk-KZ" w:eastAsia="ru-RU"/>
        </w:rPr>
      </w:pPr>
      <w:r w:rsidRPr="006A5925">
        <w:rPr>
          <w:rFonts w:ascii="Times New Roman" w:eastAsia="Times New Roman" w:hAnsi="Times New Roman" w:cs="Times New Roman"/>
          <w:color w:val="000000"/>
          <w:sz w:val="24"/>
          <w:szCs w:val="24"/>
          <w:shd w:val="clear" w:color="auto" w:fill="FFFFFF"/>
          <w:lang w:val="kk-KZ" w:eastAsia="ru-RU"/>
        </w:rPr>
        <w:t>Қазақстанның </w:t>
      </w:r>
      <w:r w:rsidR="00975A4D">
        <w:fldChar w:fldCharType="begin"/>
      </w:r>
      <w:r w:rsidR="00975A4D" w:rsidRPr="00975A4D">
        <w:rPr>
          <w:lang w:val="kk-KZ"/>
        </w:rPr>
        <w:instrText xml:space="preserve"> HYPERLINK "https://kk.wikipedia.org/wiki/%D0%AD%D0%BD%D0%B5%D1%80%D0%B3%D0%B5%D1%82%D0%B8%D0%BA%D0%B0" \o "Энергетика" </w:instrText>
      </w:r>
      <w:r w:rsidR="00975A4D">
        <w:fldChar w:fldCharType="separate"/>
      </w:r>
      <w:r w:rsidRPr="006A5925">
        <w:rPr>
          <w:rFonts w:ascii="Times New Roman" w:eastAsia="Times New Roman" w:hAnsi="Times New Roman" w:cs="Times New Roman"/>
          <w:sz w:val="24"/>
          <w:szCs w:val="24"/>
          <w:shd w:val="clear" w:color="auto" w:fill="FFFFFF"/>
          <w:lang w:val="kk-KZ" w:eastAsia="ru-RU"/>
        </w:rPr>
        <w:t>энергетика</w:t>
      </w:r>
      <w:r w:rsidR="00975A4D">
        <w:rPr>
          <w:rFonts w:ascii="Times New Roman" w:eastAsia="Times New Roman" w:hAnsi="Times New Roman" w:cs="Times New Roman"/>
          <w:sz w:val="24"/>
          <w:szCs w:val="24"/>
          <w:shd w:val="clear" w:color="auto" w:fill="FFFFFF"/>
          <w:lang w:val="kk-KZ" w:eastAsia="ru-RU"/>
        </w:rPr>
        <w:fldChar w:fldCharType="end"/>
      </w:r>
      <w:r w:rsidRPr="006A5925">
        <w:rPr>
          <w:rFonts w:ascii="Times New Roman" w:eastAsia="Times New Roman" w:hAnsi="Times New Roman" w:cs="Times New Roman"/>
          <w:color w:val="000000"/>
          <w:sz w:val="24"/>
          <w:szCs w:val="24"/>
          <w:shd w:val="clear" w:color="auto" w:fill="FFFFFF"/>
          <w:lang w:val="kk-KZ" w:eastAsia="ru-RU"/>
        </w:rPr>
        <w:t> жүйесі – </w:t>
      </w:r>
      <w:r w:rsidR="00975A4D">
        <w:fldChar w:fldCharType="begin"/>
      </w:r>
      <w:r w:rsidR="00975A4D" w:rsidRPr="00975A4D">
        <w:rPr>
          <w:lang w:val="kk-KZ"/>
        </w:rPr>
        <w:instrText xml:space="preserve"> HYPERLINK "https://kk.wikipedia.org/w/index.php?title=%D0%AD%D0%BB%D0%B5%D0%BA%D1%82%D1%80_%D1%8D%D0%BD%D0%B5%D1%80%D0%B3%D0%B8%D1%8F%D1%81%D1%8B&amp;action=edit&amp;redlink=1" \o "Электр энергиясы (мұндай бет жоқ)" </w:instrText>
      </w:r>
      <w:r w:rsidR="00975A4D">
        <w:fldChar w:fldCharType="separate"/>
      </w:r>
      <w:r w:rsidRPr="006A5925">
        <w:rPr>
          <w:rFonts w:ascii="Times New Roman" w:eastAsia="Times New Roman" w:hAnsi="Times New Roman" w:cs="Times New Roman"/>
          <w:sz w:val="24"/>
          <w:szCs w:val="24"/>
          <w:shd w:val="clear" w:color="auto" w:fill="FFFFFF"/>
          <w:lang w:val="kk-KZ" w:eastAsia="ru-RU"/>
        </w:rPr>
        <w:t>электр энергиясы</w:t>
      </w:r>
      <w:r w:rsidR="00975A4D">
        <w:rPr>
          <w:rFonts w:ascii="Times New Roman" w:eastAsia="Times New Roman" w:hAnsi="Times New Roman" w:cs="Times New Roman"/>
          <w:sz w:val="24"/>
          <w:szCs w:val="24"/>
          <w:shd w:val="clear" w:color="auto" w:fill="FFFFFF"/>
          <w:lang w:val="kk-KZ" w:eastAsia="ru-RU"/>
        </w:rPr>
        <w:fldChar w:fldCharType="end"/>
      </w:r>
      <w:r w:rsidRPr="006A5925">
        <w:rPr>
          <w:rFonts w:ascii="Times New Roman" w:eastAsia="Times New Roman" w:hAnsi="Times New Roman" w:cs="Times New Roman"/>
          <w:color w:val="000000"/>
          <w:sz w:val="24"/>
          <w:szCs w:val="24"/>
          <w:shd w:val="clear" w:color="auto" w:fill="FFFFFF"/>
          <w:lang w:val="kk-KZ" w:eastAsia="ru-RU"/>
        </w:rPr>
        <w:t> мен </w:t>
      </w:r>
      <w:hyperlink r:id="rId4" w:tooltip="Қуат" w:history="1">
        <w:r w:rsidRPr="006A5925">
          <w:rPr>
            <w:rFonts w:ascii="Times New Roman" w:eastAsia="Times New Roman" w:hAnsi="Times New Roman" w:cs="Times New Roman"/>
            <w:sz w:val="24"/>
            <w:szCs w:val="24"/>
            <w:shd w:val="clear" w:color="auto" w:fill="FFFFFF"/>
            <w:lang w:val="kk-KZ" w:eastAsia="ru-RU"/>
          </w:rPr>
          <w:t>қуатын</w:t>
        </w:r>
      </w:hyperlink>
      <w:r w:rsidRPr="006A5925">
        <w:rPr>
          <w:rFonts w:ascii="Times New Roman" w:eastAsia="Times New Roman" w:hAnsi="Times New Roman" w:cs="Times New Roman"/>
          <w:color w:val="000000"/>
          <w:sz w:val="24"/>
          <w:szCs w:val="24"/>
          <w:shd w:val="clear" w:color="auto" w:fill="FFFFFF"/>
          <w:lang w:val="kk-KZ" w:eastAsia="ru-RU"/>
        </w:rPr>
        <w:t> өндіру және электрмен жабдықтау жүйесі; ұлттық экономиканың өндірістік және әлеуметтік инфрақұрылымындағы маңызды сала әрі өнеркәсіптің басқа салаларын дамытудың басты базасы. Кеңестік билік дәуіріне дейінгі кезеңде өндіргіш күштердің даму деңгейі төмен болуы себепті оның энергетикалық базасы Қазақстанда тым кенже қалды. Деректер бойынша, қазақ жерінде барлық электр ст-лардың қуаты 2,5 мың кВт/сағ-тан аспаған, оларда жылына 1,3 млн. кВт/сағ электр қуаты өндірілген.</w:t>
      </w:r>
    </w:p>
    <w:p w:rsidR="006A5925" w:rsidRPr="006A5925" w:rsidRDefault="006A5925" w:rsidP="006A5925">
      <w:pPr>
        <w:spacing w:after="0" w:line="330" w:lineRule="atLeast"/>
        <w:ind w:firstLine="708"/>
        <w:jc w:val="both"/>
        <w:rPr>
          <w:rFonts w:ascii="Calibri" w:eastAsia="Times New Roman" w:hAnsi="Calibri" w:cs="Calibri"/>
          <w:color w:val="000000"/>
          <w:lang w:val="kk-KZ" w:eastAsia="ru-RU"/>
        </w:rPr>
      </w:pPr>
      <w:r w:rsidRPr="006A5925">
        <w:rPr>
          <w:rFonts w:ascii="Times New Roman" w:eastAsia="Times New Roman" w:hAnsi="Times New Roman" w:cs="Times New Roman"/>
          <w:color w:val="000000"/>
          <w:sz w:val="24"/>
          <w:szCs w:val="24"/>
          <w:lang w:val="kk-KZ" w:eastAsia="ru-RU"/>
        </w:rPr>
        <w:t>Қазақстанның энергетика жүйесі 1991 жылдан дағдарысты жағдайды бастан кешірді. Республиканың қолданыстағы энергетикалық қуаты 1990 жылдың басында 17000 мВт-қа жуық болса, 1998 ж. ортасына қарай бұл қуат 10000 мВт-қа дейін қысқарды. 2000 жылдың қорытындысы бойынша электр қуатын тұтыну көрсеткіші 8560 мВт-қа дейін төмендеді. Қазақстан энергия өндіруші қуаттардың тапшылығы және артық электр қуаты бар аймақтардан оны жеткізе алатын электр желісінің жоқтығы себепті оңт. және батыс аймақтар үшін электр қуатын сырттан алды.</w:t>
      </w:r>
    </w:p>
    <w:p w:rsidR="006A5925" w:rsidRPr="006A5925" w:rsidRDefault="006A5925" w:rsidP="006A5925">
      <w:pPr>
        <w:spacing w:after="0" w:line="330" w:lineRule="atLeast"/>
        <w:ind w:firstLine="708"/>
        <w:jc w:val="both"/>
        <w:rPr>
          <w:rFonts w:ascii="Calibri" w:eastAsia="Times New Roman" w:hAnsi="Calibri" w:cs="Calibri"/>
          <w:color w:val="000000"/>
          <w:lang w:val="kk-KZ" w:eastAsia="ru-RU"/>
        </w:rPr>
      </w:pPr>
      <w:r w:rsidRPr="006A5925">
        <w:rPr>
          <w:rFonts w:ascii="Times New Roman" w:eastAsia="Times New Roman" w:hAnsi="Times New Roman" w:cs="Times New Roman"/>
          <w:color w:val="000000"/>
          <w:sz w:val="24"/>
          <w:szCs w:val="24"/>
          <w:lang w:val="kk-KZ" w:eastAsia="ru-RU"/>
        </w:rPr>
        <w:t>Қазақстан Республикасының Үкіметі 1996 жылы электр энергетикасының қуат өндіруші және электр тораптары активтеріне мемлекеттік монополияны реформалау, сөйтіп электр қуатының бәсекелі рыногін жасау қажеттігі туралы шешім қабылдады. Осы мақсатта электр энергетикасын құрылымдық жағынан қайта құрудың үкіметтік бағдарламасы әзірленді. Бұл бағдарламаны іске асыру электр энергетикасының бәсекелі бөлігін (электр қуатын өндіру және оны тұтыну) табиғи монополистерден ажыратып алу (электр энергиясын беру және бөлу) қамтамасыз етілді. Ірі электр ст-лары (МАЭС) инвесторларға сатылды, ал аймақтық жылу электр станциялары (</w:t>
      </w:r>
      <w:r w:rsidRPr="006A5925">
        <w:rPr>
          <w:rFonts w:ascii="Times New Roman" w:eastAsia="Times New Roman" w:hAnsi="Times New Roman" w:cs="Times New Roman"/>
          <w:color w:val="000000"/>
          <w:sz w:val="24"/>
          <w:szCs w:val="24"/>
          <w:lang w:val="kk-KZ" w:eastAsia="ru-RU"/>
        </w:rPr>
        <w:fldChar w:fldCharType="begin"/>
      </w:r>
      <w:r w:rsidRPr="006A5925">
        <w:rPr>
          <w:rFonts w:ascii="Times New Roman" w:eastAsia="Times New Roman" w:hAnsi="Times New Roman" w:cs="Times New Roman"/>
          <w:color w:val="000000"/>
          <w:sz w:val="24"/>
          <w:szCs w:val="24"/>
          <w:lang w:val="kk-KZ" w:eastAsia="ru-RU"/>
        </w:rPr>
        <w:instrText xml:space="preserve"> HYPERLINK "https://kk.wikipedia.org/w/index.php?title=%D0%96%D0%AD%D0%9E&amp;action=edit&amp;redlink=1" \o "ЖЭО (мұндай бет жоқ)" </w:instrText>
      </w:r>
      <w:r w:rsidRPr="006A5925">
        <w:rPr>
          <w:rFonts w:ascii="Times New Roman" w:eastAsia="Times New Roman" w:hAnsi="Times New Roman" w:cs="Times New Roman"/>
          <w:color w:val="000000"/>
          <w:sz w:val="24"/>
          <w:szCs w:val="24"/>
          <w:lang w:val="kk-KZ" w:eastAsia="ru-RU"/>
        </w:rPr>
        <w:fldChar w:fldCharType="separate"/>
      </w:r>
      <w:r w:rsidRPr="006A5925">
        <w:rPr>
          <w:rFonts w:ascii="Times New Roman" w:eastAsia="Times New Roman" w:hAnsi="Times New Roman" w:cs="Times New Roman"/>
          <w:sz w:val="24"/>
          <w:szCs w:val="24"/>
          <w:lang w:val="kk-KZ" w:eastAsia="ru-RU"/>
        </w:rPr>
        <w:t>ЖЭО</w:t>
      </w:r>
      <w:r w:rsidRPr="006A5925">
        <w:rPr>
          <w:rFonts w:ascii="Times New Roman" w:eastAsia="Times New Roman" w:hAnsi="Times New Roman" w:cs="Times New Roman"/>
          <w:color w:val="000000"/>
          <w:sz w:val="24"/>
          <w:szCs w:val="24"/>
          <w:lang w:val="kk-KZ" w:eastAsia="ru-RU"/>
        </w:rPr>
        <w:fldChar w:fldCharType="end"/>
      </w:r>
      <w:r w:rsidRPr="006A5925">
        <w:rPr>
          <w:rFonts w:ascii="Times New Roman" w:eastAsia="Times New Roman" w:hAnsi="Times New Roman" w:cs="Times New Roman"/>
          <w:color w:val="000000"/>
          <w:sz w:val="24"/>
          <w:szCs w:val="24"/>
          <w:lang w:val="kk-KZ" w:eastAsia="ru-RU"/>
        </w:rPr>
        <w:t>) жергілікті басқару органдарының меншігіне берілді. 1120, 500 және 220 кВ кернеулі негізгі тораптардың активтері негізінде Электр тораптарын басқару жөніндегі Қазақстандық компания (“КЕGOC” ААҚ), 110 – 35, 6 – 10 және 0,4 кВ кернеулі аймақтық электр тораптары негізінде бөлу электр тораптық акцион. компаниялары (АЭК АҚ) құрылды. Бұл саланы одан әрі дамытудың </w:t>
      </w:r>
      <w:r w:rsidR="00975A4D">
        <w:fldChar w:fldCharType="begin"/>
      </w:r>
      <w:r w:rsidR="00975A4D" w:rsidRPr="00975A4D">
        <w:rPr>
          <w:lang w:val="kk-KZ"/>
        </w:rPr>
        <w:instrText xml:space="preserve"> HYPERLINK "https://kk.wikipedia.org/w/index.php?title=1997_%E2%80%93_2000&amp;action=edit&amp;redlink=1" \o "1997 – 2000 (мұндай бет жоқ)" </w:instrText>
      </w:r>
      <w:r w:rsidR="00975A4D">
        <w:fldChar w:fldCharType="separate"/>
      </w:r>
      <w:r w:rsidRPr="006A5925">
        <w:rPr>
          <w:rFonts w:ascii="Times New Roman" w:eastAsia="Times New Roman" w:hAnsi="Times New Roman" w:cs="Times New Roman"/>
          <w:sz w:val="24"/>
          <w:szCs w:val="24"/>
          <w:lang w:val="kk-KZ" w:eastAsia="ru-RU"/>
        </w:rPr>
        <w:t>1997 – 2000</w:t>
      </w:r>
      <w:r w:rsidR="00975A4D">
        <w:rPr>
          <w:rFonts w:ascii="Times New Roman" w:eastAsia="Times New Roman" w:hAnsi="Times New Roman" w:cs="Times New Roman"/>
          <w:sz w:val="24"/>
          <w:szCs w:val="24"/>
          <w:lang w:val="kk-KZ" w:eastAsia="ru-RU"/>
        </w:rPr>
        <w:fldChar w:fldCharType="end"/>
      </w:r>
      <w:r w:rsidRPr="006A5925">
        <w:rPr>
          <w:rFonts w:ascii="Times New Roman" w:eastAsia="Times New Roman" w:hAnsi="Times New Roman" w:cs="Times New Roman"/>
          <w:color w:val="000000"/>
          <w:sz w:val="24"/>
          <w:szCs w:val="24"/>
          <w:lang w:val="kk-KZ" w:eastAsia="ru-RU"/>
        </w:rPr>
        <w:t xml:space="preserve"> жылдарға арналған бағдарламасында электр қуаты рыногін ұйымдастырудың мынадай үлгілері көзделді: ақырғы тұтынушыға жеткізілетін электр қуатының бағасы бойынша бәсеке; бірыңғай электр қуаты рыногінің екі деңгейде (көтерме сауда және бөлшек сауда) болуы; электр қуатымен сауда жасауды ұйымдастыру; рынок субъектілерінің аймақаралық (“КЕGOC” ААҚ), аймақтық және жергілікті (БЭК-тер) деңгейдегі тораптар бойынша электр қуатын тарату және бөлу қызметтерін көрсету жөнінде шарттар жасасу. Осы үлгінің енгізілуі екі жақты мерзімді келісімшарттар рыногін құруға мүмкіндік берді. Бір орталықтан диспетчерлік басқару жүйесі қайта құрылды, ол электр қуатын бәсекелі (электр қуатын өндіру мен тұтыну) және монополиялы (электр </w:t>
      </w:r>
      <w:r w:rsidRPr="006A5925">
        <w:rPr>
          <w:rFonts w:ascii="Times New Roman" w:eastAsia="Times New Roman" w:hAnsi="Times New Roman" w:cs="Times New Roman"/>
          <w:color w:val="000000"/>
          <w:sz w:val="24"/>
          <w:szCs w:val="24"/>
          <w:lang w:val="kk-KZ" w:eastAsia="ru-RU"/>
        </w:rPr>
        <w:lastRenderedPageBreak/>
        <w:t>қуатын тарату және бөлу) бөліктерінің бөлінісі жағдайында жұмыс істеуге бейімделді, сондай-ақ, электр қуатының сапалық көрсеткіштері, атап айтқанда, электр тогының жиілігі жақсартылды.</w:t>
      </w:r>
    </w:p>
    <w:p w:rsidR="006A5925" w:rsidRPr="006A5925" w:rsidRDefault="006A5925" w:rsidP="006A5925">
      <w:pPr>
        <w:spacing w:after="0" w:line="330" w:lineRule="atLeast"/>
        <w:ind w:firstLine="708"/>
        <w:jc w:val="both"/>
        <w:rPr>
          <w:rFonts w:ascii="Calibri" w:eastAsia="Times New Roman" w:hAnsi="Calibri" w:cs="Calibri"/>
          <w:color w:val="000000"/>
          <w:lang w:val="kk-KZ" w:eastAsia="ru-RU"/>
        </w:rPr>
      </w:pPr>
      <w:r w:rsidRPr="006A5925">
        <w:rPr>
          <w:rFonts w:ascii="Times New Roman" w:eastAsia="Times New Roman" w:hAnsi="Times New Roman" w:cs="Times New Roman"/>
          <w:color w:val="000000"/>
          <w:sz w:val="24"/>
          <w:szCs w:val="24"/>
          <w:lang w:val="kk-KZ" w:eastAsia="ru-RU"/>
        </w:rPr>
        <w:t>Нарықтық экономика жағдайында электр энергетикасы секторындағы табиғи монополияның барлық құрылымдары уәкілетті орган (Энергетика және табиғи ресурстар мин.) тарапынан мемлекеттік бақылауға алынған. Электр қуатын тарату және бөлу жөніндегі тарифтерді Қазақстан Республикасының Табиғи монополияларды реттеу және бәсекелестікті қорғау жөніндегі агенттігі реттеп отырады. 2000 ж. 1 сәуірде Тарифтер жөніндегі бөлімшеаралық комиссия “КЕGOC” ААҚ-ның аймақаралық деңгейдегі электр тораптары бойынша электр қуатын тарату жөніндегі қызмет көрсетуіне арналған тарифті есептеудің жаңа әдістемесін қолданысқа енгізді.</w:t>
      </w:r>
    </w:p>
    <w:p w:rsidR="006A5925" w:rsidRPr="006A5925" w:rsidRDefault="00975A4D" w:rsidP="006A5925">
      <w:pPr>
        <w:spacing w:after="0" w:line="330" w:lineRule="atLeast"/>
        <w:ind w:firstLine="708"/>
        <w:jc w:val="both"/>
        <w:rPr>
          <w:rFonts w:ascii="Calibri" w:eastAsia="Times New Roman" w:hAnsi="Calibri" w:cs="Calibri"/>
          <w:color w:val="000000"/>
          <w:lang w:val="kk-KZ" w:eastAsia="ru-RU"/>
        </w:rPr>
      </w:pPr>
      <w:hyperlink r:id="rId5" w:tooltip="Электр" w:history="1">
        <w:r w:rsidR="006A5925" w:rsidRPr="006A5925">
          <w:rPr>
            <w:rFonts w:ascii="Times New Roman" w:eastAsia="Times New Roman" w:hAnsi="Times New Roman" w:cs="Times New Roman"/>
            <w:sz w:val="24"/>
            <w:szCs w:val="24"/>
            <w:lang w:val="kk-KZ" w:eastAsia="ru-RU"/>
          </w:rPr>
          <w:t>Электр</w:t>
        </w:r>
      </w:hyperlink>
      <w:r w:rsidR="006A5925" w:rsidRPr="006A5925">
        <w:rPr>
          <w:rFonts w:ascii="Times New Roman" w:eastAsia="Times New Roman" w:hAnsi="Times New Roman" w:cs="Times New Roman"/>
          <w:color w:val="000000"/>
          <w:sz w:val="24"/>
          <w:szCs w:val="24"/>
          <w:lang w:val="kk-KZ" w:eastAsia="ru-RU"/>
        </w:rPr>
        <w:t> энергетикасы секторындағы реформаларды тереңдетудің </w:t>
      </w:r>
      <w:r>
        <w:fldChar w:fldCharType="begin"/>
      </w:r>
      <w:r w:rsidRPr="00975A4D">
        <w:rPr>
          <w:lang w:val="kk-KZ"/>
        </w:rPr>
        <w:instrText xml:space="preserve"> HYPERLINK "https://kk.wikipedia.org/wiki/2000" \o "2000" </w:instrText>
      </w:r>
      <w:r>
        <w:fldChar w:fldCharType="separate"/>
      </w:r>
      <w:r w:rsidR="006A5925" w:rsidRPr="006A5925">
        <w:rPr>
          <w:rFonts w:ascii="Times New Roman" w:eastAsia="Times New Roman" w:hAnsi="Times New Roman" w:cs="Times New Roman"/>
          <w:sz w:val="24"/>
          <w:szCs w:val="24"/>
          <w:lang w:val="kk-KZ" w:eastAsia="ru-RU"/>
        </w:rPr>
        <w:t>2000</w:t>
      </w:r>
      <w:r>
        <w:rPr>
          <w:rFonts w:ascii="Times New Roman" w:eastAsia="Times New Roman" w:hAnsi="Times New Roman" w:cs="Times New Roman"/>
          <w:sz w:val="24"/>
          <w:szCs w:val="24"/>
          <w:lang w:val="kk-KZ" w:eastAsia="ru-RU"/>
        </w:rPr>
        <w:fldChar w:fldCharType="end"/>
      </w:r>
      <w:r w:rsidR="006A5925" w:rsidRPr="006A5925">
        <w:rPr>
          <w:rFonts w:ascii="Times New Roman" w:eastAsia="Times New Roman" w:hAnsi="Times New Roman" w:cs="Times New Roman"/>
          <w:color w:val="000000"/>
          <w:sz w:val="24"/>
          <w:szCs w:val="24"/>
          <w:lang w:val="kk-KZ" w:eastAsia="ru-RU"/>
        </w:rPr>
        <w:t> жылдан басталған кезекті кезеңі Респ. электр қуатының көтерме сауда рыногін жетілдіру тұжырымдамасына негізделді. Бұл тұжырымдамаға сәйкес электр қуаты рыногінің Қазақстандық операторы құрылды, оған электр қуатын өндіру мен тұтыну процестерін нарықтық жолмен басқару міндеті жүктелген.</w:t>
      </w:r>
    </w:p>
    <w:p w:rsidR="006A5925" w:rsidRPr="006A5925" w:rsidRDefault="006A5925" w:rsidP="006A5925">
      <w:pPr>
        <w:spacing w:after="0" w:line="330" w:lineRule="atLeast"/>
        <w:ind w:firstLine="708"/>
        <w:jc w:val="both"/>
        <w:rPr>
          <w:rFonts w:ascii="Calibri" w:eastAsia="Times New Roman" w:hAnsi="Calibri" w:cs="Calibri"/>
          <w:color w:val="000000"/>
          <w:lang w:val="kk-KZ" w:eastAsia="ru-RU"/>
        </w:rPr>
      </w:pPr>
      <w:r w:rsidRPr="006A5925">
        <w:rPr>
          <w:rFonts w:ascii="Times New Roman" w:eastAsia="Times New Roman" w:hAnsi="Times New Roman" w:cs="Times New Roman"/>
          <w:color w:val="000000"/>
          <w:sz w:val="24"/>
          <w:szCs w:val="24"/>
          <w:lang w:val="kk-KZ" w:eastAsia="ru-RU"/>
        </w:rPr>
        <w:t>Қазақстанда қазір энергет. өнімнің 2/3-сіне жуығы </w:t>
      </w:r>
      <w:r w:rsidR="00A66FFB">
        <w:fldChar w:fldCharType="begin"/>
      </w:r>
      <w:r w:rsidR="00A66FFB" w:rsidRPr="00A66FFB">
        <w:rPr>
          <w:lang w:val="kk-KZ"/>
        </w:rPr>
        <w:instrText xml:space="preserve"> HYPERLINK "https://kk.wikipedia.org/w/index.php?title=%D0%96%D0%AD%D0%A1&amp;action=edit&amp;redlink=1" \o "ЖЭС (мұндай бет жоқ)" </w:instrText>
      </w:r>
      <w:r w:rsidR="00A66FFB">
        <w:fldChar w:fldCharType="separate"/>
      </w:r>
      <w:r w:rsidRPr="006A5925">
        <w:rPr>
          <w:rFonts w:ascii="Times New Roman" w:eastAsia="Times New Roman" w:hAnsi="Times New Roman" w:cs="Times New Roman"/>
          <w:sz w:val="24"/>
          <w:szCs w:val="24"/>
          <w:lang w:val="kk-KZ" w:eastAsia="ru-RU"/>
        </w:rPr>
        <w:t>ЖЭС</w:t>
      </w:r>
      <w:r w:rsidR="00A66FFB">
        <w:rPr>
          <w:rFonts w:ascii="Times New Roman" w:eastAsia="Times New Roman" w:hAnsi="Times New Roman" w:cs="Times New Roman"/>
          <w:sz w:val="24"/>
          <w:szCs w:val="24"/>
          <w:lang w:val="kk-KZ" w:eastAsia="ru-RU"/>
        </w:rPr>
        <w:fldChar w:fldCharType="end"/>
      </w:r>
      <w:r w:rsidRPr="006A5925">
        <w:rPr>
          <w:rFonts w:ascii="Times New Roman" w:eastAsia="Times New Roman" w:hAnsi="Times New Roman" w:cs="Times New Roman"/>
          <w:color w:val="000000"/>
          <w:sz w:val="24"/>
          <w:szCs w:val="24"/>
          <w:lang w:val="kk-KZ" w:eastAsia="ru-RU"/>
        </w:rPr>
        <w:t>-терде, қалған бөлігі энергиясын</w:t>
      </w:r>
      <w:r w:rsidRPr="006A5925">
        <w:rPr>
          <w:rFonts w:ascii="Times New Roman" w:eastAsia="Times New Roman" w:hAnsi="Times New Roman" w:cs="Times New Roman"/>
          <w:color w:val="000000"/>
          <w:sz w:val="24"/>
          <w:szCs w:val="24"/>
          <w:lang w:val="kk-KZ" w:eastAsia="ru-RU"/>
        </w:rPr>
        <w:fldChar w:fldCharType="begin"/>
      </w:r>
      <w:r w:rsidRPr="006A5925">
        <w:rPr>
          <w:rFonts w:ascii="Times New Roman" w:eastAsia="Times New Roman" w:hAnsi="Times New Roman" w:cs="Times New Roman"/>
          <w:color w:val="000000"/>
          <w:sz w:val="24"/>
          <w:szCs w:val="24"/>
          <w:lang w:val="kk-KZ" w:eastAsia="ru-RU"/>
        </w:rPr>
        <w:instrText xml:space="preserve"> HYPERLINK "https://kk.wikipedia.org/wiki/%D0%A1%D0%AD%D0%A1" \o "СЭС" </w:instrText>
      </w:r>
      <w:r w:rsidRPr="006A5925">
        <w:rPr>
          <w:rFonts w:ascii="Times New Roman" w:eastAsia="Times New Roman" w:hAnsi="Times New Roman" w:cs="Times New Roman"/>
          <w:color w:val="000000"/>
          <w:sz w:val="24"/>
          <w:szCs w:val="24"/>
          <w:lang w:val="kk-KZ" w:eastAsia="ru-RU"/>
        </w:rPr>
        <w:fldChar w:fldCharType="separate"/>
      </w:r>
      <w:r w:rsidRPr="006A5925">
        <w:rPr>
          <w:rFonts w:ascii="Times New Roman" w:eastAsia="Times New Roman" w:hAnsi="Times New Roman" w:cs="Times New Roman"/>
          <w:sz w:val="24"/>
          <w:szCs w:val="24"/>
          <w:lang w:val="kk-KZ" w:eastAsia="ru-RU"/>
        </w:rPr>
        <w:t>СЭС</w:t>
      </w:r>
      <w:r w:rsidRPr="006A5925">
        <w:rPr>
          <w:rFonts w:ascii="Times New Roman" w:eastAsia="Times New Roman" w:hAnsi="Times New Roman" w:cs="Times New Roman"/>
          <w:color w:val="000000"/>
          <w:sz w:val="24"/>
          <w:szCs w:val="24"/>
          <w:lang w:val="kk-KZ" w:eastAsia="ru-RU"/>
        </w:rPr>
        <w:fldChar w:fldCharType="end"/>
      </w:r>
      <w:r w:rsidRPr="006A5925">
        <w:rPr>
          <w:rFonts w:ascii="Times New Roman" w:eastAsia="Times New Roman" w:hAnsi="Times New Roman" w:cs="Times New Roman"/>
          <w:color w:val="000000"/>
          <w:sz w:val="24"/>
          <w:szCs w:val="24"/>
          <w:lang w:val="kk-KZ" w:eastAsia="ru-RU"/>
        </w:rPr>
        <w:t>-терде өндіріледі. Қазақстанның батыс аймағында энергетикалық </w:t>
      </w:r>
      <w:r w:rsidR="00A66FFB">
        <w:fldChar w:fldCharType="begin"/>
      </w:r>
      <w:r w:rsidR="00A66FFB" w:rsidRPr="00975A4D">
        <w:rPr>
          <w:lang w:val="kk-KZ"/>
        </w:rPr>
        <w:instrText xml:space="preserve"> HYPERLINK "https://kk.wikipedia.org/wiki/%D0%A8%D0%B8%D0%BA%D1%96%D0%B7%D0%B0%D1%82" \o "Шикізат" </w:instrText>
      </w:r>
      <w:r w:rsidR="00A66FFB">
        <w:fldChar w:fldCharType="separate"/>
      </w:r>
      <w:r w:rsidRPr="006A5925">
        <w:rPr>
          <w:rFonts w:ascii="Times New Roman" w:eastAsia="Times New Roman" w:hAnsi="Times New Roman" w:cs="Times New Roman"/>
          <w:sz w:val="24"/>
          <w:szCs w:val="24"/>
          <w:lang w:val="kk-KZ" w:eastAsia="ru-RU"/>
        </w:rPr>
        <w:t>шикізат</w:t>
      </w:r>
      <w:r w:rsidR="00A66FFB">
        <w:rPr>
          <w:rFonts w:ascii="Times New Roman" w:eastAsia="Times New Roman" w:hAnsi="Times New Roman" w:cs="Times New Roman"/>
          <w:sz w:val="24"/>
          <w:szCs w:val="24"/>
          <w:lang w:val="kk-KZ" w:eastAsia="ru-RU"/>
        </w:rPr>
        <w:fldChar w:fldCharType="end"/>
      </w:r>
      <w:r w:rsidRPr="006A5925">
        <w:rPr>
          <w:rFonts w:ascii="Times New Roman" w:eastAsia="Times New Roman" w:hAnsi="Times New Roman" w:cs="Times New Roman"/>
          <w:color w:val="000000"/>
          <w:sz w:val="24"/>
          <w:szCs w:val="24"/>
          <w:lang w:val="kk-KZ" w:eastAsia="ru-RU"/>
        </w:rPr>
        <w:t> көзі </w:t>
      </w:r>
      <w:hyperlink r:id="rId6" w:tooltip="Мұнай" w:history="1">
        <w:r w:rsidRPr="006A5925">
          <w:rPr>
            <w:rFonts w:ascii="Times New Roman" w:eastAsia="Times New Roman" w:hAnsi="Times New Roman" w:cs="Times New Roman"/>
            <w:sz w:val="24"/>
            <w:szCs w:val="24"/>
            <w:lang w:val="kk-KZ" w:eastAsia="ru-RU"/>
          </w:rPr>
          <w:t>мұнай</w:t>
        </w:r>
      </w:hyperlink>
      <w:r w:rsidRPr="006A5925">
        <w:rPr>
          <w:rFonts w:ascii="Times New Roman" w:eastAsia="Times New Roman" w:hAnsi="Times New Roman" w:cs="Times New Roman"/>
          <w:color w:val="000000"/>
          <w:sz w:val="24"/>
          <w:szCs w:val="24"/>
          <w:lang w:val="kk-KZ" w:eastAsia="ru-RU"/>
        </w:rPr>
        <w:t>мен </w:t>
      </w:r>
      <w:hyperlink r:id="rId7" w:tooltip="Табиғи газ" w:history="1">
        <w:r w:rsidRPr="006A5925">
          <w:rPr>
            <w:rFonts w:ascii="Times New Roman" w:eastAsia="Times New Roman" w:hAnsi="Times New Roman" w:cs="Times New Roman"/>
            <w:sz w:val="24"/>
            <w:szCs w:val="24"/>
            <w:lang w:val="kk-KZ" w:eastAsia="ru-RU"/>
          </w:rPr>
          <w:t>табиғи газ</w:t>
        </w:r>
      </w:hyperlink>
      <w:r w:rsidRPr="006A5925">
        <w:rPr>
          <w:rFonts w:ascii="Times New Roman" w:eastAsia="Times New Roman" w:hAnsi="Times New Roman" w:cs="Times New Roman"/>
          <w:color w:val="000000"/>
          <w:sz w:val="24"/>
          <w:szCs w:val="24"/>
          <w:lang w:val="kk-KZ" w:eastAsia="ru-RU"/>
        </w:rPr>
        <w:t> болғандықтан сұйық, газ тәрізді және аралас типті отынмен жұмыс істейтін станциялар дамытылған. Шығыс және оңт. аймақтарда әзірге су қуатынан басқа меншікті энергет. көздері жоқ. Осыған байланысты оларда ядр. отын, тасымал мұнай, газ, көмір пайдаланылады. Электр қуатын тұтынудың есептік деңгейлеріне жасалған талдау 1990 жылдан бастап он жылдық кезеңде электр тұтыну көлемі жалпы респ. және солт., бат. аймақтар бойынша 2 есе дерлік, ал оңт. аймақ бойынша 3 есе дерлік кемігенін көрсетеді.</w:t>
      </w:r>
    </w:p>
    <w:p w:rsidR="006A5925" w:rsidRPr="006A5925" w:rsidRDefault="006A5925" w:rsidP="006A5925">
      <w:pPr>
        <w:spacing w:after="0" w:line="330" w:lineRule="atLeast"/>
        <w:ind w:firstLine="708"/>
        <w:jc w:val="both"/>
        <w:rPr>
          <w:rFonts w:ascii="Calibri" w:eastAsia="Times New Roman" w:hAnsi="Calibri" w:cs="Calibri"/>
          <w:color w:val="000000"/>
          <w:lang w:val="kk-KZ" w:eastAsia="ru-RU"/>
        </w:rPr>
      </w:pPr>
      <w:r w:rsidRPr="006A5925">
        <w:rPr>
          <w:rFonts w:ascii="Times New Roman" w:eastAsia="Times New Roman" w:hAnsi="Times New Roman" w:cs="Times New Roman"/>
          <w:color w:val="000000"/>
          <w:sz w:val="24"/>
          <w:szCs w:val="24"/>
          <w:lang w:val="kk-KZ" w:eastAsia="ru-RU"/>
        </w:rPr>
        <w:t>2000 жылы 15 маусымнан бастап Қазақстанның Бірыңғай энергет. жүйесінің (БЭЖ) Солт. бөлігінде Ресейдің БЭЖ-імен қатарласқан жұмыс қалпына келтірілді, ал 2000 ж. қыркүйектен </w:t>
      </w:r>
      <w:r w:rsidR="00975A4D">
        <w:fldChar w:fldCharType="begin"/>
      </w:r>
      <w:r w:rsidR="00975A4D" w:rsidRPr="00975A4D">
        <w:rPr>
          <w:lang w:val="kk-KZ"/>
        </w:rPr>
        <w:instrText xml:space="preserve"> HYPERLINK "https://kk.wikipedia.org/wiki/%D2%9A%D0%B0%D0%B7%D0%B0%D2%9B%D1%81%D1%82%D0%B0%D0%BD" \o "Қазақстан" </w:instrText>
      </w:r>
      <w:r w:rsidR="00975A4D">
        <w:fldChar w:fldCharType="separate"/>
      </w:r>
      <w:r w:rsidRPr="006A5925">
        <w:rPr>
          <w:rFonts w:ascii="Times New Roman" w:eastAsia="Times New Roman" w:hAnsi="Times New Roman" w:cs="Times New Roman"/>
          <w:sz w:val="24"/>
          <w:szCs w:val="24"/>
          <w:lang w:val="kk-KZ" w:eastAsia="ru-RU"/>
        </w:rPr>
        <w:t>Қазақстанның</w:t>
      </w:r>
      <w:r w:rsidR="00975A4D">
        <w:rPr>
          <w:rFonts w:ascii="Times New Roman" w:eastAsia="Times New Roman" w:hAnsi="Times New Roman" w:cs="Times New Roman"/>
          <w:sz w:val="24"/>
          <w:szCs w:val="24"/>
          <w:lang w:val="kk-KZ" w:eastAsia="ru-RU"/>
        </w:rPr>
        <w:fldChar w:fldCharType="end"/>
      </w:r>
      <w:r w:rsidRPr="006A5925">
        <w:rPr>
          <w:rFonts w:ascii="Times New Roman" w:eastAsia="Times New Roman" w:hAnsi="Times New Roman" w:cs="Times New Roman"/>
          <w:color w:val="000000"/>
          <w:sz w:val="24"/>
          <w:szCs w:val="24"/>
          <w:lang w:val="kk-KZ" w:eastAsia="ru-RU"/>
        </w:rPr>
        <w:t> БЭЖ-і Ресей мен Орталық Азияның энергетикалық жүйесімен қатарлас жұмысқа көшірілді. Қазір Қазақстанның барлық облыстарында аймақтық электр тораптары компанияларымен қатар көптеген делдалдар (трейдерлер) тұтынушыларды электр қуатымен жабдықтайды. Қазақстанның </w:t>
      </w:r>
      <w:r w:rsidR="00975A4D">
        <w:fldChar w:fldCharType="begin"/>
      </w:r>
      <w:r w:rsidR="00975A4D" w:rsidRPr="00975A4D">
        <w:rPr>
          <w:lang w:val="kk-KZ"/>
        </w:rPr>
        <w:instrText xml:space="preserve"> HYPERLINK "https://kk.wikipedia.org/wiki/%D0%AD%D0%BB%D0%B5%D0%BA%D1%82%</w:instrText>
      </w:r>
      <w:r w:rsidR="00975A4D" w:rsidRPr="00975A4D">
        <w:rPr>
          <w:lang w:val="kk-KZ"/>
        </w:rPr>
        <w:instrText xml:space="preserve">D1%80" \o "Электр" </w:instrText>
      </w:r>
      <w:r w:rsidR="00975A4D">
        <w:fldChar w:fldCharType="separate"/>
      </w:r>
      <w:r w:rsidRPr="006A5925">
        <w:rPr>
          <w:rFonts w:ascii="Times New Roman" w:eastAsia="Times New Roman" w:hAnsi="Times New Roman" w:cs="Times New Roman"/>
          <w:sz w:val="24"/>
          <w:szCs w:val="24"/>
          <w:lang w:val="kk-KZ" w:eastAsia="ru-RU"/>
        </w:rPr>
        <w:t>электр</w:t>
      </w:r>
      <w:r w:rsidR="00975A4D">
        <w:rPr>
          <w:rFonts w:ascii="Times New Roman" w:eastAsia="Times New Roman" w:hAnsi="Times New Roman" w:cs="Times New Roman"/>
          <w:sz w:val="24"/>
          <w:szCs w:val="24"/>
          <w:lang w:val="kk-KZ" w:eastAsia="ru-RU"/>
        </w:rPr>
        <w:fldChar w:fldCharType="end"/>
      </w:r>
      <w:r w:rsidRPr="006A5925">
        <w:rPr>
          <w:rFonts w:ascii="Times New Roman" w:eastAsia="Times New Roman" w:hAnsi="Times New Roman" w:cs="Times New Roman"/>
          <w:color w:val="000000"/>
          <w:sz w:val="24"/>
          <w:szCs w:val="24"/>
          <w:lang w:val="kk-KZ" w:eastAsia="ru-RU"/>
        </w:rPr>
        <w:t> тораптарының қазіргі құрылымында 1150, 500 және 220 кВ-тық кернеулі жоғары класты жүйе құраушы негізгі тораптардың ұзындығы тиісінше 1423 км, 5470 км және 17900 км. Аймақтық және жергілікті тораптардың көрсеткіштері мынадай: 110 кВ – 42000 км, 35 кВ – 61500 км, 6 – 10 кВ – 199400 км және 0,4 кВ – 115500 км. Республика экономиканың отын-энергет. қорының қажеттігін анықтау кезінде өнеркәсіптің түрлі салалары мен қуат үнемдейтін 100-ге жуық технологиялар мен шаралар ескерілді.</w:t>
      </w:r>
    </w:p>
    <w:p w:rsidR="006A5925" w:rsidRPr="006A5925" w:rsidRDefault="006A5925" w:rsidP="006A5925">
      <w:pPr>
        <w:spacing w:after="0" w:line="330" w:lineRule="atLeast"/>
        <w:ind w:firstLine="708"/>
        <w:jc w:val="both"/>
        <w:rPr>
          <w:rFonts w:ascii="Calibri" w:eastAsia="Times New Roman" w:hAnsi="Calibri" w:cs="Calibri"/>
          <w:color w:val="000000"/>
          <w:lang w:val="kk-KZ" w:eastAsia="ru-RU"/>
        </w:rPr>
      </w:pPr>
      <w:r w:rsidRPr="006A5925">
        <w:rPr>
          <w:rFonts w:ascii="Times New Roman" w:eastAsia="Times New Roman" w:hAnsi="Times New Roman" w:cs="Times New Roman"/>
          <w:color w:val="000000"/>
          <w:sz w:val="24"/>
          <w:szCs w:val="24"/>
          <w:lang w:val="kk-KZ" w:eastAsia="ru-RU"/>
        </w:rPr>
        <w:t>ҚР-ның электр энергетикасы секторын қайта құру негiзiнде электр энергетикасы нысандары түрлi меншiк иелерiнiң қолына көштi:</w:t>
      </w:r>
    </w:p>
    <w:p w:rsidR="006A5925" w:rsidRPr="006A5925" w:rsidRDefault="006A5925" w:rsidP="006A5925">
      <w:pPr>
        <w:shd w:val="clear" w:color="auto" w:fill="FFFFFF"/>
        <w:spacing w:after="0" w:line="330" w:lineRule="atLeast"/>
        <w:ind w:left="384" w:hanging="360"/>
        <w:rPr>
          <w:rFonts w:ascii="Calibri" w:eastAsia="Times New Roman" w:hAnsi="Calibri" w:cs="Calibri"/>
          <w:color w:val="000000"/>
          <w:lang w:eastAsia="ru-RU"/>
        </w:rPr>
      </w:pPr>
      <w:r w:rsidRPr="006A5925">
        <w:rPr>
          <w:rFonts w:ascii="Symbol" w:eastAsia="Times New Roman" w:hAnsi="Symbol" w:cs="Calibri"/>
          <w:color w:val="000000"/>
          <w:sz w:val="20"/>
          <w:szCs w:val="20"/>
          <w:lang w:eastAsia="ru-RU"/>
        </w:rPr>
        <w:t></w:t>
      </w:r>
      <w:r w:rsidRPr="006A5925">
        <w:rPr>
          <w:rFonts w:ascii="Times New Roman" w:eastAsia="Times New Roman" w:hAnsi="Times New Roman" w:cs="Times New Roman"/>
          <w:color w:val="000000"/>
          <w:sz w:val="14"/>
          <w:szCs w:val="14"/>
          <w:lang w:eastAsia="ru-RU"/>
        </w:rPr>
        <w:t>                    </w:t>
      </w:r>
      <w:proofErr w:type="spellStart"/>
      <w:r w:rsidRPr="006A5925">
        <w:rPr>
          <w:rFonts w:ascii="Times New Roman" w:eastAsia="Times New Roman" w:hAnsi="Times New Roman" w:cs="Times New Roman"/>
          <w:color w:val="000000"/>
          <w:sz w:val="24"/>
          <w:szCs w:val="24"/>
          <w:lang w:eastAsia="ru-RU"/>
        </w:rPr>
        <w:t>iрi</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электр</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станциялары</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шет</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елдiк</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компанияларға</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тиесiлi</w:t>
      </w:r>
      <w:proofErr w:type="spellEnd"/>
      <w:r w:rsidRPr="006A5925">
        <w:rPr>
          <w:rFonts w:ascii="Times New Roman" w:eastAsia="Times New Roman" w:hAnsi="Times New Roman" w:cs="Times New Roman"/>
          <w:color w:val="000000"/>
          <w:sz w:val="24"/>
          <w:szCs w:val="24"/>
          <w:lang w:eastAsia="ru-RU"/>
        </w:rPr>
        <w:t>,</w:t>
      </w:r>
    </w:p>
    <w:p w:rsidR="006A5925" w:rsidRPr="006A5925" w:rsidRDefault="006A5925" w:rsidP="006A5925">
      <w:pPr>
        <w:shd w:val="clear" w:color="auto" w:fill="FFFFFF"/>
        <w:spacing w:after="0" w:line="330" w:lineRule="atLeast"/>
        <w:ind w:left="384" w:hanging="360"/>
        <w:rPr>
          <w:rFonts w:ascii="Calibri" w:eastAsia="Times New Roman" w:hAnsi="Calibri" w:cs="Calibri"/>
          <w:color w:val="000000"/>
          <w:lang w:eastAsia="ru-RU"/>
        </w:rPr>
      </w:pPr>
      <w:r w:rsidRPr="006A5925">
        <w:rPr>
          <w:rFonts w:ascii="Symbol" w:eastAsia="Times New Roman" w:hAnsi="Symbol" w:cs="Calibri"/>
          <w:color w:val="000000"/>
          <w:sz w:val="20"/>
          <w:szCs w:val="20"/>
          <w:lang w:eastAsia="ru-RU"/>
        </w:rPr>
        <w:t></w:t>
      </w:r>
      <w:r w:rsidRPr="006A5925">
        <w:rPr>
          <w:rFonts w:ascii="Times New Roman" w:eastAsia="Times New Roman" w:hAnsi="Times New Roman" w:cs="Times New Roman"/>
          <w:color w:val="000000"/>
          <w:sz w:val="14"/>
          <w:szCs w:val="14"/>
          <w:lang w:eastAsia="ru-RU"/>
        </w:rPr>
        <w:t>                    </w:t>
      </w:r>
      <w:proofErr w:type="spellStart"/>
      <w:r w:rsidRPr="006A5925">
        <w:rPr>
          <w:rFonts w:ascii="Times New Roman" w:eastAsia="Times New Roman" w:hAnsi="Times New Roman" w:cs="Times New Roman"/>
          <w:color w:val="000000"/>
          <w:sz w:val="24"/>
          <w:szCs w:val="24"/>
          <w:lang w:eastAsia="ru-RU"/>
        </w:rPr>
        <w:t>кернеуi</w:t>
      </w:r>
      <w:proofErr w:type="spellEnd"/>
      <w:r w:rsidRPr="006A5925">
        <w:rPr>
          <w:rFonts w:ascii="Times New Roman" w:eastAsia="Times New Roman" w:hAnsi="Times New Roman" w:cs="Times New Roman"/>
          <w:color w:val="000000"/>
          <w:sz w:val="24"/>
          <w:szCs w:val="24"/>
          <w:lang w:eastAsia="ru-RU"/>
        </w:rPr>
        <w:t xml:space="preserve"> 220 </w:t>
      </w:r>
      <w:proofErr w:type="spellStart"/>
      <w:r w:rsidRPr="006A5925">
        <w:rPr>
          <w:rFonts w:ascii="Times New Roman" w:eastAsia="Times New Roman" w:hAnsi="Times New Roman" w:cs="Times New Roman"/>
          <w:color w:val="000000"/>
          <w:sz w:val="24"/>
          <w:szCs w:val="24"/>
          <w:lang w:eastAsia="ru-RU"/>
        </w:rPr>
        <w:t>және</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одан</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жоғары</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кВ</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электр</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тораптарын</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басқару</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диспетчерлеу</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т.б</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мәселелердi</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шешу</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мiндеттерi</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электр</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тораптарын</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басқару</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жөнiндегi</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қазақстандық</w:t>
      </w:r>
      <w:proofErr w:type="spellEnd"/>
      <w:r w:rsidRPr="006A5925">
        <w:rPr>
          <w:rFonts w:ascii="Times New Roman" w:eastAsia="Times New Roman" w:hAnsi="Times New Roman" w:cs="Times New Roman"/>
          <w:color w:val="000000"/>
          <w:sz w:val="24"/>
          <w:szCs w:val="24"/>
          <w:lang w:eastAsia="ru-RU"/>
        </w:rPr>
        <w:t xml:space="preserve"> компания — KEGOC-</w:t>
      </w:r>
      <w:proofErr w:type="spellStart"/>
      <w:r w:rsidRPr="006A5925">
        <w:rPr>
          <w:rFonts w:ascii="Times New Roman" w:eastAsia="Times New Roman" w:hAnsi="Times New Roman" w:cs="Times New Roman"/>
          <w:color w:val="000000"/>
          <w:sz w:val="24"/>
          <w:szCs w:val="24"/>
          <w:lang w:eastAsia="ru-RU"/>
        </w:rPr>
        <w:t>қа</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жүктелдi</w:t>
      </w:r>
      <w:proofErr w:type="spellEnd"/>
      <w:r w:rsidRPr="006A5925">
        <w:rPr>
          <w:rFonts w:ascii="Times New Roman" w:eastAsia="Times New Roman" w:hAnsi="Times New Roman" w:cs="Times New Roman"/>
          <w:color w:val="000000"/>
          <w:sz w:val="24"/>
          <w:szCs w:val="24"/>
          <w:lang w:eastAsia="ru-RU"/>
        </w:rPr>
        <w:t>;</w:t>
      </w:r>
    </w:p>
    <w:p w:rsidR="006A5925" w:rsidRPr="006A5925" w:rsidRDefault="006A5925" w:rsidP="006A5925">
      <w:pPr>
        <w:shd w:val="clear" w:color="auto" w:fill="FFFFFF"/>
        <w:spacing w:after="0" w:line="330" w:lineRule="atLeast"/>
        <w:ind w:left="384" w:hanging="360"/>
        <w:rPr>
          <w:rFonts w:ascii="Calibri" w:eastAsia="Times New Roman" w:hAnsi="Calibri" w:cs="Calibri"/>
          <w:color w:val="000000"/>
          <w:lang w:eastAsia="ru-RU"/>
        </w:rPr>
      </w:pPr>
      <w:r w:rsidRPr="006A5925">
        <w:rPr>
          <w:rFonts w:ascii="Symbol" w:eastAsia="Times New Roman" w:hAnsi="Symbol" w:cs="Calibri"/>
          <w:color w:val="000000"/>
          <w:sz w:val="20"/>
          <w:szCs w:val="20"/>
          <w:lang w:eastAsia="ru-RU"/>
        </w:rPr>
        <w:lastRenderedPageBreak/>
        <w:t></w:t>
      </w:r>
      <w:r w:rsidRPr="006A5925">
        <w:rPr>
          <w:rFonts w:ascii="Times New Roman" w:eastAsia="Times New Roman" w:hAnsi="Times New Roman" w:cs="Times New Roman"/>
          <w:color w:val="000000"/>
          <w:sz w:val="14"/>
          <w:szCs w:val="14"/>
          <w:lang w:eastAsia="ru-RU"/>
        </w:rPr>
        <w:t>                    </w:t>
      </w:r>
      <w:proofErr w:type="spellStart"/>
      <w:r w:rsidRPr="006A5925">
        <w:rPr>
          <w:rFonts w:ascii="Times New Roman" w:eastAsia="Times New Roman" w:hAnsi="Times New Roman" w:cs="Times New Roman"/>
          <w:color w:val="000000"/>
          <w:sz w:val="24"/>
          <w:szCs w:val="24"/>
          <w:lang w:eastAsia="ru-RU"/>
        </w:rPr>
        <w:t>кернеуi</w:t>
      </w:r>
      <w:proofErr w:type="spellEnd"/>
      <w:r w:rsidRPr="006A5925">
        <w:rPr>
          <w:rFonts w:ascii="Times New Roman" w:eastAsia="Times New Roman" w:hAnsi="Times New Roman" w:cs="Times New Roman"/>
          <w:color w:val="000000"/>
          <w:sz w:val="24"/>
          <w:szCs w:val="24"/>
          <w:lang w:eastAsia="ru-RU"/>
        </w:rPr>
        <w:t xml:space="preserve"> 110 </w:t>
      </w:r>
      <w:proofErr w:type="spellStart"/>
      <w:r w:rsidRPr="006A5925">
        <w:rPr>
          <w:rFonts w:ascii="Times New Roman" w:eastAsia="Times New Roman" w:hAnsi="Times New Roman" w:cs="Times New Roman"/>
          <w:color w:val="000000"/>
          <w:sz w:val="24"/>
          <w:szCs w:val="24"/>
          <w:lang w:eastAsia="ru-RU"/>
        </w:rPr>
        <w:t>және</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одан</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төмен</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кВ</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электр</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тораптары</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бұрынғы</w:t>
      </w:r>
      <w:proofErr w:type="spellEnd"/>
      <w:r w:rsidRPr="006A5925">
        <w:rPr>
          <w:rFonts w:ascii="Times New Roman" w:eastAsia="Times New Roman" w:hAnsi="Times New Roman" w:cs="Times New Roman"/>
          <w:color w:val="000000"/>
          <w:sz w:val="24"/>
          <w:szCs w:val="24"/>
          <w:lang w:eastAsia="ru-RU"/>
        </w:rPr>
        <w:t xml:space="preserve"> энергетика </w:t>
      </w:r>
      <w:proofErr w:type="spellStart"/>
      <w:r w:rsidRPr="006A5925">
        <w:rPr>
          <w:rFonts w:ascii="Times New Roman" w:eastAsia="Times New Roman" w:hAnsi="Times New Roman" w:cs="Times New Roman"/>
          <w:color w:val="000000"/>
          <w:sz w:val="24"/>
          <w:szCs w:val="24"/>
          <w:lang w:eastAsia="ru-RU"/>
        </w:rPr>
        <w:t>жүйесi</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шеңберiнде</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таратушы</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электр</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компанияларының</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басқаруында</w:t>
      </w:r>
      <w:proofErr w:type="spellEnd"/>
      <w:r w:rsidRPr="006A5925">
        <w:rPr>
          <w:rFonts w:ascii="Times New Roman" w:eastAsia="Times New Roman" w:hAnsi="Times New Roman" w:cs="Times New Roman"/>
          <w:color w:val="000000"/>
          <w:sz w:val="24"/>
          <w:szCs w:val="24"/>
          <w:lang w:eastAsia="ru-RU"/>
        </w:rPr>
        <w:t>;</w:t>
      </w:r>
    </w:p>
    <w:p w:rsidR="006A5925" w:rsidRPr="006A5925" w:rsidRDefault="006A5925" w:rsidP="006A5925">
      <w:pPr>
        <w:shd w:val="clear" w:color="auto" w:fill="FFFFFF"/>
        <w:spacing w:after="0" w:line="330" w:lineRule="atLeast"/>
        <w:ind w:left="384" w:hanging="360"/>
        <w:rPr>
          <w:rFonts w:ascii="Calibri" w:eastAsia="Times New Roman" w:hAnsi="Calibri" w:cs="Calibri"/>
          <w:color w:val="000000"/>
          <w:lang w:eastAsia="ru-RU"/>
        </w:rPr>
      </w:pPr>
      <w:r w:rsidRPr="006A5925">
        <w:rPr>
          <w:rFonts w:ascii="Symbol" w:eastAsia="Times New Roman" w:hAnsi="Symbol" w:cs="Calibri"/>
          <w:color w:val="000000"/>
          <w:sz w:val="20"/>
          <w:szCs w:val="20"/>
          <w:lang w:eastAsia="ru-RU"/>
        </w:rPr>
        <w:t></w:t>
      </w:r>
      <w:r w:rsidRPr="006A5925">
        <w:rPr>
          <w:rFonts w:ascii="Times New Roman" w:eastAsia="Times New Roman" w:hAnsi="Times New Roman" w:cs="Times New Roman"/>
          <w:color w:val="000000"/>
          <w:sz w:val="14"/>
          <w:szCs w:val="14"/>
          <w:lang w:eastAsia="ru-RU"/>
        </w:rPr>
        <w:t>                    </w:t>
      </w:r>
      <w:proofErr w:type="spellStart"/>
      <w:r w:rsidRPr="006A5925">
        <w:rPr>
          <w:rFonts w:ascii="Times New Roman" w:eastAsia="Times New Roman" w:hAnsi="Times New Roman" w:cs="Times New Roman"/>
          <w:color w:val="000000"/>
          <w:sz w:val="24"/>
          <w:szCs w:val="24"/>
          <w:lang w:eastAsia="ru-RU"/>
        </w:rPr>
        <w:t>электр</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қуатын</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өндiрушiлерден</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сатып</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алу</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және</w:t>
      </w:r>
      <w:proofErr w:type="spellEnd"/>
      <w:r w:rsidRPr="006A5925">
        <w:rPr>
          <w:rFonts w:ascii="Times New Roman" w:eastAsia="Times New Roman" w:hAnsi="Times New Roman" w:cs="Times New Roman"/>
          <w:color w:val="000000"/>
          <w:sz w:val="24"/>
          <w:szCs w:val="24"/>
          <w:lang w:eastAsia="ru-RU"/>
        </w:rPr>
        <w:t xml:space="preserve"> оны </w:t>
      </w:r>
      <w:proofErr w:type="spellStart"/>
      <w:r w:rsidRPr="006A5925">
        <w:rPr>
          <w:rFonts w:ascii="Times New Roman" w:eastAsia="Times New Roman" w:hAnsi="Times New Roman" w:cs="Times New Roman"/>
          <w:color w:val="000000"/>
          <w:sz w:val="24"/>
          <w:szCs w:val="24"/>
          <w:lang w:eastAsia="ru-RU"/>
        </w:rPr>
        <w:t>тұтынушыларға</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сату</w:t>
      </w:r>
      <w:proofErr w:type="spellEnd"/>
      <w:r w:rsidRPr="006A5925">
        <w:rPr>
          <w:rFonts w:ascii="Times New Roman" w:eastAsia="Times New Roman" w:hAnsi="Times New Roman" w:cs="Times New Roman"/>
          <w:color w:val="000000"/>
          <w:sz w:val="24"/>
          <w:szCs w:val="24"/>
          <w:lang w:eastAsia="ru-RU"/>
        </w:rPr>
        <w:t xml:space="preserve"> </w:t>
      </w:r>
      <w:proofErr w:type="spellStart"/>
      <w:r w:rsidRPr="006A5925">
        <w:rPr>
          <w:rFonts w:ascii="Times New Roman" w:eastAsia="Times New Roman" w:hAnsi="Times New Roman" w:cs="Times New Roman"/>
          <w:color w:val="000000"/>
          <w:sz w:val="24"/>
          <w:szCs w:val="24"/>
          <w:lang w:eastAsia="ru-RU"/>
        </w:rPr>
        <w:t>мiндетi</w:t>
      </w:r>
      <w:proofErr w:type="spellEnd"/>
    </w:p>
    <w:p w:rsidR="006A5925" w:rsidRPr="006A5925" w:rsidRDefault="006A5925" w:rsidP="006A5925">
      <w:pPr>
        <w:shd w:val="clear" w:color="auto" w:fill="FFFFFF"/>
        <w:spacing w:after="0" w:line="360" w:lineRule="atLeast"/>
        <w:ind w:firstLine="708"/>
        <w:jc w:val="both"/>
        <w:rPr>
          <w:rFonts w:ascii="Times New Roman" w:eastAsia="Times New Roman" w:hAnsi="Times New Roman" w:cs="Times New Roman"/>
          <w:color w:val="000000"/>
          <w:sz w:val="27"/>
          <w:szCs w:val="27"/>
          <w:lang w:val="kk-KZ" w:eastAsia="ru-RU"/>
        </w:rPr>
      </w:pPr>
      <w:r w:rsidRPr="006A5925">
        <w:rPr>
          <w:rFonts w:ascii="Times New Roman" w:eastAsia="Times New Roman" w:hAnsi="Times New Roman" w:cs="Times New Roman"/>
          <w:color w:val="000000"/>
          <w:sz w:val="27"/>
          <w:szCs w:val="27"/>
          <w:lang w:val="kk-KZ" w:eastAsia="ru-RU"/>
        </w:rPr>
        <w:t>Ал енді атом электр станциясын (АЭС) салу мәселесіне келетін болсақ, біздің пайымдауымызша, бұл әлі ерте. Өйткен себебі бізде энергия көздері баршылық. Бүгіндері жаңартылмалы энергия көздері жоғарыда айтылғандай бой түзеп келеді.</w:t>
      </w:r>
    </w:p>
    <w:p w:rsidR="006A5925" w:rsidRPr="006A5925" w:rsidRDefault="006A5925" w:rsidP="006A5925">
      <w:pPr>
        <w:shd w:val="clear" w:color="auto" w:fill="FFFFFF"/>
        <w:spacing w:after="0" w:line="360" w:lineRule="atLeast"/>
        <w:ind w:firstLine="708"/>
        <w:jc w:val="both"/>
        <w:rPr>
          <w:rFonts w:ascii="Times New Roman" w:eastAsia="Times New Roman" w:hAnsi="Times New Roman" w:cs="Times New Roman"/>
          <w:color w:val="000000"/>
          <w:sz w:val="27"/>
          <w:szCs w:val="27"/>
          <w:lang w:val="kk-KZ" w:eastAsia="ru-RU"/>
        </w:rPr>
      </w:pPr>
      <w:r w:rsidRPr="006A5925">
        <w:rPr>
          <w:rFonts w:ascii="Times New Roman" w:eastAsia="Times New Roman" w:hAnsi="Times New Roman" w:cs="Times New Roman"/>
          <w:color w:val="000000"/>
          <w:sz w:val="27"/>
          <w:szCs w:val="27"/>
          <w:lang w:val="kk-KZ" w:eastAsia="ru-RU"/>
        </w:rPr>
        <w:t>Қорыта келгенде, қазір елімізде жаңа энергетикалық қуат құрылысы – Балқаш ЖЭС, Екібастұз МАЭС-2 энергия блогын салу жөніндегі көлемді жоба әзірленуде. Қазақстан Қырғызстандағы бірінші және екінші Қамбарата ГЭС-ін салуға қатысу жөніндегі мәселелерді пысықтауға көшуде. Бұл Қазақстанға активтерді шоғырландыруды, экспорттың әлеуетін арттыруды, оңтүстікте электрмен жабдықтауға байланысты жағдайларды тұрақтандыруды, сондай-ақ жаңа перспективалық энергия көздеріне қол жеткізуді қамтамасыз ету мүмкіндігін береді. Бір сөзбен айтқанда, ел энергетикасының келешегі айқын да айғақты, көтерер жүгі де салмақты да жан-жақты.</w:t>
      </w:r>
    </w:p>
    <w:p w:rsidR="006A5925" w:rsidRPr="006A5925" w:rsidRDefault="006A5925">
      <w:pPr>
        <w:rPr>
          <w:lang w:val="kk-KZ"/>
        </w:rPr>
      </w:pPr>
      <w:r>
        <w:rPr>
          <w:lang w:val="kk-KZ"/>
        </w:rPr>
        <w:t xml:space="preserve">                  </w:t>
      </w:r>
    </w:p>
    <w:sectPr w:rsidR="006A5925" w:rsidRPr="006A5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25"/>
    <w:rsid w:val="006A5925"/>
    <w:rsid w:val="00975A4D"/>
    <w:rsid w:val="00A66FFB"/>
    <w:rsid w:val="00E04A6C"/>
    <w:rsid w:val="00F52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188A"/>
  <w15:docId w15:val="{7D41CCA7-A7CB-4696-8A36-E1AE8DA5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k.wikipedia.org/wiki/%D0%A2%D0%B0%D0%B1%D0%B8%D2%93%D0%B8_%D0%B3%D0%B0%D0%B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C%D2%B1%D0%BD%D0%B0%D0%B9" TargetMode="External"/><Relationship Id="rId5" Type="http://schemas.openxmlformats.org/officeDocument/2006/relationships/hyperlink" Target="https://kk.wikipedia.org/wiki/%D0%AD%D0%BB%D0%B5%D0%BA%D1%82%D1%80" TargetMode="External"/><Relationship Id="rId4" Type="http://schemas.openxmlformats.org/officeDocument/2006/relationships/hyperlink" Target="https://kk.wikipedia.org/wiki/%D2%9A%D1%83%D0%B0%D1%8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1299</Words>
  <Characters>7407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4</cp:revision>
  <dcterms:created xsi:type="dcterms:W3CDTF">2021-03-26T06:27:00Z</dcterms:created>
  <dcterms:modified xsi:type="dcterms:W3CDTF">2021-03-26T10:35:00Z</dcterms:modified>
</cp:coreProperties>
</file>