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8D" w:rsidRPr="00903EF8" w:rsidRDefault="0042661E" w:rsidP="00EA0A8D">
      <w:pPr>
        <w:pStyle w:val="41"/>
        <w:shd w:val="clear" w:color="auto" w:fill="auto"/>
        <w:spacing w:line="240" w:lineRule="auto"/>
        <w:ind w:left="2552"/>
        <w:jc w:val="right"/>
        <w:rPr>
          <w:color w:val="000000"/>
          <w:sz w:val="24"/>
          <w:szCs w:val="24"/>
          <w:lang w:eastAsia="ru-RU" w:bidi="ru-RU"/>
        </w:rPr>
      </w:pPr>
      <w:bookmarkStart w:id="0" w:name="_TOC_250002"/>
      <w:r w:rsidRPr="00983995">
        <w:rPr>
          <w:sz w:val="24"/>
          <w:szCs w:val="24"/>
        </w:rPr>
        <w:t xml:space="preserve">                                                      </w:t>
      </w:r>
      <w:r w:rsidR="00983995">
        <w:rPr>
          <w:sz w:val="24"/>
          <w:szCs w:val="24"/>
        </w:rPr>
        <w:t xml:space="preserve"> </w:t>
      </w:r>
      <w:r w:rsidR="00EA0A8D">
        <w:rPr>
          <w:sz w:val="24"/>
          <w:szCs w:val="24"/>
        </w:rPr>
        <w:t xml:space="preserve">А.Б. </w:t>
      </w:r>
      <w:proofErr w:type="spellStart"/>
      <w:r w:rsidR="00EA0A8D">
        <w:rPr>
          <w:sz w:val="24"/>
          <w:szCs w:val="24"/>
        </w:rPr>
        <w:t>Иманбаланов</w:t>
      </w:r>
      <w:proofErr w:type="spellEnd"/>
      <w:r w:rsidR="00EA0A8D" w:rsidRPr="00903EF8">
        <w:rPr>
          <w:color w:val="000000"/>
          <w:sz w:val="24"/>
          <w:szCs w:val="24"/>
          <w:lang w:eastAsia="ru-RU" w:bidi="ru-RU"/>
        </w:rPr>
        <w:t>,</w:t>
      </w:r>
    </w:p>
    <w:p w:rsidR="00EA0A8D" w:rsidRPr="001864A4" w:rsidRDefault="00EA0A8D" w:rsidP="00EA0A8D">
      <w:pPr>
        <w:pStyle w:val="41"/>
        <w:shd w:val="clear" w:color="auto" w:fill="auto"/>
        <w:spacing w:line="240" w:lineRule="auto"/>
        <w:ind w:left="851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sz w:val="24"/>
          <w:szCs w:val="24"/>
          <w:lang w:eastAsia="ru-RU"/>
        </w:rPr>
        <w:t xml:space="preserve">                                                                                                                преподаватель </w:t>
      </w:r>
    </w:p>
    <w:p w:rsidR="00EA0A8D" w:rsidRDefault="00EA0A8D" w:rsidP="00EA0A8D">
      <w:pPr>
        <w:pStyle w:val="41"/>
        <w:shd w:val="clear" w:color="auto" w:fill="auto"/>
        <w:spacing w:line="240" w:lineRule="auto"/>
        <w:ind w:left="2552"/>
        <w:jc w:val="right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НАО «</w:t>
      </w:r>
      <w:r w:rsidRPr="001864A4">
        <w:rPr>
          <w:b w:val="0"/>
          <w:color w:val="000000"/>
          <w:sz w:val="24"/>
          <w:szCs w:val="24"/>
          <w:lang w:eastAsia="ru-RU" w:bidi="ru-RU"/>
        </w:rPr>
        <w:t>ЕНУ</w:t>
      </w:r>
      <w:r>
        <w:rPr>
          <w:b w:val="0"/>
          <w:color w:val="000000"/>
          <w:sz w:val="24"/>
          <w:szCs w:val="24"/>
          <w:lang w:eastAsia="ru-RU" w:bidi="ru-RU"/>
        </w:rPr>
        <w:t xml:space="preserve"> имени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Л.Н.Гумилева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>»</w:t>
      </w:r>
      <w:r w:rsidRPr="001864A4">
        <w:rPr>
          <w:b w:val="0"/>
          <w:color w:val="000000"/>
          <w:sz w:val="24"/>
          <w:szCs w:val="24"/>
          <w:lang w:eastAsia="ru-RU" w:bidi="ru-RU"/>
        </w:rPr>
        <w:t>,</w:t>
      </w:r>
    </w:p>
    <w:p w:rsidR="00EA0A8D" w:rsidRPr="00F41D54" w:rsidRDefault="00EA0A8D" w:rsidP="00EA0A8D">
      <w:pPr>
        <w:pStyle w:val="41"/>
        <w:shd w:val="clear" w:color="auto" w:fill="auto"/>
        <w:spacing w:line="240" w:lineRule="auto"/>
        <w:ind w:left="2552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                                              </w:t>
      </w:r>
      <w:r w:rsidRPr="001864A4">
        <w:rPr>
          <w:b w:val="0"/>
          <w:color w:val="000000"/>
          <w:sz w:val="24"/>
          <w:szCs w:val="24"/>
          <w:lang w:eastAsia="ru-RU" w:bidi="ru-RU"/>
        </w:rPr>
        <w:t xml:space="preserve"> г. </w:t>
      </w:r>
      <w:r>
        <w:rPr>
          <w:b w:val="0"/>
          <w:color w:val="000000"/>
          <w:sz w:val="24"/>
          <w:szCs w:val="24"/>
          <w:lang w:eastAsia="ru-RU" w:bidi="ru-RU"/>
        </w:rPr>
        <w:t>Астана</w:t>
      </w:r>
      <w:r w:rsidRPr="001864A4">
        <w:rPr>
          <w:b w:val="0"/>
          <w:color w:val="000000"/>
          <w:sz w:val="24"/>
          <w:szCs w:val="24"/>
          <w:lang w:eastAsia="ru-RU" w:bidi="ru-RU"/>
        </w:rPr>
        <w:t>,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7F6D16">
        <w:rPr>
          <w:b w:val="0"/>
          <w:color w:val="000000"/>
          <w:sz w:val="24"/>
          <w:szCs w:val="24"/>
          <w:lang w:val="en-US" w:eastAsia="ru-RU" w:bidi="ru-RU"/>
        </w:rPr>
        <w:t>a</w:t>
      </w:r>
      <w:r w:rsidR="007F6D16">
        <w:rPr>
          <w:b w:val="0"/>
          <w:color w:val="000000"/>
          <w:sz w:val="24"/>
          <w:szCs w:val="24"/>
          <w:lang w:eastAsia="ru-RU" w:bidi="ru-RU"/>
        </w:rPr>
        <w:t>.</w:t>
      </w:r>
      <w:proofErr w:type="spellStart"/>
      <w:r w:rsidR="007F6D16">
        <w:rPr>
          <w:b w:val="0"/>
          <w:color w:val="000000"/>
          <w:sz w:val="24"/>
          <w:szCs w:val="24"/>
          <w:lang w:val="en-US" w:eastAsia="ru-RU" w:bidi="ru-RU"/>
        </w:rPr>
        <w:t>imanbalanob</w:t>
      </w:r>
      <w:proofErr w:type="spellEnd"/>
      <w:r w:rsidRPr="008A1010">
        <w:rPr>
          <w:b w:val="0"/>
          <w:sz w:val="24"/>
          <w:szCs w:val="24"/>
        </w:rPr>
        <w:t>@</w:t>
      </w:r>
      <w:r w:rsidRPr="00543A77">
        <w:rPr>
          <w:b w:val="0"/>
          <w:sz w:val="24"/>
          <w:szCs w:val="24"/>
          <w:lang w:val="en-US"/>
        </w:rPr>
        <w:t>mail</w:t>
      </w:r>
      <w:r w:rsidRPr="008A1010">
        <w:rPr>
          <w:b w:val="0"/>
          <w:sz w:val="24"/>
          <w:szCs w:val="24"/>
        </w:rPr>
        <w:t>.</w:t>
      </w:r>
      <w:proofErr w:type="spellStart"/>
      <w:r w:rsidRPr="00543A77">
        <w:rPr>
          <w:b w:val="0"/>
          <w:sz w:val="24"/>
          <w:szCs w:val="24"/>
          <w:lang w:val="en-US"/>
        </w:rPr>
        <w:t>ru</w:t>
      </w:r>
      <w:proofErr w:type="spellEnd"/>
    </w:p>
    <w:p w:rsidR="0042661E" w:rsidRPr="00983995" w:rsidRDefault="0042661E" w:rsidP="0042661E">
      <w:pPr>
        <w:rPr>
          <w:sz w:val="24"/>
          <w:szCs w:val="24"/>
        </w:rPr>
      </w:pPr>
    </w:p>
    <w:p w:rsidR="0042661E" w:rsidRPr="00983995" w:rsidRDefault="0042661E" w:rsidP="0042661E">
      <w:pPr>
        <w:rPr>
          <w:sz w:val="24"/>
          <w:szCs w:val="24"/>
        </w:rPr>
      </w:pPr>
    </w:p>
    <w:p w:rsidR="0042661E" w:rsidRPr="0079689C" w:rsidRDefault="0042661E" w:rsidP="0042661E">
      <w:pPr>
        <w:rPr>
          <w:b/>
          <w:sz w:val="24"/>
          <w:szCs w:val="24"/>
        </w:rPr>
      </w:pPr>
      <w:r w:rsidRPr="0079689C">
        <w:rPr>
          <w:b/>
          <w:sz w:val="24"/>
          <w:szCs w:val="24"/>
        </w:rPr>
        <w:t>Методика проведения тактического занятия</w:t>
      </w:r>
      <w:r w:rsidR="003F1D0B">
        <w:rPr>
          <w:b/>
          <w:sz w:val="24"/>
          <w:szCs w:val="24"/>
        </w:rPr>
        <w:t xml:space="preserve"> по теме</w:t>
      </w:r>
      <w:r w:rsidRPr="0079689C">
        <w:rPr>
          <w:b/>
          <w:sz w:val="24"/>
          <w:szCs w:val="24"/>
        </w:rPr>
        <w:t xml:space="preserve"> </w:t>
      </w:r>
      <w:proofErr w:type="gramStart"/>
      <w:r w:rsidRPr="0079689C">
        <w:rPr>
          <w:b/>
          <w:sz w:val="24"/>
          <w:szCs w:val="24"/>
        </w:rPr>
        <w:t>« Мотострелковый</w:t>
      </w:r>
      <w:proofErr w:type="gramEnd"/>
      <w:r w:rsidRPr="0079689C">
        <w:rPr>
          <w:b/>
          <w:sz w:val="24"/>
          <w:szCs w:val="24"/>
        </w:rPr>
        <w:t xml:space="preserve"> взвод в  </w:t>
      </w:r>
    </w:p>
    <w:p w:rsidR="0042661E" w:rsidRPr="0079689C" w:rsidRDefault="0042661E" w:rsidP="0042661E">
      <w:pPr>
        <w:rPr>
          <w:b/>
          <w:sz w:val="24"/>
          <w:szCs w:val="24"/>
        </w:rPr>
      </w:pPr>
      <w:r w:rsidRPr="0079689C">
        <w:rPr>
          <w:b/>
          <w:sz w:val="24"/>
          <w:szCs w:val="24"/>
        </w:rPr>
        <w:t xml:space="preserve">                                                  наступлении».</w:t>
      </w:r>
    </w:p>
    <w:p w:rsidR="00025DD6" w:rsidRPr="00983995" w:rsidRDefault="00025DD6" w:rsidP="0042661E">
      <w:pPr>
        <w:rPr>
          <w:sz w:val="24"/>
          <w:szCs w:val="24"/>
        </w:rPr>
      </w:pPr>
    </w:p>
    <w:p w:rsidR="005B21A2" w:rsidRDefault="005B21A2" w:rsidP="005B21A2">
      <w:r w:rsidRPr="003C6CC4">
        <w:rPr>
          <w:rStyle w:val="32"/>
          <w:rFonts w:eastAsia="Calibri"/>
          <w:sz w:val="24"/>
          <w:szCs w:val="24"/>
        </w:rPr>
        <w:t>Аннотация.</w:t>
      </w:r>
      <w:r>
        <w:rPr>
          <w:rStyle w:val="32"/>
          <w:rFonts w:eastAsia="Calibri"/>
          <w:sz w:val="24"/>
          <w:szCs w:val="24"/>
        </w:rPr>
        <w:t xml:space="preserve"> </w:t>
      </w:r>
      <w:r>
        <w:t>В статье рассматривае</w:t>
      </w:r>
      <w:r w:rsidRPr="007872C2">
        <w:t xml:space="preserve">тся </w:t>
      </w:r>
      <w:r>
        <w:t xml:space="preserve">методика </w:t>
      </w:r>
      <w:r w:rsidRPr="007872C2">
        <w:t xml:space="preserve">проведения </w:t>
      </w:r>
      <w:r>
        <w:t xml:space="preserve">занятия </w:t>
      </w:r>
      <w:r>
        <w:rPr>
          <w:lang w:val="kk-KZ"/>
        </w:rPr>
        <w:t>по тактическому</w:t>
      </w:r>
      <w:r w:rsidRPr="005B21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занятию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 xml:space="preserve"> Мотострелковый взвод в  наступлении» </w:t>
      </w:r>
      <w:r>
        <w:rPr>
          <w:lang w:val="kk-KZ"/>
        </w:rPr>
        <w:t xml:space="preserve">в системе дисциплины «Тактика» </w:t>
      </w:r>
      <w:r w:rsidRPr="007872C2">
        <w:t>со студентами, проходящими военную подготовку на военной кафедре.</w:t>
      </w:r>
    </w:p>
    <w:p w:rsidR="0079689C" w:rsidRPr="005B21A2" w:rsidRDefault="0079689C" w:rsidP="005B21A2">
      <w:pPr>
        <w:rPr>
          <w:sz w:val="24"/>
          <w:szCs w:val="24"/>
        </w:rPr>
      </w:pPr>
    </w:p>
    <w:p w:rsidR="00575484" w:rsidRPr="00983995" w:rsidRDefault="0079689C" w:rsidP="00575484">
      <w:pPr>
        <w:tabs>
          <w:tab w:val="left" w:pos="900"/>
          <w:tab w:val="left" w:pos="993"/>
          <w:tab w:val="left" w:pos="1134"/>
          <w:tab w:val="left" w:pos="1418"/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661E" w:rsidRPr="00983995">
        <w:rPr>
          <w:sz w:val="24"/>
          <w:szCs w:val="24"/>
        </w:rPr>
        <w:t xml:space="preserve">Наступление   является одним из ключевых видов боевых действий, направленным на достижение успеха в войне путем уничтожения противника, захвата его позиций и территории. Мотострелковый взвод, являясь базовым тактическим звеном, играет важную роль в реализации наступательных операций. </w:t>
      </w:r>
      <w:r w:rsidR="00575484" w:rsidRPr="00983995">
        <w:rPr>
          <w:sz w:val="24"/>
          <w:szCs w:val="24"/>
        </w:rPr>
        <w:t>Оно заключается в поражении противника всеми имеющимися средствами, решительной атаке, стремительном продвижении войск в глубину его боевого порядка, уничтожении и пленении живой силы, захвате вооружения, техники и различных объектов. Под разгромом понимается нанесение противнику такого ущерба, при котором он теряет способность к сопротивлению. Личный состав взвода (отделения, танка), используя результаты огневого поражения противника, должен вести наступление с полным напряжением сил, непрерывно днем и ночью, в любую погоду и в тесном взаимодействии с другими подразделениями разгромить противостоящего противника.</w:t>
      </w:r>
    </w:p>
    <w:p w:rsidR="00575484" w:rsidRPr="00983995" w:rsidRDefault="00575484" w:rsidP="00575484">
      <w:pPr>
        <w:tabs>
          <w:tab w:val="left" w:pos="993"/>
          <w:tab w:val="left" w:pos="1134"/>
          <w:tab w:val="left" w:pos="1418"/>
          <w:tab w:val="left" w:pos="1560"/>
        </w:tabs>
        <w:autoSpaceDE/>
        <w:autoSpaceDN/>
        <w:jc w:val="both"/>
        <w:rPr>
          <w:sz w:val="24"/>
          <w:szCs w:val="24"/>
        </w:rPr>
      </w:pPr>
      <w:r w:rsidRPr="00983995">
        <w:rPr>
          <w:sz w:val="24"/>
          <w:szCs w:val="24"/>
        </w:rPr>
        <w:t>В зависимости от обстановки и поставленных задач наступление может вестись на обороняющегося, наступающего или отходящего противника.</w:t>
      </w:r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Успешное проведение наступления требует глубокого знания теории, детальной подготовки и отработки действий взвода в различных условиях. Настоящее методическое занятие направлено на изучение принципов организации и ведения наступления мотострелковым взводом, отработку действий личного состава и совершенствование навыков командиров в управлении подразделением. </w:t>
      </w:r>
      <w:r w:rsidR="00575484" w:rsidRPr="00983995">
        <w:rPr>
          <w:sz w:val="24"/>
          <w:szCs w:val="24"/>
        </w:rPr>
        <w:t xml:space="preserve"> </w:t>
      </w:r>
    </w:p>
    <w:p w:rsidR="00750EA4" w:rsidRPr="00983995" w:rsidRDefault="00575484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                                                     </w:t>
      </w:r>
      <w:r w:rsidR="0042661E" w:rsidRPr="0079689C">
        <w:rPr>
          <w:b/>
          <w:sz w:val="24"/>
          <w:szCs w:val="24"/>
        </w:rPr>
        <w:t xml:space="preserve">Цель </w:t>
      </w:r>
      <w:proofErr w:type="gramStart"/>
      <w:r w:rsidR="0042661E" w:rsidRPr="0079689C">
        <w:rPr>
          <w:b/>
          <w:sz w:val="24"/>
          <w:szCs w:val="24"/>
        </w:rPr>
        <w:t>занятия</w:t>
      </w:r>
      <w:r w:rsidR="00750EA4" w:rsidRPr="0079689C">
        <w:rPr>
          <w:b/>
          <w:sz w:val="24"/>
          <w:szCs w:val="24"/>
        </w:rPr>
        <w:t>:</w:t>
      </w:r>
      <w:r w:rsidR="0042661E" w:rsidRPr="0079689C">
        <w:rPr>
          <w:b/>
          <w:sz w:val="24"/>
          <w:szCs w:val="24"/>
        </w:rPr>
        <w:t xml:space="preserve"> </w:t>
      </w:r>
      <w:r w:rsidR="00750EA4" w:rsidRPr="0079689C">
        <w:rPr>
          <w:b/>
          <w:sz w:val="24"/>
          <w:szCs w:val="24"/>
        </w:rPr>
        <w:t xml:space="preserve">  </w:t>
      </w:r>
      <w:proofErr w:type="gramEnd"/>
      <w:r w:rsidR="00750EA4" w:rsidRPr="0079689C">
        <w:rPr>
          <w:b/>
          <w:sz w:val="24"/>
          <w:szCs w:val="24"/>
        </w:rPr>
        <w:t xml:space="preserve">                                                                            </w:t>
      </w:r>
      <w:r w:rsidR="0042661E" w:rsidRPr="00983995">
        <w:rPr>
          <w:sz w:val="24"/>
          <w:szCs w:val="24"/>
        </w:rPr>
        <w:t xml:space="preserve">• Образовательная: изучить основные положения боевого устава, касающиеся наступления мотострелкового взвода, тактику его действий и принципы взаимодействия с другими подразделениями.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Развивающая: развить у офицеров и личного состава навыки оперативного планирования, принятия решений и ведения боя.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>• Воспитательная: формировать у военнослужащих чувство ответственности за выполнение боевых задач и укрепление боевого духа.</w:t>
      </w:r>
    </w:p>
    <w:p w:rsidR="00750EA4" w:rsidRPr="0079689C" w:rsidRDefault="00750EA4" w:rsidP="0042661E">
      <w:pPr>
        <w:rPr>
          <w:b/>
          <w:sz w:val="24"/>
          <w:szCs w:val="24"/>
        </w:rPr>
      </w:pPr>
      <w:r w:rsidRPr="0079689C">
        <w:rPr>
          <w:b/>
          <w:sz w:val="24"/>
          <w:szCs w:val="24"/>
        </w:rPr>
        <w:t xml:space="preserve">                                 </w:t>
      </w:r>
      <w:r w:rsidR="0042661E" w:rsidRPr="0079689C">
        <w:rPr>
          <w:b/>
          <w:sz w:val="24"/>
          <w:szCs w:val="24"/>
        </w:rPr>
        <w:t xml:space="preserve"> </w:t>
      </w:r>
      <w:r w:rsidR="005B21A2" w:rsidRPr="0079689C">
        <w:rPr>
          <w:b/>
          <w:sz w:val="24"/>
          <w:szCs w:val="24"/>
        </w:rPr>
        <w:t xml:space="preserve">                  </w:t>
      </w:r>
      <w:r w:rsidR="0042661E" w:rsidRPr="0079689C">
        <w:rPr>
          <w:b/>
          <w:sz w:val="24"/>
          <w:szCs w:val="24"/>
        </w:rPr>
        <w:t xml:space="preserve">Основные задачи занятия </w:t>
      </w:r>
      <w:r w:rsidRPr="0079689C">
        <w:rPr>
          <w:b/>
          <w:sz w:val="24"/>
          <w:szCs w:val="24"/>
        </w:rPr>
        <w:t xml:space="preserve">             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1. Изучить порядок подготовки мотострелкового взвода к наступлению.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2. Рассмотреть этапы проведения наступления: выдвижение, атака, закрепление на захваченной территории.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3. Отработать взаимодействие между подразделениями в условиях современного боя.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4. Оценить возможные угрозы со стороны противника и способы их нейтрализации. </w:t>
      </w:r>
    </w:p>
    <w:p w:rsidR="00750EA4" w:rsidRPr="0079689C" w:rsidRDefault="00750EA4" w:rsidP="0042661E">
      <w:pPr>
        <w:rPr>
          <w:b/>
          <w:sz w:val="24"/>
          <w:szCs w:val="24"/>
        </w:rPr>
      </w:pPr>
      <w:r w:rsidRPr="00983995">
        <w:rPr>
          <w:sz w:val="24"/>
          <w:szCs w:val="24"/>
        </w:rPr>
        <w:t xml:space="preserve">                                     </w:t>
      </w:r>
      <w:r w:rsidR="005B21A2">
        <w:rPr>
          <w:sz w:val="24"/>
          <w:szCs w:val="24"/>
        </w:rPr>
        <w:t xml:space="preserve">               </w:t>
      </w:r>
      <w:r w:rsidR="0042661E" w:rsidRPr="0079689C">
        <w:rPr>
          <w:b/>
          <w:sz w:val="24"/>
          <w:szCs w:val="24"/>
        </w:rPr>
        <w:t xml:space="preserve">Структура занятия </w:t>
      </w:r>
    </w:p>
    <w:p w:rsidR="00575484" w:rsidRPr="00983995" w:rsidRDefault="00575484" w:rsidP="00575484">
      <w:pPr>
        <w:rPr>
          <w:sz w:val="24"/>
          <w:szCs w:val="24"/>
        </w:rPr>
      </w:pPr>
      <w:r w:rsidRPr="00983995">
        <w:rPr>
          <w:sz w:val="24"/>
          <w:szCs w:val="24"/>
        </w:rPr>
        <w:t>1.</w:t>
      </w:r>
      <w:r w:rsidR="0042661E" w:rsidRPr="00983995">
        <w:rPr>
          <w:sz w:val="24"/>
          <w:szCs w:val="24"/>
        </w:rPr>
        <w:t>Организационная часть</w:t>
      </w:r>
      <w:r w:rsidRPr="00983995">
        <w:rPr>
          <w:sz w:val="24"/>
          <w:szCs w:val="24"/>
        </w:rPr>
        <w:t>:</w:t>
      </w:r>
      <w:r w:rsidR="0042661E" w:rsidRPr="00983995">
        <w:rPr>
          <w:sz w:val="24"/>
          <w:szCs w:val="24"/>
        </w:rPr>
        <w:t xml:space="preserve"> </w:t>
      </w:r>
    </w:p>
    <w:p w:rsidR="00575484" w:rsidRPr="00983995" w:rsidRDefault="0042661E" w:rsidP="00575484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Постановка целей и задач занятия. </w:t>
      </w:r>
    </w:p>
    <w:p w:rsidR="00750EA4" w:rsidRPr="00983995" w:rsidRDefault="0042661E" w:rsidP="00575484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Проверка личного состава и материально-технического обеспечения. </w:t>
      </w:r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2. Теоретическая </w:t>
      </w:r>
      <w:proofErr w:type="gramStart"/>
      <w:r w:rsidRPr="00983995">
        <w:rPr>
          <w:sz w:val="24"/>
          <w:szCs w:val="24"/>
        </w:rPr>
        <w:t xml:space="preserve">часть </w:t>
      </w:r>
      <w:r w:rsidR="00575484" w:rsidRPr="00983995">
        <w:rPr>
          <w:sz w:val="24"/>
          <w:szCs w:val="24"/>
        </w:rPr>
        <w:t>:</w:t>
      </w:r>
      <w:proofErr w:type="gramEnd"/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Роль мотострелкового взвода в наступлении. Рассматриваются задачи взвода в составе </w:t>
      </w:r>
      <w:r w:rsidRPr="00983995">
        <w:rPr>
          <w:sz w:val="24"/>
          <w:szCs w:val="24"/>
        </w:rPr>
        <w:lastRenderedPageBreak/>
        <w:t xml:space="preserve">роты и батальона, значение взаимодействия с артиллерией, танками и авиацией. </w:t>
      </w:r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Принципы организации наступления. Разбор этапов подготовки к бою, распределения боевых задач, определение маршрутов и рубежей.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>• Тактика действий взвода. Изучение действий в зависимости от типа местности: открытая равнина, лесистая местность, урбанизированная зона.</w:t>
      </w:r>
    </w:p>
    <w:p w:rsidR="00575484" w:rsidRPr="00983995" w:rsidRDefault="00575484" w:rsidP="00575484">
      <w:pPr>
        <w:rPr>
          <w:sz w:val="24"/>
          <w:szCs w:val="24"/>
        </w:rPr>
      </w:pPr>
      <w:r w:rsidRPr="00983995">
        <w:rPr>
          <w:sz w:val="24"/>
          <w:szCs w:val="24"/>
        </w:rPr>
        <w:t>2.</w:t>
      </w:r>
      <w:r w:rsidR="0042661E" w:rsidRPr="00983995">
        <w:rPr>
          <w:sz w:val="24"/>
          <w:szCs w:val="24"/>
        </w:rPr>
        <w:t>Практическая часть</w:t>
      </w:r>
      <w:r w:rsidRPr="00983995">
        <w:rPr>
          <w:sz w:val="24"/>
          <w:szCs w:val="24"/>
        </w:rPr>
        <w:t>:</w:t>
      </w:r>
      <w:r w:rsidR="0042661E" w:rsidRPr="00983995">
        <w:rPr>
          <w:sz w:val="24"/>
          <w:szCs w:val="24"/>
        </w:rPr>
        <w:t xml:space="preserve"> </w:t>
      </w:r>
    </w:p>
    <w:p w:rsidR="00750EA4" w:rsidRPr="00983995" w:rsidRDefault="0042661E" w:rsidP="00575484">
      <w:pPr>
        <w:rPr>
          <w:sz w:val="24"/>
          <w:szCs w:val="24"/>
        </w:rPr>
      </w:pPr>
      <w:r w:rsidRPr="00983995">
        <w:rPr>
          <w:sz w:val="24"/>
          <w:szCs w:val="24"/>
        </w:rPr>
        <w:t>• Этап 1: Построение боевого порядка. Отработка развёртывания взвода в боевые порядки: фронтальное, эшелонированное, фланговое.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 • Этап 2: Выдвижение к линии соприкосновения. Организация скрытого выдвижения с использованием естественных укрытий, средств маскировки и дымовых завес.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Этап 3: Атака противника. Практическая отработка действий при преодолении переднего края обороны противника с поддержкой артиллерии и танков.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>• Этап 4: Закрепление на рубеже. Имитация организации обороны на занятых позициях, установка инженерных заграждений, маскировка техники и личного состава.</w:t>
      </w:r>
    </w:p>
    <w:p w:rsidR="00750EA4" w:rsidRPr="0079689C" w:rsidRDefault="005B21A2" w:rsidP="0042661E">
      <w:pPr>
        <w:rPr>
          <w:b/>
          <w:sz w:val="24"/>
          <w:szCs w:val="24"/>
        </w:rPr>
      </w:pPr>
      <w:r w:rsidRPr="0079689C">
        <w:rPr>
          <w:b/>
          <w:sz w:val="24"/>
          <w:szCs w:val="24"/>
        </w:rPr>
        <w:t xml:space="preserve">                                               </w:t>
      </w:r>
      <w:r w:rsidR="0042661E" w:rsidRPr="0079689C">
        <w:rPr>
          <w:b/>
          <w:sz w:val="24"/>
          <w:szCs w:val="24"/>
        </w:rPr>
        <w:t xml:space="preserve"> Анализ результатов и обсуждение</w:t>
      </w:r>
      <w:r w:rsidR="00750EA4" w:rsidRPr="0079689C">
        <w:rPr>
          <w:b/>
          <w:sz w:val="24"/>
          <w:szCs w:val="24"/>
        </w:rPr>
        <w:t>.</w:t>
      </w:r>
      <w:r w:rsidR="0042661E" w:rsidRPr="0079689C">
        <w:rPr>
          <w:b/>
          <w:sz w:val="24"/>
          <w:szCs w:val="24"/>
        </w:rPr>
        <w:t xml:space="preserve"> </w:t>
      </w:r>
      <w:r w:rsidR="00750EA4" w:rsidRPr="0079689C">
        <w:rPr>
          <w:b/>
          <w:sz w:val="24"/>
          <w:szCs w:val="24"/>
        </w:rPr>
        <w:t xml:space="preserve"> </w:t>
      </w:r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Подведение итогов.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>• Выявление ошибок и определение путей их устранения.</w:t>
      </w:r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>• Оценка действий личного состава и командира взвода. Особенности ведения наступления в современных условиях</w:t>
      </w:r>
      <w:r w:rsidR="00575484" w:rsidRPr="00983995">
        <w:rPr>
          <w:sz w:val="24"/>
          <w:szCs w:val="24"/>
        </w:rPr>
        <w:t>.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 Современные условия войны требуют учитывать использование противником высокотехнологичных средств, таких как: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Беспилотные летательные аппараты (БПЛА).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>• Системы радиоэлектронной борьбы (РЭБ).</w:t>
      </w:r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 • Высокоточные средства поражения. В этой связи особое внимание следует уделять:</w:t>
      </w:r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 • Постоянной смене позиций. </w:t>
      </w:r>
    </w:p>
    <w:p w:rsidR="0057548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Эффективной маскировке. </w:t>
      </w:r>
    </w:p>
    <w:p w:rsidR="00983995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Использованию манёвров для обмана противника. </w:t>
      </w:r>
    </w:p>
    <w:p w:rsidR="00750EA4" w:rsidRPr="00983995" w:rsidRDefault="0042661E" w:rsidP="0042661E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• Организации защиты от атак с воздуха. </w:t>
      </w:r>
    </w:p>
    <w:p w:rsidR="00983995" w:rsidRPr="00983995" w:rsidRDefault="00983995" w:rsidP="0042661E">
      <w:pPr>
        <w:rPr>
          <w:sz w:val="24"/>
          <w:szCs w:val="24"/>
        </w:rPr>
      </w:pPr>
    </w:p>
    <w:p w:rsidR="00EE37BB" w:rsidRPr="0079689C" w:rsidRDefault="00750EA4" w:rsidP="005B21A2">
      <w:pPr>
        <w:rPr>
          <w:b/>
          <w:spacing w:val="-2"/>
          <w:sz w:val="20"/>
          <w:szCs w:val="20"/>
        </w:rPr>
      </w:pPr>
      <w:r w:rsidRPr="00983995">
        <w:rPr>
          <w:sz w:val="24"/>
          <w:szCs w:val="24"/>
        </w:rPr>
        <w:t xml:space="preserve">           </w:t>
      </w:r>
      <w:r w:rsidR="0079689C">
        <w:rPr>
          <w:sz w:val="24"/>
          <w:szCs w:val="24"/>
        </w:rPr>
        <w:t xml:space="preserve">                     </w:t>
      </w:r>
      <w:r w:rsidR="005B21A2" w:rsidRPr="0079689C">
        <w:rPr>
          <w:b/>
          <w:sz w:val="20"/>
          <w:szCs w:val="20"/>
        </w:rPr>
        <w:t xml:space="preserve">ЗАДАЧИ </w:t>
      </w:r>
      <w:proofErr w:type="gramStart"/>
      <w:r w:rsidR="005B21A2" w:rsidRPr="0079689C">
        <w:rPr>
          <w:b/>
          <w:sz w:val="20"/>
          <w:szCs w:val="20"/>
        </w:rPr>
        <w:t xml:space="preserve">ОБУЧЕНИЯ  </w:t>
      </w:r>
      <w:r w:rsidR="00EE37BB" w:rsidRPr="0079689C">
        <w:rPr>
          <w:b/>
          <w:sz w:val="20"/>
          <w:szCs w:val="20"/>
        </w:rPr>
        <w:t>ПО</w:t>
      </w:r>
      <w:proofErr w:type="gramEnd"/>
      <w:r w:rsidR="00EE37BB" w:rsidRPr="0079689C">
        <w:rPr>
          <w:b/>
          <w:spacing w:val="29"/>
          <w:sz w:val="20"/>
          <w:szCs w:val="20"/>
        </w:rPr>
        <w:t xml:space="preserve"> </w:t>
      </w:r>
      <w:r w:rsidR="00EE37BB" w:rsidRPr="0079689C">
        <w:rPr>
          <w:b/>
          <w:sz w:val="20"/>
          <w:szCs w:val="20"/>
        </w:rPr>
        <w:t xml:space="preserve">ТАКТИЧЕСКОЙ </w:t>
      </w:r>
      <w:bookmarkEnd w:id="0"/>
      <w:r w:rsidR="00EE37BB" w:rsidRPr="0079689C">
        <w:rPr>
          <w:b/>
          <w:spacing w:val="-2"/>
          <w:sz w:val="20"/>
          <w:szCs w:val="20"/>
        </w:rPr>
        <w:t>ПОДГОТОВКЕ</w:t>
      </w:r>
    </w:p>
    <w:p w:rsidR="0079689C" w:rsidRPr="005B21A2" w:rsidRDefault="0079689C" w:rsidP="005B21A2">
      <w:pPr>
        <w:rPr>
          <w:sz w:val="24"/>
          <w:szCs w:val="24"/>
        </w:rPr>
      </w:pPr>
    </w:p>
    <w:p w:rsidR="00EE37BB" w:rsidRPr="00983995" w:rsidRDefault="00EE37BB" w:rsidP="005B21A2">
      <w:pPr>
        <w:pStyle w:val="a3"/>
        <w:spacing w:line="237" w:lineRule="auto"/>
        <w:ind w:left="0" w:right="135"/>
        <w:rPr>
          <w:sz w:val="24"/>
          <w:szCs w:val="24"/>
        </w:rPr>
      </w:pPr>
      <w:r w:rsidRPr="00983995">
        <w:rPr>
          <w:sz w:val="24"/>
          <w:szCs w:val="24"/>
        </w:rPr>
        <w:t>Тактическая подготовка является основой полевой выучки войск. Она наиболее полно обеспечивает комплексное обучение солдат, сержантов, офицеров и подразделений умелым и слаженным действиям в сложных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условиях</w:t>
      </w:r>
      <w:r w:rsidRPr="00983995">
        <w:rPr>
          <w:spacing w:val="-4"/>
          <w:sz w:val="24"/>
          <w:szCs w:val="24"/>
        </w:rPr>
        <w:t xml:space="preserve"> </w:t>
      </w:r>
      <w:r w:rsidRPr="00983995">
        <w:rPr>
          <w:sz w:val="24"/>
          <w:szCs w:val="24"/>
        </w:rPr>
        <w:t>современного боя. Ей должно быть подчинено изучение всех предметов.</w:t>
      </w:r>
    </w:p>
    <w:p w:rsidR="00EE37BB" w:rsidRPr="00983995" w:rsidRDefault="00EE37BB" w:rsidP="005B21A2">
      <w:pPr>
        <w:pStyle w:val="a3"/>
        <w:spacing w:before="212" w:line="237" w:lineRule="auto"/>
        <w:ind w:left="0" w:right="141"/>
        <w:rPr>
          <w:sz w:val="24"/>
          <w:szCs w:val="24"/>
        </w:rPr>
      </w:pPr>
      <w:r w:rsidRPr="00983995">
        <w:rPr>
          <w:sz w:val="24"/>
          <w:szCs w:val="24"/>
        </w:rPr>
        <w:t>Тактическая подготовка должна проводиться в соответствии с требованиями приказов Министра обороны РК, организационных указаний, боевых уставов, наставлений, курсов стрельб, программ боевой подготовки и обеспечивать постоянную готовность подразделений к ведению активных боевых действий.</w:t>
      </w:r>
    </w:p>
    <w:p w:rsidR="00EE37BB" w:rsidRPr="00983995" w:rsidRDefault="00EE37BB" w:rsidP="00D01626">
      <w:pPr>
        <w:pStyle w:val="a3"/>
        <w:spacing w:before="216" w:line="235" w:lineRule="auto"/>
        <w:ind w:left="0" w:right="141"/>
        <w:rPr>
          <w:sz w:val="24"/>
          <w:szCs w:val="24"/>
        </w:rPr>
      </w:pPr>
      <w:r w:rsidRPr="00983995">
        <w:rPr>
          <w:sz w:val="24"/>
          <w:szCs w:val="24"/>
        </w:rPr>
        <w:t xml:space="preserve">Задачами обучения по тактической подготовке солдата, отделения и взвода </w:t>
      </w:r>
      <w:r w:rsidRPr="00983995">
        <w:rPr>
          <w:spacing w:val="-2"/>
          <w:sz w:val="24"/>
          <w:szCs w:val="24"/>
        </w:rPr>
        <w:t>являются:</w:t>
      </w:r>
    </w:p>
    <w:p w:rsidR="00EE37BB" w:rsidRPr="00983995" w:rsidRDefault="005B21A2" w:rsidP="005B21A2">
      <w:pPr>
        <w:pStyle w:val="a3"/>
        <w:spacing w:before="208"/>
        <w:ind w:left="0" w:right="138"/>
        <w:rPr>
          <w:sz w:val="24"/>
          <w:szCs w:val="24"/>
        </w:rPr>
      </w:pPr>
      <w:r>
        <w:rPr>
          <w:sz w:val="24"/>
          <w:szCs w:val="24"/>
        </w:rPr>
        <w:t>-</w:t>
      </w:r>
      <w:r w:rsidR="00EE37BB" w:rsidRPr="00983995">
        <w:rPr>
          <w:sz w:val="24"/>
          <w:szCs w:val="24"/>
        </w:rPr>
        <w:t>совершенствование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теоретических знаний и практических навыков организации боя на местности, в принятии по сложившейся обстановке обоснованных решений, четкой постановке боевых задач; в организации взаимодействия между подразделениями, приданными огневыми средствами и соседями; в непрерывном управлении подразделениями и огнем в ходе боевых действий; в умелом командовании взводом в бою и настойчивом выполнении поставленной задачи;</w:t>
      </w:r>
    </w:p>
    <w:p w:rsidR="00EE37BB" w:rsidRPr="005B21A2" w:rsidRDefault="005B21A2" w:rsidP="005B21A2">
      <w:pPr>
        <w:tabs>
          <w:tab w:val="left" w:pos="1321"/>
        </w:tabs>
        <w:spacing w:before="202" w:line="237" w:lineRule="auto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37BB" w:rsidRPr="005B21A2">
        <w:rPr>
          <w:sz w:val="24"/>
          <w:szCs w:val="24"/>
        </w:rPr>
        <w:t>обучение командира отделения четкой постановке задач солдатам; умелому управлению огнем и действиями отделения во всех видах боя, в разведке и охранении; правильному использованию местности, оружия и боевой техники отделения в бою;</w:t>
      </w:r>
    </w:p>
    <w:p w:rsidR="00EE37BB" w:rsidRPr="005B21A2" w:rsidRDefault="005B21A2" w:rsidP="005B21A2">
      <w:pPr>
        <w:tabs>
          <w:tab w:val="left" w:pos="1493"/>
        </w:tabs>
        <w:spacing w:before="210"/>
        <w:ind w:right="1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EE37BB" w:rsidRPr="005B21A2">
        <w:rPr>
          <w:sz w:val="24"/>
          <w:szCs w:val="24"/>
        </w:rPr>
        <w:t>обучение солдат непрерывному наблюдению за полем боя и докладу командиру отделения об обнаруженных целях, умению по команде командира или самостоятельно уничтожать их огнем;</w:t>
      </w:r>
      <w:r w:rsidR="00EE37BB" w:rsidRPr="005B21A2">
        <w:rPr>
          <w:spacing w:val="40"/>
          <w:sz w:val="24"/>
          <w:szCs w:val="24"/>
        </w:rPr>
        <w:t xml:space="preserve"> </w:t>
      </w:r>
      <w:r w:rsidR="00EE37BB" w:rsidRPr="005B21A2">
        <w:rPr>
          <w:sz w:val="24"/>
          <w:szCs w:val="24"/>
        </w:rPr>
        <w:t>сноровистому</w:t>
      </w:r>
      <w:r w:rsidR="00EE37BB" w:rsidRPr="005B21A2">
        <w:rPr>
          <w:spacing w:val="40"/>
          <w:sz w:val="24"/>
          <w:szCs w:val="24"/>
        </w:rPr>
        <w:t xml:space="preserve"> </w:t>
      </w:r>
      <w:r w:rsidR="00EE37BB" w:rsidRPr="005B21A2">
        <w:rPr>
          <w:sz w:val="24"/>
          <w:szCs w:val="24"/>
        </w:rPr>
        <w:t>выполнению приемов и способов ведения боевых действий в составе своих подразделений во всех видах боя как в пешем порядке, так и на БТР (БМП); умелому использованию своего оружия и боевой техники. В ходе тактической подготовки солдат, отделение и взвод должны быть обучены:</w:t>
      </w:r>
    </w:p>
    <w:p w:rsidR="00EE37BB" w:rsidRPr="00983995" w:rsidRDefault="005B21A2" w:rsidP="005B21A2">
      <w:pPr>
        <w:pStyle w:val="a3"/>
        <w:spacing w:before="199"/>
        <w:ind w:left="0" w:right="137"/>
        <w:rPr>
          <w:sz w:val="24"/>
          <w:szCs w:val="24"/>
        </w:rPr>
      </w:pPr>
      <w:r>
        <w:rPr>
          <w:sz w:val="24"/>
          <w:szCs w:val="24"/>
        </w:rPr>
        <w:t>-</w:t>
      </w:r>
      <w:r w:rsidR="00EE37BB" w:rsidRPr="00983995">
        <w:rPr>
          <w:sz w:val="24"/>
          <w:szCs w:val="24"/>
        </w:rPr>
        <w:t>при</w:t>
      </w:r>
      <w:r w:rsidR="00EE37BB" w:rsidRPr="00983995">
        <w:rPr>
          <w:spacing w:val="80"/>
          <w:w w:val="150"/>
          <w:sz w:val="24"/>
          <w:szCs w:val="24"/>
        </w:rPr>
        <w:t xml:space="preserve"> </w:t>
      </w:r>
      <w:r w:rsidR="00EE37BB" w:rsidRPr="00983995">
        <w:rPr>
          <w:spacing w:val="23"/>
          <w:sz w:val="24"/>
          <w:szCs w:val="24"/>
        </w:rPr>
        <w:t xml:space="preserve">наступлении </w:t>
      </w:r>
      <w:r w:rsidR="00EE37BB" w:rsidRPr="00983995">
        <w:rPr>
          <w:sz w:val="24"/>
          <w:szCs w:val="24"/>
        </w:rPr>
        <w:t>на</w:t>
      </w:r>
      <w:r w:rsidR="00EE37BB" w:rsidRPr="00983995">
        <w:rPr>
          <w:spacing w:val="25"/>
          <w:sz w:val="24"/>
          <w:szCs w:val="24"/>
        </w:rPr>
        <w:t xml:space="preserve"> обороня</w:t>
      </w:r>
      <w:r w:rsidR="00EE37BB" w:rsidRPr="00983995">
        <w:rPr>
          <w:spacing w:val="26"/>
          <w:sz w:val="24"/>
          <w:szCs w:val="24"/>
        </w:rPr>
        <w:t>ющегося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п</w:t>
      </w:r>
      <w:r w:rsidR="00EE37BB" w:rsidRPr="00983995">
        <w:rPr>
          <w:spacing w:val="-18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р</w:t>
      </w:r>
      <w:r w:rsidR="00EE37BB" w:rsidRPr="00983995">
        <w:rPr>
          <w:spacing w:val="-17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о</w:t>
      </w:r>
      <w:r w:rsidR="00EE37BB" w:rsidRPr="00983995">
        <w:rPr>
          <w:spacing w:val="-18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т</w:t>
      </w:r>
      <w:r w:rsidR="00EE37BB" w:rsidRPr="00983995">
        <w:rPr>
          <w:spacing w:val="-17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и</w:t>
      </w:r>
      <w:r w:rsidR="00EE37BB" w:rsidRPr="00983995">
        <w:rPr>
          <w:spacing w:val="-18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в</w:t>
      </w:r>
      <w:r w:rsidR="00EE37BB" w:rsidRPr="00983995">
        <w:rPr>
          <w:spacing w:val="-17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н</w:t>
      </w:r>
      <w:r w:rsidR="00EE37BB" w:rsidRPr="00983995">
        <w:rPr>
          <w:spacing w:val="-18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и</w:t>
      </w:r>
      <w:r w:rsidR="00EE37BB" w:rsidRPr="00983995">
        <w:rPr>
          <w:spacing w:val="-17"/>
          <w:sz w:val="24"/>
          <w:szCs w:val="24"/>
        </w:rPr>
        <w:t xml:space="preserve"> </w:t>
      </w:r>
      <w:r w:rsidR="00EE37BB" w:rsidRPr="00983995">
        <w:rPr>
          <w:spacing w:val="16"/>
          <w:sz w:val="24"/>
          <w:szCs w:val="24"/>
        </w:rPr>
        <w:t>ка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с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ходу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и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 xml:space="preserve">из </w:t>
      </w:r>
      <w:r w:rsidR="00EE37BB" w:rsidRPr="00983995">
        <w:rPr>
          <w:spacing w:val="26"/>
          <w:sz w:val="24"/>
          <w:szCs w:val="24"/>
        </w:rPr>
        <w:t>непосредственного</w:t>
      </w:r>
      <w:r w:rsidR="00EE37BB" w:rsidRPr="00983995">
        <w:rPr>
          <w:spacing w:val="-1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сопри</w:t>
      </w:r>
      <w:r w:rsidR="000E1B65">
        <w:rPr>
          <w:sz w:val="24"/>
          <w:szCs w:val="24"/>
        </w:rPr>
        <w:t>к</w:t>
      </w:r>
      <w:r w:rsidR="000E1B65">
        <w:rPr>
          <w:spacing w:val="16"/>
          <w:sz w:val="24"/>
          <w:szCs w:val="24"/>
        </w:rPr>
        <w:t>ос</w:t>
      </w:r>
      <w:r w:rsidR="00EE37BB" w:rsidRPr="00983995">
        <w:rPr>
          <w:spacing w:val="16"/>
          <w:sz w:val="24"/>
          <w:szCs w:val="24"/>
        </w:rPr>
        <w:t>но</w:t>
      </w:r>
      <w:r w:rsidR="00EE37BB" w:rsidRPr="00983995">
        <w:rPr>
          <w:spacing w:val="15"/>
          <w:sz w:val="24"/>
          <w:szCs w:val="24"/>
        </w:rPr>
        <w:t>ве</w:t>
      </w:r>
      <w:r w:rsidR="00EE37BB" w:rsidRPr="00983995">
        <w:rPr>
          <w:sz w:val="24"/>
          <w:szCs w:val="24"/>
        </w:rPr>
        <w:t>н</w:t>
      </w:r>
      <w:r w:rsidR="00EE37BB" w:rsidRPr="00983995">
        <w:rPr>
          <w:spacing w:val="16"/>
          <w:sz w:val="24"/>
          <w:szCs w:val="24"/>
        </w:rPr>
        <w:t>ия</w:t>
      </w:r>
      <w:r w:rsidR="00EE37BB" w:rsidRPr="00983995">
        <w:rPr>
          <w:spacing w:val="8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с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ним: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скрытному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выдвижению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и умелому развертыванию в боевой порядок (скрытному занятию исходного положения для наступления), преодолению инженерных заграждений, дружной атаке на боевых машинах пехоты (бронетранспортерах) и в пешем порядке; уничтожению огневых средств (в первую очередь противотанковых) и живой силы противника на направлении атаки, умелому осуществлению взаимодействия с соседями, танками и артиллерией; уничтожению контратакующего противника огнем и решительной атакой; преодолению или обходу зон заражения,</w:t>
      </w:r>
      <w:r w:rsidR="00EE37BB" w:rsidRPr="00983995">
        <w:rPr>
          <w:spacing w:val="40"/>
          <w:sz w:val="24"/>
          <w:szCs w:val="24"/>
        </w:rPr>
        <w:t xml:space="preserve"> </w:t>
      </w:r>
      <w:r w:rsidR="00EE37BB" w:rsidRPr="00983995">
        <w:rPr>
          <w:sz w:val="24"/>
          <w:szCs w:val="24"/>
        </w:rPr>
        <w:t>заграждений и препятствий; неотступному преследованию противника;</w:t>
      </w:r>
    </w:p>
    <w:p w:rsidR="00983995" w:rsidRPr="00983995" w:rsidRDefault="00983995" w:rsidP="00EE37BB">
      <w:pPr>
        <w:pStyle w:val="a3"/>
        <w:spacing w:before="199"/>
        <w:ind w:right="137" w:firstLine="283"/>
        <w:rPr>
          <w:sz w:val="24"/>
          <w:szCs w:val="24"/>
        </w:rPr>
      </w:pPr>
    </w:p>
    <w:p w:rsidR="00983995" w:rsidRPr="0079689C" w:rsidRDefault="00983995" w:rsidP="00983995">
      <w:pPr>
        <w:pStyle w:val="1"/>
        <w:spacing w:line="388" w:lineRule="auto"/>
        <w:ind w:left="2277" w:right="2111" w:hanging="18"/>
        <w:rPr>
          <w:sz w:val="20"/>
          <w:szCs w:val="20"/>
        </w:rPr>
      </w:pPr>
      <w:r w:rsidRPr="0079689C">
        <w:rPr>
          <w:sz w:val="20"/>
          <w:szCs w:val="20"/>
        </w:rPr>
        <w:t>МЕТОДИКА</w:t>
      </w:r>
      <w:r w:rsidRPr="0079689C">
        <w:rPr>
          <w:spacing w:val="40"/>
          <w:sz w:val="20"/>
          <w:szCs w:val="20"/>
        </w:rPr>
        <w:t xml:space="preserve"> </w:t>
      </w:r>
      <w:r w:rsidRPr="0079689C">
        <w:rPr>
          <w:sz w:val="20"/>
          <w:szCs w:val="20"/>
        </w:rPr>
        <w:t>ПОДГОТОВКИ</w:t>
      </w:r>
      <w:r w:rsidRPr="0079689C">
        <w:rPr>
          <w:spacing w:val="40"/>
          <w:sz w:val="20"/>
          <w:szCs w:val="20"/>
        </w:rPr>
        <w:t xml:space="preserve"> </w:t>
      </w:r>
      <w:r w:rsidRPr="0079689C">
        <w:rPr>
          <w:sz w:val="20"/>
          <w:szCs w:val="20"/>
        </w:rPr>
        <w:t>И</w:t>
      </w:r>
      <w:r w:rsidRPr="0079689C">
        <w:rPr>
          <w:spacing w:val="80"/>
          <w:sz w:val="20"/>
          <w:szCs w:val="20"/>
        </w:rPr>
        <w:t xml:space="preserve"> </w:t>
      </w:r>
      <w:r w:rsidRPr="0079689C">
        <w:rPr>
          <w:sz w:val="20"/>
          <w:szCs w:val="20"/>
        </w:rPr>
        <w:t>ПРОВЕДЕНИЯ ТАКТИЧЕСКИХ</w:t>
      </w:r>
      <w:r w:rsidRPr="0079689C">
        <w:rPr>
          <w:spacing w:val="27"/>
          <w:sz w:val="20"/>
          <w:szCs w:val="20"/>
        </w:rPr>
        <w:t xml:space="preserve"> </w:t>
      </w:r>
      <w:r w:rsidRPr="0079689C">
        <w:rPr>
          <w:sz w:val="20"/>
          <w:szCs w:val="20"/>
        </w:rPr>
        <w:t>ЗАНЯТИИ</w:t>
      </w:r>
      <w:r w:rsidRPr="0079689C">
        <w:rPr>
          <w:spacing w:val="-18"/>
          <w:sz w:val="20"/>
          <w:szCs w:val="20"/>
        </w:rPr>
        <w:t xml:space="preserve"> </w:t>
      </w:r>
      <w:r w:rsidRPr="0079689C">
        <w:rPr>
          <w:sz w:val="20"/>
          <w:szCs w:val="20"/>
        </w:rPr>
        <w:t>С</w:t>
      </w:r>
      <w:r w:rsidRPr="0079689C">
        <w:rPr>
          <w:spacing w:val="-17"/>
          <w:sz w:val="20"/>
          <w:szCs w:val="20"/>
        </w:rPr>
        <w:t xml:space="preserve"> </w:t>
      </w:r>
      <w:r w:rsidRPr="0079689C">
        <w:rPr>
          <w:sz w:val="20"/>
          <w:szCs w:val="20"/>
        </w:rPr>
        <w:t>МОТОСТРЕЛКОВЫМ ВЗВОДОМ</w:t>
      </w:r>
    </w:p>
    <w:p w:rsidR="00983995" w:rsidRPr="00983995" w:rsidRDefault="00983995" w:rsidP="00983995">
      <w:pPr>
        <w:pStyle w:val="a3"/>
        <w:spacing w:before="84" w:line="237" w:lineRule="auto"/>
        <w:ind w:left="295" w:right="136" w:firstLine="316"/>
        <w:rPr>
          <w:sz w:val="24"/>
          <w:szCs w:val="24"/>
        </w:rPr>
      </w:pPr>
      <w:r w:rsidRPr="00983995">
        <w:rPr>
          <w:sz w:val="24"/>
          <w:szCs w:val="24"/>
        </w:rPr>
        <w:t xml:space="preserve">Тактические занятия являются одной из форм тактической подготовки и предназначаются для боевого </w:t>
      </w:r>
      <w:proofErr w:type="spellStart"/>
      <w:r w:rsidRPr="00983995">
        <w:rPr>
          <w:sz w:val="24"/>
          <w:szCs w:val="24"/>
        </w:rPr>
        <w:t>слаживания</w:t>
      </w:r>
      <w:proofErr w:type="spellEnd"/>
      <w:r w:rsidRPr="00983995">
        <w:rPr>
          <w:sz w:val="24"/>
          <w:szCs w:val="24"/>
        </w:rPr>
        <w:t xml:space="preserve"> отделений, взводов и совершенствования навыков их командиров в организации боя и в управлении подразделениями при выполнении боевых задач.</w:t>
      </w:r>
    </w:p>
    <w:p w:rsidR="00983995" w:rsidRPr="00983995" w:rsidRDefault="00983995" w:rsidP="00983995">
      <w:pPr>
        <w:pStyle w:val="a3"/>
        <w:spacing w:before="210"/>
        <w:ind w:left="285" w:right="141" w:firstLine="302"/>
        <w:rPr>
          <w:sz w:val="24"/>
          <w:szCs w:val="24"/>
        </w:rPr>
      </w:pPr>
      <w:r w:rsidRPr="00983995">
        <w:rPr>
          <w:sz w:val="24"/>
          <w:szCs w:val="24"/>
        </w:rPr>
        <w:t>Сущность тактических занятий состоит в том, что учебные вопросы темы отрабатываются с соблюдением строгой последовательности в единой тактической обстановке. При необходимости в целях устранения ошибок, допущенных в ходе тактических</w:t>
      </w:r>
      <w:r w:rsidRPr="00983995">
        <w:rPr>
          <w:spacing w:val="-8"/>
          <w:sz w:val="24"/>
          <w:szCs w:val="24"/>
        </w:rPr>
        <w:t xml:space="preserve"> </w:t>
      </w:r>
      <w:r w:rsidRPr="00983995">
        <w:rPr>
          <w:sz w:val="24"/>
          <w:szCs w:val="24"/>
        </w:rPr>
        <w:t>занятий, отдельные приемы</w:t>
      </w:r>
      <w:r w:rsidRPr="00983995">
        <w:rPr>
          <w:spacing w:val="-4"/>
          <w:sz w:val="24"/>
          <w:szCs w:val="24"/>
        </w:rPr>
        <w:t xml:space="preserve"> </w:t>
      </w:r>
      <w:r w:rsidRPr="00983995">
        <w:rPr>
          <w:sz w:val="24"/>
          <w:szCs w:val="24"/>
        </w:rPr>
        <w:t>и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действия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могут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отрабатываться так же, как на тактико-строевых занятиях. Для этого на тактических занятиях могут делаться короткие перерывы (выключения из обстановки) или даваться дополнительные вводные, требующие повторения приема.</w:t>
      </w:r>
    </w:p>
    <w:p w:rsidR="00983995" w:rsidRPr="00983995" w:rsidRDefault="00983995" w:rsidP="00983995">
      <w:pPr>
        <w:pStyle w:val="a3"/>
        <w:spacing w:before="205" w:line="235" w:lineRule="auto"/>
        <w:ind w:left="295" w:right="147" w:firstLine="307"/>
        <w:rPr>
          <w:sz w:val="24"/>
          <w:szCs w:val="24"/>
        </w:rPr>
      </w:pPr>
      <w:r w:rsidRPr="00983995">
        <w:rPr>
          <w:sz w:val="24"/>
          <w:szCs w:val="24"/>
        </w:rPr>
        <w:t>Основным методом обучения на тактических занятиях являются практическая работа и тренировка в выполнении приемов и способов действий на поле боя.</w:t>
      </w:r>
    </w:p>
    <w:p w:rsidR="00983995" w:rsidRPr="00983995" w:rsidRDefault="00983995" w:rsidP="00983995">
      <w:pPr>
        <w:pStyle w:val="a3"/>
        <w:spacing w:before="208"/>
        <w:ind w:left="304" w:right="152" w:firstLine="292"/>
        <w:rPr>
          <w:sz w:val="24"/>
          <w:szCs w:val="24"/>
        </w:rPr>
      </w:pPr>
      <w:r w:rsidRPr="00983995">
        <w:rPr>
          <w:sz w:val="24"/>
          <w:szCs w:val="24"/>
        </w:rPr>
        <w:t xml:space="preserve">Тема тактического занятия охватывает один вид боевых действий. На занятия подразделения выводятся в полном штатном составе с вооружением и боевой техникой. Все тактические занятия, как правило, проводятся с обозначенным противником применительно к организации и тактике одной из армий вероятного </w:t>
      </w:r>
      <w:r w:rsidRPr="00983995">
        <w:rPr>
          <w:spacing w:val="-2"/>
          <w:sz w:val="24"/>
          <w:szCs w:val="24"/>
        </w:rPr>
        <w:t>противника.</w:t>
      </w:r>
    </w:p>
    <w:p w:rsidR="00983995" w:rsidRDefault="00983995" w:rsidP="00983995">
      <w:pPr>
        <w:pStyle w:val="a3"/>
        <w:spacing w:before="200"/>
        <w:ind w:left="324" w:right="145" w:firstLine="283"/>
        <w:rPr>
          <w:sz w:val="24"/>
          <w:szCs w:val="24"/>
        </w:rPr>
      </w:pPr>
      <w:r w:rsidRPr="00983995">
        <w:rPr>
          <w:sz w:val="24"/>
          <w:szCs w:val="24"/>
        </w:rPr>
        <w:t>Организует и проводит тактическое занятие с отделением командир взвода, со взводом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—</w:t>
      </w:r>
      <w:r w:rsidRPr="00983995">
        <w:rPr>
          <w:spacing w:val="-4"/>
          <w:sz w:val="24"/>
          <w:szCs w:val="24"/>
        </w:rPr>
        <w:t xml:space="preserve"> </w:t>
      </w:r>
      <w:r w:rsidRPr="00983995">
        <w:rPr>
          <w:sz w:val="24"/>
          <w:szCs w:val="24"/>
        </w:rPr>
        <w:t>командир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роты. Тактические занятия проводятся на тактическом учебном поле с использованием его оборудования или на участке местности,</w:t>
      </w:r>
      <w:r w:rsidRPr="00983995">
        <w:rPr>
          <w:spacing w:val="80"/>
          <w:sz w:val="24"/>
          <w:szCs w:val="24"/>
        </w:rPr>
        <w:t xml:space="preserve"> </w:t>
      </w:r>
      <w:r w:rsidRPr="00983995">
        <w:rPr>
          <w:sz w:val="24"/>
          <w:szCs w:val="24"/>
        </w:rPr>
        <w:t>обеспечивающем качественную отработку намеченных учебных вопросов,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с использованием</w:t>
      </w:r>
      <w:r w:rsidRPr="00983995">
        <w:rPr>
          <w:spacing w:val="80"/>
          <w:sz w:val="24"/>
          <w:szCs w:val="24"/>
        </w:rPr>
        <w:t xml:space="preserve"> </w:t>
      </w:r>
      <w:r w:rsidRPr="00983995">
        <w:rPr>
          <w:sz w:val="24"/>
          <w:szCs w:val="24"/>
        </w:rPr>
        <w:t>естественных препятствий, макетов огневых средств и боевой техники с различными средствами имитации, а также тактических комплектов (РТК или АТК).</w:t>
      </w:r>
    </w:p>
    <w:p w:rsidR="00D01626" w:rsidRPr="00983995" w:rsidRDefault="00D01626" w:rsidP="00983995">
      <w:pPr>
        <w:pStyle w:val="a3"/>
        <w:spacing w:before="200"/>
        <w:ind w:left="324" w:right="145" w:firstLine="283"/>
        <w:rPr>
          <w:sz w:val="24"/>
          <w:szCs w:val="24"/>
        </w:rPr>
      </w:pPr>
    </w:p>
    <w:p w:rsidR="00983995" w:rsidRPr="00983995" w:rsidRDefault="00983995" w:rsidP="00983995">
      <w:pPr>
        <w:pStyle w:val="2"/>
        <w:spacing w:before="252"/>
        <w:ind w:left="158"/>
        <w:rPr>
          <w:sz w:val="24"/>
          <w:szCs w:val="24"/>
        </w:rPr>
      </w:pPr>
      <w:r w:rsidRPr="00983995">
        <w:rPr>
          <w:sz w:val="24"/>
          <w:szCs w:val="24"/>
        </w:rPr>
        <w:lastRenderedPageBreak/>
        <w:t>Подготовка</w:t>
      </w:r>
      <w:r w:rsidRPr="00983995">
        <w:rPr>
          <w:spacing w:val="-7"/>
          <w:sz w:val="24"/>
          <w:szCs w:val="24"/>
        </w:rPr>
        <w:t xml:space="preserve"> </w:t>
      </w:r>
      <w:r w:rsidRPr="00983995">
        <w:rPr>
          <w:spacing w:val="-2"/>
          <w:sz w:val="24"/>
          <w:szCs w:val="24"/>
        </w:rPr>
        <w:t>занятий</w:t>
      </w:r>
    </w:p>
    <w:p w:rsidR="00983995" w:rsidRPr="00983995" w:rsidRDefault="00983995" w:rsidP="00983995">
      <w:pPr>
        <w:pStyle w:val="a3"/>
        <w:spacing w:before="201"/>
        <w:ind w:left="295" w:right="166" w:firstLine="302"/>
        <w:rPr>
          <w:sz w:val="24"/>
          <w:szCs w:val="24"/>
        </w:rPr>
      </w:pPr>
      <w:r w:rsidRPr="00983995">
        <w:rPr>
          <w:sz w:val="24"/>
          <w:szCs w:val="24"/>
        </w:rPr>
        <w:t>Командир роты (взвода) при подготовке к тактическому занятию уясняет тему и содержание занятия, определяет учебные цели для каждой категории обучаемых и намечает учебные вопросы.</w:t>
      </w:r>
    </w:p>
    <w:p w:rsidR="00983995" w:rsidRPr="00983995" w:rsidRDefault="00983995" w:rsidP="00983995">
      <w:pPr>
        <w:pStyle w:val="a3"/>
        <w:spacing w:before="200"/>
        <w:ind w:left="299" w:right="157" w:firstLine="307"/>
        <w:rPr>
          <w:sz w:val="24"/>
          <w:szCs w:val="24"/>
        </w:rPr>
      </w:pPr>
      <w:r w:rsidRPr="00983995">
        <w:rPr>
          <w:sz w:val="24"/>
          <w:szCs w:val="24"/>
        </w:rPr>
        <w:t>Количество учебных вопросов каждый раз будет различным в зависимости от темы,</w:t>
      </w:r>
      <w:r w:rsidRPr="00983995">
        <w:rPr>
          <w:spacing w:val="4"/>
          <w:sz w:val="24"/>
          <w:szCs w:val="24"/>
        </w:rPr>
        <w:t xml:space="preserve"> </w:t>
      </w:r>
      <w:r w:rsidRPr="00983995">
        <w:rPr>
          <w:sz w:val="24"/>
          <w:szCs w:val="24"/>
        </w:rPr>
        <w:t>учебных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целей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и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продолжительности</w:t>
      </w:r>
      <w:r w:rsidRPr="00983995">
        <w:rPr>
          <w:spacing w:val="2"/>
          <w:sz w:val="24"/>
          <w:szCs w:val="24"/>
        </w:rPr>
        <w:t xml:space="preserve"> </w:t>
      </w:r>
      <w:r w:rsidRPr="00983995">
        <w:rPr>
          <w:sz w:val="24"/>
          <w:szCs w:val="24"/>
        </w:rPr>
        <w:t>занятия</w:t>
      </w:r>
      <w:r w:rsidRPr="00983995">
        <w:rPr>
          <w:spacing w:val="6"/>
          <w:sz w:val="24"/>
          <w:szCs w:val="24"/>
        </w:rPr>
        <w:t xml:space="preserve"> </w:t>
      </w:r>
      <w:r w:rsidRPr="00983995">
        <w:rPr>
          <w:sz w:val="24"/>
          <w:szCs w:val="24"/>
        </w:rPr>
        <w:t>и</w:t>
      </w:r>
      <w:r w:rsidRPr="00983995">
        <w:rPr>
          <w:spacing w:val="3"/>
          <w:sz w:val="24"/>
          <w:szCs w:val="24"/>
        </w:rPr>
        <w:t xml:space="preserve"> </w:t>
      </w:r>
      <w:r w:rsidRPr="00983995">
        <w:rPr>
          <w:sz w:val="24"/>
          <w:szCs w:val="24"/>
        </w:rPr>
        <w:t>может</w:t>
      </w:r>
      <w:r w:rsidRPr="00983995">
        <w:rPr>
          <w:spacing w:val="4"/>
          <w:sz w:val="24"/>
          <w:szCs w:val="24"/>
        </w:rPr>
        <w:t xml:space="preserve"> </w:t>
      </w:r>
      <w:r w:rsidRPr="00983995">
        <w:rPr>
          <w:sz w:val="24"/>
          <w:szCs w:val="24"/>
        </w:rPr>
        <w:t>колебаться</w:t>
      </w:r>
      <w:r w:rsidRPr="00983995">
        <w:rPr>
          <w:spacing w:val="5"/>
          <w:sz w:val="24"/>
          <w:szCs w:val="24"/>
        </w:rPr>
        <w:t xml:space="preserve"> </w:t>
      </w:r>
      <w:r w:rsidRPr="00983995">
        <w:rPr>
          <w:sz w:val="24"/>
          <w:szCs w:val="24"/>
        </w:rPr>
        <w:t>в</w:t>
      </w:r>
      <w:r w:rsidRPr="00983995">
        <w:rPr>
          <w:spacing w:val="5"/>
          <w:sz w:val="24"/>
          <w:szCs w:val="24"/>
        </w:rPr>
        <w:t xml:space="preserve"> </w:t>
      </w:r>
      <w:r w:rsidRPr="00983995">
        <w:rPr>
          <w:sz w:val="24"/>
          <w:szCs w:val="24"/>
        </w:rPr>
        <w:t>пределах</w:t>
      </w:r>
      <w:r w:rsidRPr="00983995">
        <w:rPr>
          <w:spacing w:val="12"/>
          <w:sz w:val="24"/>
          <w:szCs w:val="24"/>
        </w:rPr>
        <w:t xml:space="preserve"> </w:t>
      </w:r>
      <w:r w:rsidRPr="00983995">
        <w:rPr>
          <w:spacing w:val="-10"/>
          <w:sz w:val="24"/>
          <w:szCs w:val="24"/>
        </w:rPr>
        <w:t>4</w:t>
      </w:r>
    </w:p>
    <w:p w:rsidR="00983995" w:rsidRPr="00983995" w:rsidRDefault="00983995" w:rsidP="00983995">
      <w:pPr>
        <w:pStyle w:val="a3"/>
        <w:tabs>
          <w:tab w:val="left" w:pos="796"/>
          <w:tab w:val="left" w:pos="1221"/>
          <w:tab w:val="left" w:pos="2233"/>
          <w:tab w:val="left" w:pos="3447"/>
          <w:tab w:val="left" w:pos="3960"/>
          <w:tab w:val="left" w:pos="5236"/>
          <w:tab w:val="left" w:pos="6580"/>
          <w:tab w:val="left" w:pos="8427"/>
          <w:tab w:val="left" w:pos="8773"/>
          <w:tab w:val="left" w:pos="9838"/>
        </w:tabs>
        <w:ind w:left="299" w:right="160"/>
        <w:jc w:val="left"/>
        <w:rPr>
          <w:sz w:val="24"/>
          <w:szCs w:val="24"/>
        </w:rPr>
      </w:pPr>
      <w:r w:rsidRPr="00983995">
        <w:rPr>
          <w:spacing w:val="-10"/>
          <w:sz w:val="24"/>
          <w:szCs w:val="24"/>
        </w:rPr>
        <w:t>—</w:t>
      </w:r>
      <w:r w:rsidRPr="00983995">
        <w:rPr>
          <w:sz w:val="24"/>
          <w:szCs w:val="24"/>
        </w:rPr>
        <w:tab/>
      </w:r>
      <w:r w:rsidRPr="00983995">
        <w:rPr>
          <w:spacing w:val="-6"/>
          <w:sz w:val="24"/>
          <w:szCs w:val="24"/>
        </w:rPr>
        <w:t>6.</w:t>
      </w:r>
      <w:r w:rsidRPr="00983995">
        <w:rPr>
          <w:sz w:val="24"/>
          <w:szCs w:val="24"/>
        </w:rPr>
        <w:tab/>
      </w:r>
      <w:r w:rsidRPr="00983995">
        <w:rPr>
          <w:spacing w:val="-2"/>
          <w:sz w:val="24"/>
          <w:szCs w:val="24"/>
        </w:rPr>
        <w:t>Расчет</w:t>
      </w:r>
      <w:r w:rsidRPr="00983995">
        <w:rPr>
          <w:sz w:val="24"/>
          <w:szCs w:val="24"/>
        </w:rPr>
        <w:tab/>
      </w:r>
      <w:r w:rsidRPr="00983995">
        <w:rPr>
          <w:spacing w:val="-2"/>
          <w:sz w:val="24"/>
          <w:szCs w:val="24"/>
        </w:rPr>
        <w:t>времени</w:t>
      </w:r>
      <w:r w:rsidRPr="00983995">
        <w:rPr>
          <w:sz w:val="24"/>
          <w:szCs w:val="24"/>
        </w:rPr>
        <w:tab/>
      </w:r>
      <w:r w:rsidRPr="00983995">
        <w:rPr>
          <w:spacing w:val="-6"/>
          <w:sz w:val="24"/>
          <w:szCs w:val="24"/>
        </w:rPr>
        <w:t>по</w:t>
      </w:r>
      <w:r w:rsidRPr="00983995">
        <w:rPr>
          <w:sz w:val="24"/>
          <w:szCs w:val="24"/>
        </w:rPr>
        <w:tab/>
      </w:r>
      <w:r w:rsidRPr="00983995">
        <w:rPr>
          <w:spacing w:val="-2"/>
          <w:sz w:val="24"/>
          <w:szCs w:val="24"/>
        </w:rPr>
        <w:t>учебным</w:t>
      </w:r>
      <w:r w:rsidRPr="00983995">
        <w:rPr>
          <w:sz w:val="24"/>
          <w:szCs w:val="24"/>
        </w:rPr>
        <w:tab/>
      </w:r>
      <w:r w:rsidRPr="00983995">
        <w:rPr>
          <w:spacing w:val="-2"/>
          <w:sz w:val="24"/>
          <w:szCs w:val="24"/>
        </w:rPr>
        <w:t>вопросам</w:t>
      </w:r>
      <w:r w:rsidRPr="00983995">
        <w:rPr>
          <w:sz w:val="24"/>
          <w:szCs w:val="24"/>
        </w:rPr>
        <w:tab/>
      </w:r>
      <w:r w:rsidRPr="00983995">
        <w:rPr>
          <w:spacing w:val="-2"/>
          <w:sz w:val="24"/>
          <w:szCs w:val="24"/>
        </w:rPr>
        <w:t>производится</w:t>
      </w:r>
      <w:r w:rsidRPr="00983995">
        <w:rPr>
          <w:sz w:val="24"/>
          <w:szCs w:val="24"/>
        </w:rPr>
        <w:tab/>
      </w:r>
      <w:r w:rsidRPr="00983995">
        <w:rPr>
          <w:spacing w:val="-10"/>
          <w:sz w:val="24"/>
          <w:szCs w:val="24"/>
        </w:rPr>
        <w:t>с</w:t>
      </w:r>
      <w:r w:rsidRPr="00983995">
        <w:rPr>
          <w:sz w:val="24"/>
          <w:szCs w:val="24"/>
        </w:rPr>
        <w:tab/>
      </w:r>
      <w:r w:rsidRPr="00983995">
        <w:rPr>
          <w:spacing w:val="-2"/>
          <w:sz w:val="24"/>
          <w:szCs w:val="24"/>
        </w:rPr>
        <w:t>учетом</w:t>
      </w:r>
      <w:r w:rsidRPr="00983995">
        <w:rPr>
          <w:sz w:val="24"/>
          <w:szCs w:val="24"/>
        </w:rPr>
        <w:tab/>
      </w:r>
      <w:r w:rsidRPr="00983995">
        <w:rPr>
          <w:spacing w:val="-2"/>
          <w:sz w:val="24"/>
          <w:szCs w:val="24"/>
        </w:rPr>
        <w:t xml:space="preserve">общей </w:t>
      </w:r>
      <w:r w:rsidRPr="00983995">
        <w:rPr>
          <w:sz w:val="24"/>
          <w:szCs w:val="24"/>
        </w:rPr>
        <w:t>продолжительности занятия, их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содержания и степени подготовленности обучаемых.</w:t>
      </w:r>
    </w:p>
    <w:p w:rsidR="00983995" w:rsidRPr="00983995" w:rsidRDefault="00983995" w:rsidP="00983995">
      <w:pPr>
        <w:pStyle w:val="a3"/>
        <w:spacing w:before="73" w:line="237" w:lineRule="auto"/>
        <w:ind w:left="299" w:right="156" w:firstLine="316"/>
        <w:rPr>
          <w:sz w:val="24"/>
          <w:szCs w:val="24"/>
        </w:rPr>
      </w:pPr>
      <w:r w:rsidRPr="00983995">
        <w:rPr>
          <w:sz w:val="24"/>
          <w:szCs w:val="24"/>
        </w:rPr>
        <w:t>При этом важно, чтобы обучаемые на занятии работали и действовали так же, как и в боевой обстановке, постоянно учитывали фактор времени. Поэтому для отработки вопросов организации и динамики боевых действий следует отводить столько времени, сколько на это требовалось бы в реальном бою.</w:t>
      </w:r>
    </w:p>
    <w:p w:rsidR="00983995" w:rsidRPr="00983995" w:rsidRDefault="00983995" w:rsidP="00983995">
      <w:pPr>
        <w:pStyle w:val="a3"/>
        <w:spacing w:before="213" w:line="237" w:lineRule="auto"/>
        <w:ind w:left="285" w:right="147" w:firstLine="312"/>
        <w:rPr>
          <w:sz w:val="24"/>
          <w:szCs w:val="24"/>
        </w:rPr>
      </w:pPr>
      <w:r w:rsidRPr="00983995">
        <w:rPr>
          <w:sz w:val="24"/>
          <w:szCs w:val="24"/>
        </w:rPr>
        <w:t>Определив учебные вопросы и сделав расчет времени, командир взвода (роты) изучает положения уставов, наставлений и руководств, относящихся к теме предстоящего занятия, создает на схеме тактическую обстановку и соответственно этому выбирает и рекогносцирует район занятия.</w:t>
      </w:r>
    </w:p>
    <w:p w:rsidR="00983995" w:rsidRPr="00983995" w:rsidRDefault="00983995" w:rsidP="00983995">
      <w:pPr>
        <w:pStyle w:val="a3"/>
        <w:spacing w:before="213" w:line="237" w:lineRule="auto"/>
        <w:ind w:left="304" w:right="146" w:firstLine="297"/>
        <w:rPr>
          <w:sz w:val="24"/>
          <w:szCs w:val="24"/>
        </w:rPr>
      </w:pPr>
      <w:r w:rsidRPr="00983995">
        <w:rPr>
          <w:sz w:val="24"/>
          <w:szCs w:val="24"/>
        </w:rPr>
        <w:t>Р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е</w:t>
      </w:r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к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о</w:t>
      </w:r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г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н</w:t>
      </w:r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о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с</w:t>
      </w:r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ц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и</w:t>
      </w:r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р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о</w:t>
      </w:r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в</w:t>
      </w:r>
      <w:r w:rsidRPr="00983995">
        <w:rPr>
          <w:spacing w:val="-18"/>
          <w:sz w:val="24"/>
          <w:szCs w:val="24"/>
        </w:rPr>
        <w:t xml:space="preserve"> </w:t>
      </w:r>
      <w:proofErr w:type="gramStart"/>
      <w:r w:rsidRPr="00983995">
        <w:rPr>
          <w:sz w:val="24"/>
          <w:szCs w:val="24"/>
        </w:rPr>
        <w:t>к</w:t>
      </w:r>
      <w:proofErr w:type="gramEnd"/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а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района</w:t>
      </w:r>
      <w:r w:rsidRPr="00983995">
        <w:rPr>
          <w:spacing w:val="-8"/>
          <w:sz w:val="24"/>
          <w:szCs w:val="24"/>
        </w:rPr>
        <w:t xml:space="preserve"> </w:t>
      </w:r>
      <w:r w:rsidRPr="00983995">
        <w:rPr>
          <w:sz w:val="24"/>
          <w:szCs w:val="24"/>
        </w:rPr>
        <w:t>занятия проводится в целях уточнения намеченного плана занятия и решения других вопросов, связанных с подготовкой и проведением занятия. Она проводится командиром взвода (роты) с привлечением заместителя (заместителей) командира (старшины роты).</w:t>
      </w:r>
    </w:p>
    <w:p w:rsidR="00983995" w:rsidRPr="00983995" w:rsidRDefault="00983995" w:rsidP="00983995">
      <w:pPr>
        <w:pStyle w:val="a3"/>
        <w:spacing w:before="210"/>
        <w:ind w:left="333" w:right="136" w:firstLine="302"/>
        <w:rPr>
          <w:sz w:val="24"/>
          <w:szCs w:val="24"/>
        </w:rPr>
      </w:pPr>
      <w:r w:rsidRPr="00983995">
        <w:rPr>
          <w:sz w:val="24"/>
          <w:szCs w:val="24"/>
        </w:rPr>
        <w:t>Выбрав участок местности для занятия и уточнив тактическую обстановку, командир</w:t>
      </w:r>
      <w:r w:rsidRPr="00983995">
        <w:rPr>
          <w:spacing w:val="-7"/>
          <w:sz w:val="24"/>
          <w:szCs w:val="24"/>
        </w:rPr>
        <w:t xml:space="preserve"> </w:t>
      </w:r>
      <w:r w:rsidRPr="00983995">
        <w:rPr>
          <w:sz w:val="24"/>
          <w:szCs w:val="24"/>
        </w:rPr>
        <w:t>в</w:t>
      </w:r>
      <w:r w:rsidRPr="00983995">
        <w:rPr>
          <w:spacing w:val="-9"/>
          <w:sz w:val="24"/>
          <w:szCs w:val="24"/>
        </w:rPr>
        <w:t xml:space="preserve"> </w:t>
      </w:r>
      <w:r w:rsidRPr="00983995">
        <w:rPr>
          <w:sz w:val="24"/>
          <w:szCs w:val="24"/>
        </w:rPr>
        <w:t>ходе</w:t>
      </w:r>
      <w:r w:rsidRPr="00983995">
        <w:rPr>
          <w:spacing w:val="-8"/>
          <w:sz w:val="24"/>
          <w:szCs w:val="24"/>
        </w:rPr>
        <w:t xml:space="preserve"> </w:t>
      </w:r>
      <w:r w:rsidRPr="00983995">
        <w:rPr>
          <w:sz w:val="24"/>
          <w:szCs w:val="24"/>
        </w:rPr>
        <w:t>рекогносцировки</w:t>
      </w:r>
      <w:r w:rsidRPr="00983995">
        <w:rPr>
          <w:spacing w:val="-10"/>
          <w:sz w:val="24"/>
          <w:szCs w:val="24"/>
        </w:rPr>
        <w:t xml:space="preserve"> </w:t>
      </w:r>
      <w:r w:rsidRPr="00983995">
        <w:rPr>
          <w:sz w:val="24"/>
          <w:szCs w:val="24"/>
        </w:rPr>
        <w:t>определяет</w:t>
      </w:r>
      <w:r w:rsidRPr="00983995">
        <w:rPr>
          <w:spacing w:val="-9"/>
          <w:sz w:val="24"/>
          <w:szCs w:val="24"/>
        </w:rPr>
        <w:t xml:space="preserve"> </w:t>
      </w:r>
      <w:r w:rsidRPr="00983995">
        <w:rPr>
          <w:sz w:val="24"/>
          <w:szCs w:val="24"/>
        </w:rPr>
        <w:t>порядок</w:t>
      </w:r>
      <w:r w:rsidRPr="00983995">
        <w:rPr>
          <w:spacing w:val="-9"/>
          <w:sz w:val="24"/>
          <w:szCs w:val="24"/>
        </w:rPr>
        <w:t xml:space="preserve"> </w:t>
      </w:r>
      <w:r w:rsidRPr="00983995">
        <w:rPr>
          <w:sz w:val="24"/>
          <w:szCs w:val="24"/>
        </w:rPr>
        <w:t>отработки</w:t>
      </w:r>
      <w:r w:rsidRPr="00983995">
        <w:rPr>
          <w:spacing w:val="-7"/>
          <w:sz w:val="24"/>
          <w:szCs w:val="24"/>
        </w:rPr>
        <w:t xml:space="preserve"> </w:t>
      </w:r>
      <w:r w:rsidRPr="00983995">
        <w:rPr>
          <w:sz w:val="24"/>
          <w:szCs w:val="24"/>
        </w:rPr>
        <w:t>учебных</w:t>
      </w:r>
      <w:r w:rsidRPr="00983995">
        <w:rPr>
          <w:spacing w:val="-9"/>
          <w:sz w:val="24"/>
          <w:szCs w:val="24"/>
        </w:rPr>
        <w:t xml:space="preserve"> </w:t>
      </w:r>
      <w:r w:rsidRPr="00983995">
        <w:rPr>
          <w:sz w:val="24"/>
          <w:szCs w:val="24"/>
        </w:rPr>
        <w:t>вопросов</w:t>
      </w:r>
      <w:r w:rsidRPr="00983995">
        <w:rPr>
          <w:spacing w:val="-9"/>
          <w:sz w:val="24"/>
          <w:szCs w:val="24"/>
        </w:rPr>
        <w:t xml:space="preserve"> </w:t>
      </w:r>
      <w:r w:rsidRPr="00983995">
        <w:rPr>
          <w:sz w:val="24"/>
          <w:szCs w:val="24"/>
        </w:rPr>
        <w:t>и в соответствии с этим порядок обозначения противника, где будут находиться в это время обучаемое подразделение и соседи, что необходимо сделать по подготовке учебного поля к занятию; уточняет расчет времени, необходимого на отработку учебных вопросов, на разбор, движение к месту занятия и обратно.</w:t>
      </w:r>
    </w:p>
    <w:p w:rsidR="00983995" w:rsidRPr="00983995" w:rsidRDefault="00983995" w:rsidP="00983995">
      <w:pPr>
        <w:pStyle w:val="a3"/>
        <w:spacing w:before="202" w:line="237" w:lineRule="auto"/>
        <w:ind w:left="400" w:right="137" w:firstLine="292"/>
        <w:rPr>
          <w:sz w:val="24"/>
          <w:szCs w:val="24"/>
        </w:rPr>
      </w:pPr>
      <w:r w:rsidRPr="00983995">
        <w:rPr>
          <w:sz w:val="24"/>
          <w:szCs w:val="24"/>
        </w:rPr>
        <w:t>О порядке подготовки учебного поля к занятию даются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конкретные указания помощнику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по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обозначенному</w:t>
      </w:r>
      <w:r w:rsidRPr="00983995">
        <w:rPr>
          <w:spacing w:val="-4"/>
          <w:sz w:val="24"/>
          <w:szCs w:val="24"/>
        </w:rPr>
        <w:t xml:space="preserve"> </w:t>
      </w:r>
      <w:r w:rsidRPr="00983995">
        <w:rPr>
          <w:sz w:val="24"/>
          <w:szCs w:val="24"/>
        </w:rPr>
        <w:t>противнику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(старшине) и оператору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учебного поля. Им указывается, когда, где, что подготовить, по каким сигналам и какие действия противника обозначить.</w:t>
      </w:r>
    </w:p>
    <w:p w:rsidR="00983995" w:rsidRPr="00983995" w:rsidRDefault="00983995" w:rsidP="00983995">
      <w:pPr>
        <w:pStyle w:val="a3"/>
        <w:spacing w:before="213" w:line="237" w:lineRule="auto"/>
        <w:ind w:left="299" w:right="147" w:firstLine="316"/>
        <w:rPr>
          <w:sz w:val="24"/>
          <w:szCs w:val="24"/>
        </w:rPr>
      </w:pPr>
      <w:r w:rsidRPr="00983995">
        <w:rPr>
          <w:sz w:val="24"/>
          <w:szCs w:val="24"/>
        </w:rPr>
        <w:t>После уточнения порядка отработки каждого вопроса на местности командир взвода (роты)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составляет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план проведения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занятия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и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представляет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его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на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утверждение непосредственному начальнику за 2 — 3 дня до начала занятия.</w:t>
      </w:r>
    </w:p>
    <w:p w:rsidR="00983995" w:rsidRPr="00983995" w:rsidRDefault="00983995" w:rsidP="00983995">
      <w:pPr>
        <w:pStyle w:val="a3"/>
        <w:spacing w:before="208"/>
        <w:ind w:left="285" w:right="139" w:firstLine="321"/>
        <w:rPr>
          <w:sz w:val="24"/>
          <w:szCs w:val="24"/>
        </w:rPr>
      </w:pPr>
      <w:r w:rsidRPr="00983995">
        <w:rPr>
          <w:sz w:val="24"/>
          <w:szCs w:val="24"/>
        </w:rPr>
        <w:t>План составляется обычно в рабочей тетради (примерный план проведения</w:t>
      </w:r>
      <w:r w:rsidRPr="00983995">
        <w:rPr>
          <w:spacing w:val="80"/>
          <w:sz w:val="24"/>
          <w:szCs w:val="24"/>
        </w:rPr>
        <w:t xml:space="preserve"> </w:t>
      </w:r>
      <w:r w:rsidRPr="00983995">
        <w:rPr>
          <w:sz w:val="24"/>
          <w:szCs w:val="24"/>
        </w:rPr>
        <w:t>занятия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приведен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в</w:t>
      </w:r>
      <w:r w:rsidRPr="00983995">
        <w:rPr>
          <w:spacing w:val="-7"/>
          <w:sz w:val="24"/>
          <w:szCs w:val="24"/>
        </w:rPr>
        <w:t xml:space="preserve"> </w:t>
      </w:r>
      <w:r w:rsidRPr="00983995">
        <w:rPr>
          <w:sz w:val="24"/>
          <w:szCs w:val="24"/>
        </w:rPr>
        <w:t>приложениях</w:t>
      </w:r>
      <w:r w:rsidRPr="00983995">
        <w:rPr>
          <w:spacing w:val="-8"/>
          <w:sz w:val="24"/>
          <w:szCs w:val="24"/>
        </w:rPr>
        <w:t xml:space="preserve"> </w:t>
      </w:r>
      <w:r w:rsidRPr="00983995">
        <w:rPr>
          <w:sz w:val="24"/>
          <w:szCs w:val="24"/>
        </w:rPr>
        <w:t>4</w:t>
      </w:r>
      <w:r w:rsidRPr="00983995">
        <w:rPr>
          <w:spacing w:val="-4"/>
          <w:sz w:val="24"/>
          <w:szCs w:val="24"/>
        </w:rPr>
        <w:t xml:space="preserve"> </w:t>
      </w:r>
      <w:r w:rsidRPr="00983995">
        <w:rPr>
          <w:sz w:val="24"/>
          <w:szCs w:val="24"/>
        </w:rPr>
        <w:t>и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6).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В</w:t>
      </w:r>
      <w:r w:rsidRPr="00983995">
        <w:rPr>
          <w:spacing w:val="-7"/>
          <w:sz w:val="24"/>
          <w:szCs w:val="24"/>
        </w:rPr>
        <w:t xml:space="preserve"> </w:t>
      </w:r>
      <w:r w:rsidRPr="00983995">
        <w:rPr>
          <w:sz w:val="24"/>
          <w:szCs w:val="24"/>
        </w:rPr>
        <w:t>отличие</w:t>
      </w:r>
      <w:r w:rsidRPr="00983995">
        <w:rPr>
          <w:spacing w:val="-7"/>
          <w:sz w:val="24"/>
          <w:szCs w:val="24"/>
        </w:rPr>
        <w:t xml:space="preserve"> </w:t>
      </w:r>
      <w:r w:rsidRPr="00983995">
        <w:rPr>
          <w:sz w:val="24"/>
          <w:szCs w:val="24"/>
        </w:rPr>
        <w:t>от</w:t>
      </w:r>
      <w:r w:rsidRPr="00983995">
        <w:rPr>
          <w:spacing w:val="-7"/>
          <w:sz w:val="24"/>
          <w:szCs w:val="24"/>
        </w:rPr>
        <w:t xml:space="preserve"> </w:t>
      </w:r>
      <w:r w:rsidRPr="00983995">
        <w:rPr>
          <w:sz w:val="24"/>
          <w:szCs w:val="24"/>
        </w:rPr>
        <w:t>плана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тактико-строевых</w:t>
      </w:r>
      <w:r w:rsidRPr="00983995">
        <w:rPr>
          <w:spacing w:val="-14"/>
          <w:sz w:val="24"/>
          <w:szCs w:val="24"/>
        </w:rPr>
        <w:t xml:space="preserve"> </w:t>
      </w:r>
      <w:r w:rsidRPr="00983995">
        <w:rPr>
          <w:sz w:val="24"/>
          <w:szCs w:val="24"/>
        </w:rPr>
        <w:t>занятий для отработки всех поставленных учебных вопросов создается единая тактическая обстановка на одну-две ступени выше, обеспечивающая приближение занятий к условиям боевой действительности.</w:t>
      </w:r>
    </w:p>
    <w:p w:rsidR="00983995" w:rsidRPr="00983995" w:rsidRDefault="00983995" w:rsidP="00983995">
      <w:pPr>
        <w:pStyle w:val="a3"/>
        <w:spacing w:before="202" w:line="237" w:lineRule="auto"/>
        <w:ind w:left="299" w:right="141" w:firstLine="326"/>
        <w:rPr>
          <w:sz w:val="24"/>
          <w:szCs w:val="24"/>
        </w:rPr>
      </w:pPr>
      <w:r w:rsidRPr="00983995">
        <w:rPr>
          <w:sz w:val="24"/>
          <w:szCs w:val="24"/>
        </w:rPr>
        <w:t>После утверждения плана занятий командир роты дает указания о подготовке к занятию личного состава, материальной части и другие указания, связанные с проведением тактических занятий.</w:t>
      </w:r>
    </w:p>
    <w:p w:rsidR="00983995" w:rsidRPr="00983995" w:rsidRDefault="00983995" w:rsidP="00983995">
      <w:pPr>
        <w:pStyle w:val="a3"/>
        <w:spacing w:before="208"/>
        <w:ind w:left="304" w:right="136" w:firstLine="331"/>
        <w:rPr>
          <w:sz w:val="24"/>
          <w:szCs w:val="24"/>
        </w:rPr>
      </w:pPr>
      <w:r w:rsidRPr="00983995">
        <w:rPr>
          <w:sz w:val="24"/>
          <w:szCs w:val="24"/>
        </w:rPr>
        <w:t xml:space="preserve">Подготовка личного состава к тактическим занятиям заключается в том, чтобы личный состав был готов на занятиях выполнять свои функциональные обязанности. Подготовка обучаемых командиров и подразделений к занятию осуществляется в ходе </w:t>
      </w:r>
      <w:r w:rsidRPr="00983995">
        <w:rPr>
          <w:sz w:val="24"/>
          <w:szCs w:val="24"/>
        </w:rPr>
        <w:lastRenderedPageBreak/>
        <w:t xml:space="preserve">обычных плановых занятий, на самоподготовке и на дополнительных занятиях. Для этого с ними изучаются необходимые положения уставов, наставлений, руководств и инструкций, в том числе по мерам безопасности, соответствующие нормативы по боевой подготовке, сигналы управления, организация и тактика </w:t>
      </w:r>
      <w:proofErr w:type="spellStart"/>
      <w:proofErr w:type="gramStart"/>
      <w:r w:rsidRPr="00983995">
        <w:rPr>
          <w:sz w:val="24"/>
          <w:szCs w:val="24"/>
        </w:rPr>
        <w:t>дей</w:t>
      </w:r>
      <w:proofErr w:type="spellEnd"/>
      <w:r w:rsidRPr="00983995">
        <w:rPr>
          <w:sz w:val="24"/>
          <w:szCs w:val="24"/>
        </w:rPr>
        <w:t xml:space="preserve">- </w:t>
      </w:r>
      <w:proofErr w:type="spellStart"/>
      <w:r w:rsidRPr="00983995">
        <w:rPr>
          <w:sz w:val="24"/>
          <w:szCs w:val="24"/>
        </w:rPr>
        <w:t>ствий</w:t>
      </w:r>
      <w:proofErr w:type="spellEnd"/>
      <w:proofErr w:type="gramEnd"/>
      <w:r w:rsidRPr="00983995">
        <w:rPr>
          <w:sz w:val="24"/>
          <w:szCs w:val="24"/>
        </w:rPr>
        <w:t xml:space="preserve"> вероятного противника и другие вопросы, связанные с содержанием темы предстоящего занятия.</w:t>
      </w:r>
    </w:p>
    <w:p w:rsidR="00983995" w:rsidRPr="00983995" w:rsidRDefault="00983995" w:rsidP="00983995">
      <w:pPr>
        <w:pStyle w:val="a3"/>
        <w:spacing w:before="73" w:line="237" w:lineRule="auto"/>
        <w:ind w:left="309" w:right="139" w:firstLine="302"/>
        <w:rPr>
          <w:sz w:val="24"/>
          <w:szCs w:val="24"/>
        </w:rPr>
      </w:pPr>
      <w:r w:rsidRPr="00983995">
        <w:rPr>
          <w:sz w:val="24"/>
          <w:szCs w:val="24"/>
        </w:rPr>
        <w:t xml:space="preserve">Особую важность приобретают просмотр накануне занятия кинофильмов по этой теме и проведение занятий на специально подготовленном макете местности. Если необходимо, то с подразделениями дополнительно проводятся тактико-строевые </w:t>
      </w:r>
      <w:r w:rsidRPr="00983995">
        <w:rPr>
          <w:spacing w:val="-2"/>
          <w:sz w:val="24"/>
          <w:szCs w:val="24"/>
        </w:rPr>
        <w:t>занятия.</w:t>
      </w:r>
    </w:p>
    <w:p w:rsidR="00983995" w:rsidRPr="00983995" w:rsidRDefault="00983995" w:rsidP="00983995">
      <w:pPr>
        <w:pStyle w:val="2"/>
        <w:spacing w:before="200"/>
        <w:ind w:left="143"/>
        <w:rPr>
          <w:sz w:val="24"/>
          <w:szCs w:val="24"/>
        </w:rPr>
      </w:pPr>
      <w:r w:rsidRPr="00983995">
        <w:rPr>
          <w:sz w:val="24"/>
          <w:szCs w:val="24"/>
        </w:rPr>
        <w:t>Проведение</w:t>
      </w:r>
      <w:r w:rsidRPr="00983995">
        <w:rPr>
          <w:spacing w:val="-15"/>
          <w:sz w:val="24"/>
          <w:szCs w:val="24"/>
        </w:rPr>
        <w:t xml:space="preserve"> </w:t>
      </w:r>
      <w:r w:rsidRPr="00983995">
        <w:rPr>
          <w:spacing w:val="-2"/>
          <w:sz w:val="24"/>
          <w:szCs w:val="24"/>
        </w:rPr>
        <w:t>занятий</w:t>
      </w:r>
    </w:p>
    <w:p w:rsidR="00983995" w:rsidRPr="00983995" w:rsidRDefault="00983995" w:rsidP="00983995">
      <w:pPr>
        <w:pStyle w:val="a3"/>
        <w:spacing w:before="201"/>
        <w:ind w:left="285" w:right="146" w:firstLine="302"/>
        <w:rPr>
          <w:sz w:val="24"/>
          <w:szCs w:val="24"/>
        </w:rPr>
      </w:pPr>
      <w:r w:rsidRPr="00983995">
        <w:rPr>
          <w:sz w:val="24"/>
          <w:szCs w:val="24"/>
        </w:rPr>
        <w:t>С прибытием в район занятия командир взвода (роты) проверяет, насколько обучаемые знают уставные положения,</w:t>
      </w:r>
      <w:r w:rsidRPr="00983995">
        <w:rPr>
          <w:spacing w:val="-4"/>
          <w:sz w:val="24"/>
          <w:szCs w:val="24"/>
        </w:rPr>
        <w:t xml:space="preserve"> </w:t>
      </w:r>
      <w:r w:rsidRPr="00983995">
        <w:rPr>
          <w:sz w:val="24"/>
          <w:szCs w:val="24"/>
        </w:rPr>
        <w:t>меры безопасности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и, если нужно, организует обозначение действий противника. Затем вводит обучаемых в тактическую обстановку, при этом непосредственно на местности или по карте (схеме) указывает расположение противника и характер его действий, боевую задачу (объект атаки), положение соседей и сообщает другие сведения, дополняющие тактическую обстановку. Обстановка к началу действий, как правило, объявляется в форме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устного боевого приказа.</w:t>
      </w:r>
    </w:p>
    <w:p w:rsidR="00983995" w:rsidRPr="00983995" w:rsidRDefault="00983995" w:rsidP="00983995">
      <w:pPr>
        <w:pStyle w:val="a3"/>
        <w:spacing w:before="206" w:line="237" w:lineRule="auto"/>
        <w:ind w:left="295" w:right="154" w:firstLine="307"/>
        <w:rPr>
          <w:sz w:val="24"/>
          <w:szCs w:val="24"/>
        </w:rPr>
      </w:pPr>
      <w:r w:rsidRPr="00983995">
        <w:rPr>
          <w:sz w:val="24"/>
          <w:szCs w:val="24"/>
        </w:rPr>
        <w:t>Отдав боевой приказ, командир предоставляет время обучаемым на занятие исходного положения и организацию боя. В исходном положении командир отделения (взвода) организует маскировку БМП (БТР), наблюдением изучает местность и принимает решение на выполнение боевой задачи.</w:t>
      </w:r>
    </w:p>
    <w:p w:rsidR="00983995" w:rsidRPr="00983995" w:rsidRDefault="00983995" w:rsidP="00983995">
      <w:pPr>
        <w:pStyle w:val="a3"/>
        <w:spacing w:before="210"/>
        <w:ind w:left="299" w:right="136" w:firstLine="316"/>
        <w:rPr>
          <w:sz w:val="24"/>
          <w:szCs w:val="24"/>
        </w:rPr>
      </w:pPr>
      <w:r w:rsidRPr="00983995">
        <w:rPr>
          <w:sz w:val="24"/>
          <w:szCs w:val="24"/>
        </w:rPr>
        <w:t>В установленное время командир взвода (роты) заслушивает решение и отдачу боевого приказа командиром отделения (взвода). Постановкой отдельных вопросов и краткими замечаниями он исправляет допускаемые ошибки и подводит обучаемого командира к принятию наиболее целесообразного решения и постановке правильных задач. При этом обучающий командир не должен допускать поспешности, становиться на путь подсказывания, потому что это не способствует выработке у командира отделения (взвода) самостоятельности, инициативы и приучает его действовать по шаблону и нерешительно. Если обучаемый допустил ошибку, командир взвода (роты) наращиванием обстановки добивается от него лучшего обдумывания своих действий и правильного вывода.</w:t>
      </w:r>
    </w:p>
    <w:p w:rsidR="00983995" w:rsidRPr="00983995" w:rsidRDefault="00983995" w:rsidP="00983995">
      <w:pPr>
        <w:pStyle w:val="a3"/>
        <w:spacing w:before="201" w:line="237" w:lineRule="auto"/>
        <w:ind w:left="333" w:right="142" w:firstLine="307"/>
        <w:rPr>
          <w:sz w:val="24"/>
          <w:szCs w:val="24"/>
        </w:rPr>
      </w:pPr>
      <w:r w:rsidRPr="00983995">
        <w:rPr>
          <w:sz w:val="24"/>
          <w:szCs w:val="24"/>
        </w:rPr>
        <w:t>В целях поддержания у солдат необходимого напряжения командир взвода (роты) сам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должен</w:t>
      </w:r>
      <w:r w:rsidRPr="00983995">
        <w:rPr>
          <w:spacing w:val="-7"/>
          <w:sz w:val="24"/>
          <w:szCs w:val="24"/>
        </w:rPr>
        <w:t xml:space="preserve"> </w:t>
      </w:r>
      <w:r w:rsidRPr="00983995">
        <w:rPr>
          <w:sz w:val="24"/>
          <w:szCs w:val="24"/>
        </w:rPr>
        <w:t>выполнять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требования</w:t>
      </w:r>
      <w:r w:rsidRPr="00983995">
        <w:rPr>
          <w:spacing w:val="-13"/>
          <w:sz w:val="24"/>
          <w:szCs w:val="24"/>
        </w:rPr>
        <w:t xml:space="preserve"> </w:t>
      </w:r>
      <w:r w:rsidRPr="00983995">
        <w:rPr>
          <w:sz w:val="24"/>
          <w:szCs w:val="24"/>
        </w:rPr>
        <w:t>боевой</w:t>
      </w:r>
      <w:r w:rsidRPr="00983995">
        <w:rPr>
          <w:spacing w:val="-13"/>
          <w:sz w:val="24"/>
          <w:szCs w:val="24"/>
        </w:rPr>
        <w:t xml:space="preserve"> </w:t>
      </w:r>
      <w:r w:rsidRPr="00983995">
        <w:rPr>
          <w:sz w:val="24"/>
          <w:szCs w:val="24"/>
        </w:rPr>
        <w:t>обстановки.</w:t>
      </w:r>
      <w:r w:rsidRPr="00983995">
        <w:rPr>
          <w:spacing w:val="-10"/>
          <w:sz w:val="24"/>
          <w:szCs w:val="24"/>
        </w:rPr>
        <w:t xml:space="preserve"> </w:t>
      </w:r>
      <w:r w:rsidRPr="00983995">
        <w:rPr>
          <w:sz w:val="24"/>
          <w:szCs w:val="24"/>
        </w:rPr>
        <w:t>Если</w:t>
      </w:r>
      <w:r w:rsidRPr="00983995">
        <w:rPr>
          <w:spacing w:val="-13"/>
          <w:sz w:val="24"/>
          <w:szCs w:val="24"/>
        </w:rPr>
        <w:t xml:space="preserve"> </w:t>
      </w:r>
      <w:r w:rsidRPr="00983995">
        <w:rPr>
          <w:sz w:val="24"/>
          <w:szCs w:val="24"/>
        </w:rPr>
        <w:t>по</w:t>
      </w:r>
      <w:r w:rsidRPr="00983995">
        <w:rPr>
          <w:spacing w:val="-13"/>
          <w:sz w:val="24"/>
          <w:szCs w:val="24"/>
        </w:rPr>
        <w:t xml:space="preserve"> </w:t>
      </w:r>
      <w:r w:rsidRPr="00983995">
        <w:rPr>
          <w:sz w:val="24"/>
          <w:szCs w:val="24"/>
        </w:rPr>
        <w:t>обстановке</w:t>
      </w:r>
      <w:r w:rsidRPr="00983995">
        <w:rPr>
          <w:spacing w:val="-13"/>
          <w:sz w:val="24"/>
          <w:szCs w:val="24"/>
        </w:rPr>
        <w:t xml:space="preserve"> </w:t>
      </w:r>
      <w:r w:rsidRPr="00983995">
        <w:rPr>
          <w:sz w:val="24"/>
          <w:szCs w:val="24"/>
        </w:rPr>
        <w:t>обучаемые перемещаются скрытно, маскируясь, то это должен делать и командир.</w:t>
      </w:r>
    </w:p>
    <w:p w:rsidR="00983995" w:rsidRPr="00983995" w:rsidRDefault="00983995" w:rsidP="00983995">
      <w:pPr>
        <w:pStyle w:val="a3"/>
        <w:spacing w:before="210" w:line="237" w:lineRule="auto"/>
        <w:ind w:left="343" w:right="144" w:firstLine="287"/>
        <w:rPr>
          <w:sz w:val="24"/>
          <w:szCs w:val="24"/>
        </w:rPr>
      </w:pPr>
      <w:r w:rsidRPr="00983995">
        <w:rPr>
          <w:sz w:val="24"/>
          <w:szCs w:val="24"/>
        </w:rPr>
        <w:t>Закончив отработку вопросов по организации боя, командир приступает к динамике боевых действий. Практические действия отрабатываются последовательно, непрерывно и в полном объеме.</w:t>
      </w:r>
    </w:p>
    <w:p w:rsidR="00983995" w:rsidRPr="00983995" w:rsidRDefault="00983995" w:rsidP="00983995">
      <w:pPr>
        <w:pStyle w:val="a3"/>
        <w:spacing w:before="207"/>
        <w:ind w:left="357" w:right="139" w:firstLine="307"/>
        <w:rPr>
          <w:sz w:val="24"/>
          <w:szCs w:val="24"/>
        </w:rPr>
      </w:pPr>
      <w:r w:rsidRPr="00983995">
        <w:rPr>
          <w:sz w:val="24"/>
          <w:szCs w:val="24"/>
        </w:rPr>
        <w:t>В ходе тактических занятий командир должен добиваться от обучаемых своевременного реагирования на все изменения обстановки, принятия</w:t>
      </w:r>
      <w:r w:rsidRPr="00983995">
        <w:rPr>
          <w:spacing w:val="80"/>
          <w:sz w:val="24"/>
          <w:szCs w:val="24"/>
        </w:rPr>
        <w:t xml:space="preserve"> </w:t>
      </w:r>
      <w:r w:rsidRPr="00983995">
        <w:rPr>
          <w:sz w:val="24"/>
          <w:szCs w:val="24"/>
        </w:rPr>
        <w:t>по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ним обоснованных решений, уверенного командования подчиненными и правильных действий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отделения (взвода).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При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этом обучающий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не должен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сковывать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инициативу</w:t>
      </w:r>
    </w:p>
    <w:p w:rsidR="00983995" w:rsidRPr="00983995" w:rsidRDefault="00983995" w:rsidP="00983995">
      <w:pPr>
        <w:pStyle w:val="a3"/>
        <w:spacing w:before="73" w:line="237" w:lineRule="auto"/>
        <w:ind w:left="357" w:right="150"/>
        <w:rPr>
          <w:sz w:val="24"/>
          <w:szCs w:val="24"/>
        </w:rPr>
      </w:pPr>
      <w:r w:rsidRPr="00983995">
        <w:rPr>
          <w:sz w:val="24"/>
          <w:szCs w:val="24"/>
        </w:rPr>
        <w:t>обучаемого, навязывая ему свои решения. Неправильные действия исправляются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так, чтобы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обучаемый командир самостоятельно разобрался в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допущенных</w:t>
      </w:r>
      <w:r w:rsidRPr="00983995">
        <w:rPr>
          <w:spacing w:val="-4"/>
          <w:sz w:val="24"/>
          <w:szCs w:val="24"/>
        </w:rPr>
        <w:t xml:space="preserve"> </w:t>
      </w:r>
      <w:r w:rsidRPr="00983995">
        <w:rPr>
          <w:sz w:val="24"/>
          <w:szCs w:val="24"/>
        </w:rPr>
        <w:t>ошибках, понял их последствия и принимал решения согласно обстановке.</w:t>
      </w:r>
    </w:p>
    <w:p w:rsidR="00983995" w:rsidRPr="00983995" w:rsidRDefault="00983995" w:rsidP="00983995">
      <w:pPr>
        <w:pStyle w:val="a3"/>
        <w:spacing w:before="207"/>
        <w:ind w:left="285" w:right="143" w:firstLine="312"/>
        <w:rPr>
          <w:sz w:val="24"/>
          <w:szCs w:val="24"/>
        </w:rPr>
      </w:pPr>
      <w:r w:rsidRPr="00983995">
        <w:rPr>
          <w:sz w:val="24"/>
          <w:szCs w:val="24"/>
        </w:rPr>
        <w:t xml:space="preserve">Показ (имитация) противника осуществляется в соответствии с его организацией и тактикой, а также решениями обучаемых командиров и реальными действиями </w:t>
      </w:r>
      <w:proofErr w:type="spellStart"/>
      <w:proofErr w:type="gramStart"/>
      <w:r w:rsidRPr="00983995">
        <w:rPr>
          <w:sz w:val="24"/>
          <w:szCs w:val="24"/>
        </w:rPr>
        <w:t>лич</w:t>
      </w:r>
      <w:proofErr w:type="spellEnd"/>
      <w:r w:rsidRPr="00983995">
        <w:rPr>
          <w:sz w:val="24"/>
          <w:szCs w:val="24"/>
        </w:rPr>
        <w:t xml:space="preserve">- </w:t>
      </w:r>
      <w:proofErr w:type="spellStart"/>
      <w:r w:rsidRPr="00983995">
        <w:rPr>
          <w:sz w:val="24"/>
          <w:szCs w:val="24"/>
        </w:rPr>
        <w:lastRenderedPageBreak/>
        <w:t>ного</w:t>
      </w:r>
      <w:proofErr w:type="spellEnd"/>
      <w:proofErr w:type="gramEnd"/>
      <w:r w:rsidRPr="00983995">
        <w:rPr>
          <w:sz w:val="24"/>
          <w:szCs w:val="24"/>
        </w:rPr>
        <w:t xml:space="preserve"> состава взвода. Во всех случаях показ противника должен быть таким, чтобы он побуждал командира взвода и командира отделения действовать согласно </w:t>
      </w:r>
      <w:proofErr w:type="gramStart"/>
      <w:r w:rsidRPr="00983995">
        <w:rPr>
          <w:sz w:val="24"/>
          <w:szCs w:val="24"/>
        </w:rPr>
        <w:t>сложив- шейся</w:t>
      </w:r>
      <w:proofErr w:type="gramEnd"/>
      <w:r w:rsidRPr="00983995">
        <w:rPr>
          <w:sz w:val="24"/>
          <w:szCs w:val="24"/>
        </w:rPr>
        <w:t xml:space="preserve"> обстановке и успешно выполнить поставленную задачу.</w:t>
      </w:r>
    </w:p>
    <w:p w:rsidR="00983995" w:rsidRPr="00983995" w:rsidRDefault="00983995" w:rsidP="00983995">
      <w:pPr>
        <w:pStyle w:val="a3"/>
        <w:spacing w:before="200"/>
        <w:ind w:left="285" w:right="129" w:firstLine="283"/>
        <w:rPr>
          <w:sz w:val="24"/>
          <w:szCs w:val="24"/>
        </w:rPr>
      </w:pPr>
      <w:r w:rsidRPr="00983995">
        <w:rPr>
          <w:sz w:val="24"/>
          <w:szCs w:val="24"/>
        </w:rPr>
        <w:t>На решения обучаемых командиров командир взвода (роты) может влиять путем объявления дополнительных данных (выводом из строя БМП (БТР) и части личного состава, предоставлением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успеха в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>действиях</w:t>
      </w:r>
      <w:r w:rsidRPr="00983995">
        <w:rPr>
          <w:spacing w:val="-6"/>
          <w:sz w:val="24"/>
          <w:szCs w:val="24"/>
        </w:rPr>
        <w:t xml:space="preserve"> </w:t>
      </w:r>
      <w:r w:rsidRPr="00983995">
        <w:rPr>
          <w:sz w:val="24"/>
          <w:szCs w:val="24"/>
        </w:rPr>
        <w:t>соседу</w:t>
      </w:r>
      <w:r w:rsidRPr="00983995">
        <w:rPr>
          <w:spacing w:val="-5"/>
          <w:sz w:val="24"/>
          <w:szCs w:val="24"/>
        </w:rPr>
        <w:t xml:space="preserve"> </w:t>
      </w:r>
      <w:r w:rsidRPr="00983995">
        <w:rPr>
          <w:sz w:val="24"/>
          <w:szCs w:val="24"/>
        </w:rPr>
        <w:t xml:space="preserve">или на одном из флангов взвода) и только в крайних случаях путем указаний старшего командира. </w:t>
      </w:r>
      <w:proofErr w:type="gramStart"/>
      <w:r w:rsidRPr="00983995">
        <w:rPr>
          <w:sz w:val="24"/>
          <w:szCs w:val="24"/>
        </w:rPr>
        <w:t>При</w:t>
      </w:r>
      <w:r w:rsidR="003F1D0B">
        <w:rPr>
          <w:sz w:val="24"/>
          <w:szCs w:val="24"/>
        </w:rPr>
        <w:t xml:space="preserve"> </w:t>
      </w:r>
      <w:r w:rsidRPr="00983995">
        <w:rPr>
          <w:sz w:val="24"/>
          <w:szCs w:val="24"/>
        </w:rPr>
        <w:t xml:space="preserve"> грубых</w:t>
      </w:r>
      <w:proofErr w:type="gramEnd"/>
      <w:r w:rsidRPr="00983995">
        <w:rPr>
          <w:sz w:val="24"/>
          <w:szCs w:val="24"/>
        </w:rPr>
        <w:t xml:space="preserve"> ошибках обучаемых и нарушениях мер безопасности можно приостановить занятие, указать на недостатки и только после этого возобновлять занятие. Действия командира считаются правильными, если они направлены на использование слабых сторон противника и выгодных условий местности, если командир непрерывно ведет разведку, принимает смелые и обоснованные решения, уверенно командует своими подчиненными, непрерывно поддерживает взаимодействие с соседями, своевременно принимает меры к уничтожению огневых средств противника, правильно использует огонь и маневр.</w:t>
      </w:r>
    </w:p>
    <w:p w:rsidR="00983995" w:rsidRPr="00983995" w:rsidRDefault="00983995" w:rsidP="00983995">
      <w:pPr>
        <w:pStyle w:val="a3"/>
        <w:spacing w:before="202"/>
        <w:ind w:left="295" w:right="142" w:firstLine="312"/>
        <w:rPr>
          <w:sz w:val="24"/>
          <w:szCs w:val="24"/>
        </w:rPr>
      </w:pPr>
      <w:r w:rsidRPr="00983995">
        <w:rPr>
          <w:sz w:val="24"/>
          <w:szCs w:val="24"/>
        </w:rPr>
        <w:t>Проведение тактического занятия ночью в принципе не отличается от порядка проведения его днем, но имеет некоторые особенности. Прежде всего, даже при наличии современных приборов ночного видения и средств освещения местности возможности личного состава по наблюдению за действиями противника и своих войск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значительно ограничены. Однако учебные вопросы должны отрабатываться в полном объеме. Активные боевые действия не должны прекращаться</w:t>
      </w:r>
      <w:r w:rsidRPr="00983995">
        <w:rPr>
          <w:spacing w:val="-1"/>
          <w:sz w:val="24"/>
          <w:szCs w:val="24"/>
        </w:rPr>
        <w:t xml:space="preserve"> </w:t>
      </w:r>
      <w:r w:rsidRPr="00983995">
        <w:rPr>
          <w:sz w:val="24"/>
          <w:szCs w:val="24"/>
        </w:rPr>
        <w:t>с наступлением темноты, а осуществляться так же, как и днем. Командир, готовясь к проведению занятия ночью, должен предусмотреть, какие и сколько осветительных средств должен взять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на занятие обучаемый командир, проверить исправность и готовность к занятиям приборов ночного видения, умение личного состава пользоваться компасом и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двигаться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с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его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помощью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на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незнакомой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местности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ночью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по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 xml:space="preserve">азимуту, каким </w:t>
      </w:r>
      <w:proofErr w:type="spellStart"/>
      <w:proofErr w:type="gramStart"/>
      <w:r w:rsidRPr="00983995">
        <w:rPr>
          <w:sz w:val="24"/>
          <w:szCs w:val="24"/>
        </w:rPr>
        <w:t>спосо</w:t>
      </w:r>
      <w:proofErr w:type="spellEnd"/>
      <w:r w:rsidRPr="00983995">
        <w:rPr>
          <w:sz w:val="24"/>
          <w:szCs w:val="24"/>
        </w:rPr>
        <w:t>- бом</w:t>
      </w:r>
      <w:proofErr w:type="gramEnd"/>
      <w:r w:rsidRPr="00983995">
        <w:rPr>
          <w:sz w:val="24"/>
          <w:szCs w:val="24"/>
        </w:rPr>
        <w:t xml:space="preserve"> и как будут создаваться световые ориентиры и т. д.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 xml:space="preserve">В ходе занятия командир взвода (роты) следит за выдерживанием подразделением направления наступления (движения) ночью, за ориентированием личного состава на местности, за умелым применением средств освещения и приборов ночного видения, за умением личного состава готовить свое оружие к стрельбе ночью, за поддержанием управления и взаимодействия. Если взвод или отделение теряет свои направления, то для предупреждения каких-либо происшествий принимаются необходимые меры к </w:t>
      </w:r>
      <w:proofErr w:type="spellStart"/>
      <w:proofErr w:type="gramStart"/>
      <w:r w:rsidRPr="00983995">
        <w:rPr>
          <w:sz w:val="24"/>
          <w:szCs w:val="24"/>
        </w:rPr>
        <w:t>ис</w:t>
      </w:r>
      <w:proofErr w:type="spellEnd"/>
      <w:r w:rsidRPr="00983995">
        <w:rPr>
          <w:sz w:val="24"/>
          <w:szCs w:val="24"/>
        </w:rPr>
        <w:t>- правлению</w:t>
      </w:r>
      <w:proofErr w:type="gramEnd"/>
      <w:r w:rsidRPr="00983995">
        <w:rPr>
          <w:sz w:val="24"/>
          <w:szCs w:val="24"/>
        </w:rPr>
        <w:t xml:space="preserve"> ошибок.</w:t>
      </w:r>
    </w:p>
    <w:p w:rsidR="00983995" w:rsidRPr="00983995" w:rsidRDefault="00983995" w:rsidP="00983995">
      <w:pPr>
        <w:pStyle w:val="a3"/>
        <w:spacing w:before="202" w:line="237" w:lineRule="auto"/>
        <w:ind w:left="290" w:right="137" w:firstLine="302"/>
        <w:rPr>
          <w:sz w:val="24"/>
          <w:szCs w:val="24"/>
        </w:rPr>
      </w:pPr>
      <w:r w:rsidRPr="00983995">
        <w:rPr>
          <w:sz w:val="24"/>
          <w:szCs w:val="24"/>
        </w:rPr>
        <w:t>Р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а</w:t>
      </w:r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з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б</w:t>
      </w:r>
      <w:r w:rsidRPr="00983995">
        <w:rPr>
          <w:spacing w:val="-17"/>
          <w:sz w:val="24"/>
          <w:szCs w:val="24"/>
        </w:rPr>
        <w:t xml:space="preserve"> </w:t>
      </w:r>
      <w:r w:rsidRPr="00983995">
        <w:rPr>
          <w:sz w:val="24"/>
          <w:szCs w:val="24"/>
        </w:rPr>
        <w:t>о</w:t>
      </w:r>
      <w:r w:rsidRPr="00983995">
        <w:rPr>
          <w:spacing w:val="-18"/>
          <w:sz w:val="24"/>
          <w:szCs w:val="24"/>
        </w:rPr>
        <w:t xml:space="preserve"> </w:t>
      </w:r>
      <w:r w:rsidRPr="00983995">
        <w:rPr>
          <w:sz w:val="24"/>
          <w:szCs w:val="24"/>
        </w:rPr>
        <w:t>р</w:t>
      </w:r>
      <w:r w:rsidRPr="00983995">
        <w:rPr>
          <w:spacing w:val="40"/>
          <w:sz w:val="24"/>
          <w:szCs w:val="24"/>
        </w:rPr>
        <w:t xml:space="preserve"> </w:t>
      </w:r>
      <w:r w:rsidRPr="00983995">
        <w:rPr>
          <w:sz w:val="24"/>
          <w:szCs w:val="24"/>
        </w:rPr>
        <w:t>тактического занятия проводится с</w:t>
      </w:r>
      <w:r w:rsidR="003F1D0B">
        <w:rPr>
          <w:sz w:val="24"/>
          <w:szCs w:val="24"/>
        </w:rPr>
        <w:t xml:space="preserve">о всем </w:t>
      </w:r>
      <w:proofErr w:type="gramStart"/>
      <w:r w:rsidR="003F1D0B">
        <w:rPr>
          <w:sz w:val="24"/>
          <w:szCs w:val="24"/>
        </w:rPr>
        <w:t>личным  составом</w:t>
      </w:r>
      <w:proofErr w:type="gramEnd"/>
      <w:r w:rsidR="003F1D0B">
        <w:rPr>
          <w:sz w:val="24"/>
          <w:szCs w:val="24"/>
        </w:rPr>
        <w:t xml:space="preserve">  взвода</w:t>
      </w:r>
      <w:r w:rsidRPr="00983995">
        <w:rPr>
          <w:sz w:val="24"/>
          <w:szCs w:val="24"/>
        </w:rPr>
        <w:t>,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а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затем</w:t>
      </w:r>
      <w:r w:rsidRPr="00983995">
        <w:rPr>
          <w:spacing w:val="-4"/>
          <w:sz w:val="24"/>
          <w:szCs w:val="24"/>
        </w:rPr>
        <w:t xml:space="preserve"> </w:t>
      </w:r>
      <w:r w:rsidRPr="00983995">
        <w:rPr>
          <w:sz w:val="24"/>
          <w:szCs w:val="24"/>
        </w:rPr>
        <w:t>отдельно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с</w:t>
      </w:r>
      <w:r w:rsidRPr="00983995">
        <w:rPr>
          <w:spacing w:val="-4"/>
          <w:sz w:val="24"/>
          <w:szCs w:val="24"/>
        </w:rPr>
        <w:t xml:space="preserve"> </w:t>
      </w:r>
      <w:r w:rsidR="003F1D0B">
        <w:rPr>
          <w:sz w:val="24"/>
          <w:szCs w:val="24"/>
        </w:rPr>
        <w:t xml:space="preserve">командирами. </w:t>
      </w:r>
    </w:p>
    <w:p w:rsidR="00983995" w:rsidRPr="00983995" w:rsidRDefault="00983995" w:rsidP="00983995">
      <w:pPr>
        <w:pStyle w:val="a3"/>
        <w:spacing w:before="208"/>
        <w:ind w:left="290" w:right="136" w:firstLine="372"/>
        <w:rPr>
          <w:sz w:val="24"/>
          <w:szCs w:val="24"/>
        </w:rPr>
      </w:pPr>
      <w:bookmarkStart w:id="1" w:name="_GoBack"/>
      <w:bookmarkEnd w:id="1"/>
      <w:r w:rsidRPr="00983995">
        <w:rPr>
          <w:sz w:val="24"/>
          <w:szCs w:val="24"/>
        </w:rPr>
        <w:t xml:space="preserve">Командир взвода (роты) напоминает тему и учебные цели занятия, указывает, какие учебные вопросы были поставлены перед </w:t>
      </w:r>
      <w:r w:rsidR="003F1D0B">
        <w:rPr>
          <w:sz w:val="24"/>
          <w:szCs w:val="24"/>
        </w:rPr>
        <w:t>обучаемыми, напоминает тактиче</w:t>
      </w:r>
      <w:r w:rsidRPr="00983995">
        <w:rPr>
          <w:sz w:val="24"/>
          <w:szCs w:val="24"/>
        </w:rPr>
        <w:t>скую</w:t>
      </w:r>
      <w:r w:rsidRPr="00983995">
        <w:rPr>
          <w:spacing w:val="20"/>
          <w:sz w:val="24"/>
          <w:szCs w:val="24"/>
        </w:rPr>
        <w:t xml:space="preserve"> </w:t>
      </w:r>
      <w:r w:rsidRPr="00983995">
        <w:rPr>
          <w:sz w:val="24"/>
          <w:szCs w:val="24"/>
        </w:rPr>
        <w:t>обстановку</w:t>
      </w:r>
      <w:r w:rsidRPr="00983995">
        <w:rPr>
          <w:spacing w:val="19"/>
          <w:sz w:val="24"/>
          <w:szCs w:val="24"/>
        </w:rPr>
        <w:t xml:space="preserve"> </w:t>
      </w:r>
      <w:r w:rsidRPr="00983995">
        <w:rPr>
          <w:sz w:val="24"/>
          <w:szCs w:val="24"/>
        </w:rPr>
        <w:t>и</w:t>
      </w:r>
      <w:r w:rsidRPr="00983995">
        <w:rPr>
          <w:spacing w:val="19"/>
          <w:sz w:val="24"/>
          <w:szCs w:val="24"/>
        </w:rPr>
        <w:t xml:space="preserve"> </w:t>
      </w:r>
      <w:r w:rsidRPr="00983995">
        <w:rPr>
          <w:sz w:val="24"/>
          <w:szCs w:val="24"/>
        </w:rPr>
        <w:t>на</w:t>
      </w:r>
      <w:r w:rsidRPr="00983995">
        <w:rPr>
          <w:spacing w:val="24"/>
          <w:sz w:val="24"/>
          <w:szCs w:val="24"/>
        </w:rPr>
        <w:t xml:space="preserve"> </w:t>
      </w:r>
      <w:r w:rsidRPr="00983995">
        <w:rPr>
          <w:sz w:val="24"/>
          <w:szCs w:val="24"/>
        </w:rPr>
        <w:t>фоне</w:t>
      </w:r>
      <w:r w:rsidRPr="00983995">
        <w:rPr>
          <w:spacing w:val="20"/>
          <w:sz w:val="24"/>
          <w:szCs w:val="24"/>
        </w:rPr>
        <w:t xml:space="preserve"> </w:t>
      </w:r>
      <w:r w:rsidRPr="00983995">
        <w:rPr>
          <w:sz w:val="24"/>
          <w:szCs w:val="24"/>
        </w:rPr>
        <w:t>ее</w:t>
      </w:r>
      <w:r w:rsidRPr="00983995">
        <w:rPr>
          <w:spacing w:val="26"/>
          <w:sz w:val="24"/>
          <w:szCs w:val="24"/>
        </w:rPr>
        <w:t xml:space="preserve"> </w:t>
      </w:r>
      <w:r w:rsidRPr="00983995">
        <w:rPr>
          <w:sz w:val="24"/>
          <w:szCs w:val="24"/>
        </w:rPr>
        <w:t>подробно</w:t>
      </w:r>
      <w:r w:rsidRPr="00983995">
        <w:rPr>
          <w:spacing w:val="19"/>
          <w:sz w:val="24"/>
          <w:szCs w:val="24"/>
        </w:rPr>
        <w:t xml:space="preserve"> </w:t>
      </w:r>
      <w:proofErr w:type="gramStart"/>
      <w:r w:rsidRPr="00983995">
        <w:rPr>
          <w:sz w:val="24"/>
          <w:szCs w:val="24"/>
        </w:rPr>
        <w:t>разбирает</w:t>
      </w:r>
      <w:r w:rsidR="003F1D0B">
        <w:rPr>
          <w:sz w:val="24"/>
          <w:szCs w:val="24"/>
        </w:rPr>
        <w:t xml:space="preserve"> </w:t>
      </w:r>
      <w:r w:rsidRPr="00983995">
        <w:rPr>
          <w:spacing w:val="19"/>
          <w:sz w:val="24"/>
          <w:szCs w:val="24"/>
        </w:rPr>
        <w:t xml:space="preserve"> </w:t>
      </w:r>
      <w:r w:rsidRPr="00983995">
        <w:rPr>
          <w:sz w:val="24"/>
          <w:szCs w:val="24"/>
        </w:rPr>
        <w:t>действия</w:t>
      </w:r>
      <w:proofErr w:type="gramEnd"/>
      <w:r w:rsidRPr="00983995">
        <w:rPr>
          <w:spacing w:val="21"/>
          <w:sz w:val="24"/>
          <w:szCs w:val="24"/>
        </w:rPr>
        <w:t xml:space="preserve"> </w:t>
      </w:r>
      <w:r w:rsidRPr="00983995">
        <w:rPr>
          <w:sz w:val="24"/>
          <w:szCs w:val="24"/>
        </w:rPr>
        <w:t>обучаемых</w:t>
      </w:r>
      <w:r w:rsidRPr="00983995">
        <w:rPr>
          <w:spacing w:val="16"/>
          <w:sz w:val="24"/>
          <w:szCs w:val="24"/>
        </w:rPr>
        <w:t xml:space="preserve"> </w:t>
      </w:r>
      <w:r w:rsidRPr="00983995">
        <w:rPr>
          <w:sz w:val="24"/>
          <w:szCs w:val="24"/>
        </w:rPr>
        <w:t>по</w:t>
      </w:r>
      <w:r w:rsidRPr="00983995">
        <w:rPr>
          <w:spacing w:val="19"/>
          <w:sz w:val="24"/>
          <w:szCs w:val="24"/>
        </w:rPr>
        <w:t xml:space="preserve"> </w:t>
      </w:r>
      <w:r w:rsidRPr="00983995">
        <w:rPr>
          <w:spacing w:val="-2"/>
          <w:sz w:val="24"/>
          <w:szCs w:val="24"/>
        </w:rPr>
        <w:t>каждому</w:t>
      </w:r>
    </w:p>
    <w:p w:rsidR="00983995" w:rsidRDefault="00983995" w:rsidP="00983995">
      <w:pPr>
        <w:pStyle w:val="a3"/>
        <w:spacing w:before="70"/>
        <w:ind w:left="290" w:right="137"/>
        <w:rPr>
          <w:sz w:val="24"/>
          <w:szCs w:val="24"/>
        </w:rPr>
      </w:pPr>
      <w:r w:rsidRPr="00983995">
        <w:rPr>
          <w:sz w:val="24"/>
          <w:szCs w:val="24"/>
        </w:rPr>
        <w:t>вопросу, отмечает наиболее поучительные действия обучаемых командиров и подразделения в целом; указывает на недостатки в действиях, их причины и последствия, к которым они могли бы привести в боевой обстановке; разъясняет, как надо было действовать, подтверждая свои пояснения уставными положениями, боевыми примерами из опыта Великой Отечественной войны и передового опыта обучения подразделений на современном этапе. В конце разбора командир взвода (роты) определяет, в какой степени выполнены поставленные учебные</w:t>
      </w:r>
      <w:r w:rsidRPr="00983995">
        <w:rPr>
          <w:spacing w:val="-2"/>
          <w:sz w:val="24"/>
          <w:szCs w:val="24"/>
        </w:rPr>
        <w:t xml:space="preserve"> </w:t>
      </w:r>
      <w:r w:rsidRPr="00983995">
        <w:rPr>
          <w:sz w:val="24"/>
          <w:szCs w:val="24"/>
        </w:rPr>
        <w:t>цели и</w:t>
      </w:r>
      <w:r w:rsidRPr="00983995">
        <w:rPr>
          <w:spacing w:val="-3"/>
          <w:sz w:val="24"/>
          <w:szCs w:val="24"/>
        </w:rPr>
        <w:t xml:space="preserve"> </w:t>
      </w:r>
      <w:r w:rsidRPr="00983995">
        <w:rPr>
          <w:sz w:val="24"/>
          <w:szCs w:val="24"/>
        </w:rPr>
        <w:t>задачи, подводит итоги соревнования, объявляет оценки действиям подразделений, дает указания по устранению выявленных недостатков. В разборе с командирами он отмечает их умение управлять подразделениями, как быстро они выполняли боевые приемы по командам (сигналам).</w:t>
      </w:r>
    </w:p>
    <w:p w:rsidR="0079689C" w:rsidRPr="00983995" w:rsidRDefault="0079689C" w:rsidP="00983995">
      <w:pPr>
        <w:pStyle w:val="a3"/>
        <w:spacing w:before="70"/>
        <w:ind w:left="290" w:right="137"/>
        <w:rPr>
          <w:sz w:val="24"/>
          <w:szCs w:val="24"/>
        </w:rPr>
      </w:pPr>
    </w:p>
    <w:p w:rsidR="00B96CB1" w:rsidRPr="00FB7D90" w:rsidRDefault="00FB7D90" w:rsidP="00B96CB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B7D90">
        <w:rPr>
          <w:b/>
          <w:sz w:val="24"/>
          <w:szCs w:val="24"/>
        </w:rPr>
        <w:t>Вывод:</w:t>
      </w:r>
      <w:r w:rsidR="00B96CB1" w:rsidRPr="00FB7D90">
        <w:rPr>
          <w:b/>
          <w:sz w:val="24"/>
          <w:szCs w:val="24"/>
        </w:rPr>
        <w:t xml:space="preserve"> </w:t>
      </w:r>
    </w:p>
    <w:p w:rsidR="00B96CB1" w:rsidRPr="00983995" w:rsidRDefault="00B96CB1" w:rsidP="00B96CB1">
      <w:pPr>
        <w:rPr>
          <w:sz w:val="24"/>
          <w:szCs w:val="24"/>
        </w:rPr>
      </w:pPr>
    </w:p>
    <w:p w:rsidR="00B96CB1" w:rsidRPr="00983995" w:rsidRDefault="00B96CB1" w:rsidP="00B96CB1">
      <w:pPr>
        <w:rPr>
          <w:sz w:val="24"/>
          <w:szCs w:val="24"/>
        </w:rPr>
      </w:pPr>
      <w:r w:rsidRPr="00983995">
        <w:rPr>
          <w:sz w:val="24"/>
          <w:szCs w:val="24"/>
        </w:rPr>
        <w:t>Методическое занятие «Мотострелковый взвод в наступлении» имеет важное значение для формирования у личного состава необходимых знаний и навыков. Грамотная организация, системный подход к обучению и разбор ошибок способствуют повышению боеспособности подразделений и подготовке к выполнению задач любой сложности. Для достижения наилучших результатов важно регулярно проводить подобные занятия в полевых условиях, моделируя различные боевые сценарии, что позволит максимально приблизить их к реальным условиям.</w:t>
      </w:r>
    </w:p>
    <w:p w:rsidR="00B96CB1" w:rsidRPr="00983995" w:rsidRDefault="00B96CB1" w:rsidP="00B96CB1">
      <w:pPr>
        <w:rPr>
          <w:sz w:val="24"/>
          <w:szCs w:val="24"/>
        </w:rPr>
      </w:pPr>
      <w:r w:rsidRPr="00983995">
        <w:rPr>
          <w:sz w:val="24"/>
          <w:szCs w:val="24"/>
        </w:rPr>
        <w:t>Заключение подчеркивает важность постоянного обучения и тренировки для успешного выполнения задач мотострелковым взводом в ходе наступления.</w:t>
      </w:r>
    </w:p>
    <w:p w:rsidR="00B96CB1" w:rsidRPr="00983995" w:rsidRDefault="00B96CB1" w:rsidP="00B96CB1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В современных условиях ведения боевых действий мотострелковый взвод играет ключевую роль в осуществлении наступательных операций. Основная задача взвода заключается в успешном выполнении боевых заданий, обеспечении прорыва обороны противника и захвата стратегически важных объектов. </w:t>
      </w:r>
    </w:p>
    <w:p w:rsidR="00B96CB1" w:rsidRPr="00983995" w:rsidRDefault="00B96CB1" w:rsidP="00B96CB1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При планировании наступления важно учитывать рельеф местности, состояние войск и возможность взаимодействия с другими единицами. Организация огневой поддержки является одним из главных факторов успеха, поэтому необходимо предварительно координировать действия артиллерии и авиации. </w:t>
      </w:r>
    </w:p>
    <w:p w:rsidR="00B96CB1" w:rsidRPr="00983995" w:rsidRDefault="00B96CB1" w:rsidP="00B96CB1">
      <w:pPr>
        <w:rPr>
          <w:sz w:val="24"/>
          <w:szCs w:val="24"/>
        </w:rPr>
      </w:pPr>
      <w:r w:rsidRPr="00983995">
        <w:rPr>
          <w:sz w:val="24"/>
          <w:szCs w:val="24"/>
        </w:rPr>
        <w:t xml:space="preserve">В процессе наступления мотострелковый взвод должен действовать слаженно, обеспечивая маневренность и мобильность. Использование бронетехники позволяет не только увеличить огневую мощь, но и защитить личный состав. Каждый солдат должен чётко знать свои задачи и быть готовым к взаимодействию с соседними подразделениями. </w:t>
      </w:r>
    </w:p>
    <w:p w:rsidR="003F1C8F" w:rsidRPr="00983995" w:rsidRDefault="003F1C8F" w:rsidP="00B96CB1">
      <w:pPr>
        <w:rPr>
          <w:sz w:val="24"/>
          <w:szCs w:val="24"/>
        </w:rPr>
      </w:pPr>
    </w:p>
    <w:p w:rsidR="00BA2263" w:rsidRPr="00404E50" w:rsidRDefault="00BA2263" w:rsidP="00BA2263">
      <w:pPr>
        <w:pStyle w:val="41"/>
        <w:shd w:val="clear" w:color="auto" w:fill="auto"/>
        <w:spacing w:line="240" w:lineRule="auto"/>
        <w:rPr>
          <w:sz w:val="24"/>
          <w:szCs w:val="24"/>
        </w:rPr>
      </w:pPr>
      <w:r w:rsidRPr="001864A4">
        <w:rPr>
          <w:sz w:val="24"/>
          <w:szCs w:val="24"/>
        </w:rPr>
        <w:t>Список использованных источников и литературы</w:t>
      </w:r>
      <w:r w:rsidRPr="007E378F">
        <w:rPr>
          <w:color w:val="000000"/>
          <w:sz w:val="24"/>
          <w:szCs w:val="24"/>
          <w:lang w:eastAsia="ru-RU"/>
        </w:rPr>
        <w:t>:</w:t>
      </w:r>
    </w:p>
    <w:p w:rsidR="00BA2263" w:rsidRPr="00307655" w:rsidRDefault="00BA2263" w:rsidP="00BA2263">
      <w:pPr>
        <w:shd w:val="clear" w:color="auto" w:fill="FFFFFF"/>
        <w:ind w:firstLine="709"/>
        <w:jc w:val="both"/>
      </w:pPr>
      <w:r w:rsidRPr="00307655">
        <w:t xml:space="preserve">1. </w:t>
      </w:r>
      <w:r>
        <w:t>Правила боевого применения СВ ВС РК-2018, часть 3</w:t>
      </w:r>
      <w:r w:rsidR="0079689C">
        <w:t>.</w:t>
      </w:r>
    </w:p>
    <w:p w:rsidR="00BA2263" w:rsidRPr="00307655" w:rsidRDefault="00BA2263" w:rsidP="00BA2263">
      <w:pPr>
        <w:shd w:val="clear" w:color="auto" w:fill="FFFFFF"/>
        <w:ind w:firstLine="709"/>
        <w:jc w:val="both"/>
      </w:pPr>
      <w:r w:rsidRPr="00307655">
        <w:t xml:space="preserve">2. </w:t>
      </w:r>
      <w:r>
        <w:t>Тактика-2002</w:t>
      </w:r>
      <w:r w:rsidR="0079689C">
        <w:t>.</w:t>
      </w:r>
    </w:p>
    <w:p w:rsidR="00BA2263" w:rsidRPr="00307655" w:rsidRDefault="003F1C8F" w:rsidP="003F1C8F">
      <w:pPr>
        <w:shd w:val="clear" w:color="auto" w:fill="FFFFFF"/>
        <w:ind w:firstLine="709"/>
        <w:jc w:val="both"/>
      </w:pPr>
      <w:r>
        <w:t>.3.Методика тактической подготовке-2007</w:t>
      </w:r>
      <w:r w:rsidR="0079689C">
        <w:t>.</w:t>
      </w:r>
    </w:p>
    <w:p w:rsidR="00BA2263" w:rsidRPr="00A13CBA" w:rsidRDefault="00BA2263" w:rsidP="00BA2263">
      <w:pPr>
        <w:shd w:val="clear" w:color="auto" w:fill="FFFFFF"/>
        <w:ind w:firstLine="709"/>
        <w:jc w:val="both"/>
        <w:rPr>
          <w:color w:val="FF0000"/>
        </w:rPr>
      </w:pPr>
    </w:p>
    <w:p w:rsidR="00BA2263" w:rsidRDefault="00BA2263" w:rsidP="00BA2263"/>
    <w:p w:rsidR="00BA2263" w:rsidRPr="001864A4" w:rsidRDefault="00BA2263" w:rsidP="00BA2263">
      <w:pPr>
        <w:pStyle w:val="23"/>
        <w:shd w:val="clear" w:color="auto" w:fill="auto"/>
        <w:spacing w:after="0" w:line="220" w:lineRule="exact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4A4">
        <w:rPr>
          <w:rFonts w:ascii="Times New Roman" w:eastAsia="Times New Roman" w:hAnsi="Times New Roman" w:cs="Times New Roman"/>
          <w:b/>
          <w:bCs/>
          <w:sz w:val="24"/>
          <w:szCs w:val="24"/>
        </w:rPr>
        <w:t>Об авторе (авторах)</w:t>
      </w:r>
    </w:p>
    <w:p w:rsidR="00BA2263" w:rsidRPr="001864A4" w:rsidRDefault="00BA2263" w:rsidP="00BA2263">
      <w:pPr>
        <w:pStyle w:val="41"/>
        <w:shd w:val="clear" w:color="auto" w:fill="auto"/>
        <w:spacing w:line="240" w:lineRule="auto"/>
        <w:ind w:firstLine="709"/>
        <w:jc w:val="both"/>
        <w:rPr>
          <w:b w:val="0"/>
          <w:color w:val="000000"/>
          <w:sz w:val="24"/>
          <w:szCs w:val="24"/>
          <w:lang w:eastAsia="ru-RU" w:bidi="ru-RU"/>
        </w:rPr>
      </w:pPr>
      <w:proofErr w:type="spellStart"/>
      <w:r>
        <w:rPr>
          <w:b w:val="0"/>
          <w:color w:val="000000"/>
          <w:sz w:val="24"/>
          <w:szCs w:val="24"/>
          <w:lang w:eastAsia="ru-RU" w:bidi="ru-RU"/>
        </w:rPr>
        <w:t>Арман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Балтабаевич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Иманбаланов</w:t>
      </w:r>
      <w:proofErr w:type="spellEnd"/>
      <w:r w:rsidRPr="00FE1659">
        <w:rPr>
          <w:b w:val="0"/>
          <w:color w:val="000000"/>
          <w:sz w:val="24"/>
          <w:szCs w:val="24"/>
          <w:lang w:eastAsia="ru-RU" w:bidi="ru-RU"/>
        </w:rPr>
        <w:t xml:space="preserve">, </w:t>
      </w:r>
      <w:r>
        <w:rPr>
          <w:b w:val="0"/>
          <w:color w:val="000000"/>
          <w:sz w:val="24"/>
          <w:szCs w:val="24"/>
          <w:lang w:eastAsia="ru-RU" w:bidi="ru-RU"/>
        </w:rPr>
        <w:t>преподаватель кафедры НАО «</w:t>
      </w:r>
      <w:r w:rsidRPr="001864A4">
        <w:rPr>
          <w:b w:val="0"/>
          <w:color w:val="000000"/>
          <w:sz w:val="24"/>
          <w:szCs w:val="24"/>
          <w:lang w:eastAsia="ru-RU" w:bidi="ru-RU"/>
        </w:rPr>
        <w:t>ЕНУ</w:t>
      </w:r>
      <w:r>
        <w:rPr>
          <w:b w:val="0"/>
          <w:color w:val="000000"/>
          <w:sz w:val="24"/>
          <w:szCs w:val="24"/>
          <w:lang w:eastAsia="ru-RU" w:bidi="ru-RU"/>
        </w:rPr>
        <w:t xml:space="preserve"> имени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Л.Н.Гумилева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 xml:space="preserve">», полковник запаса. </w:t>
      </w:r>
      <w:r w:rsidRPr="00FE1659">
        <w:rPr>
          <w:b w:val="0"/>
          <w:color w:val="000000"/>
          <w:sz w:val="24"/>
          <w:szCs w:val="24"/>
          <w:lang w:eastAsia="ru-RU" w:bidi="ru-RU"/>
        </w:rPr>
        <w:t xml:space="preserve">Исследования в области </w:t>
      </w:r>
      <w:r>
        <w:rPr>
          <w:b w:val="0"/>
          <w:color w:val="000000"/>
          <w:sz w:val="24"/>
          <w:szCs w:val="24"/>
          <w:lang w:eastAsia="ru-RU" w:bidi="ru-RU"/>
        </w:rPr>
        <w:t>методики проведения занятия по тактической подготовке,</w:t>
      </w:r>
      <w:r w:rsidRPr="001307AD">
        <w:rPr>
          <w:sz w:val="24"/>
          <w:szCs w:val="24"/>
          <w:lang w:val="kk-KZ"/>
        </w:rPr>
        <w:t xml:space="preserve"> </w:t>
      </w:r>
      <w:r>
        <w:rPr>
          <w:b w:val="0"/>
          <w:sz w:val="24"/>
          <w:szCs w:val="24"/>
          <w:lang w:val="kk-KZ"/>
        </w:rPr>
        <w:t xml:space="preserve">в системе дисциплины </w:t>
      </w:r>
      <w:proofErr w:type="gramStart"/>
      <w:r>
        <w:rPr>
          <w:b w:val="0"/>
          <w:sz w:val="24"/>
          <w:szCs w:val="24"/>
          <w:lang w:val="kk-KZ"/>
        </w:rPr>
        <w:t>« Т</w:t>
      </w:r>
      <w:r w:rsidRPr="001307AD">
        <w:rPr>
          <w:b w:val="0"/>
          <w:sz w:val="24"/>
          <w:szCs w:val="24"/>
          <w:lang w:val="kk-KZ"/>
        </w:rPr>
        <w:t>актика</w:t>
      </w:r>
      <w:proofErr w:type="gramEnd"/>
      <w:r w:rsidRPr="001307AD">
        <w:rPr>
          <w:b w:val="0"/>
          <w:sz w:val="24"/>
          <w:szCs w:val="24"/>
          <w:lang w:val="kk-KZ"/>
        </w:rPr>
        <w:t>»</w:t>
      </w:r>
      <w:r>
        <w:rPr>
          <w:b w:val="0"/>
          <w:sz w:val="24"/>
          <w:szCs w:val="24"/>
          <w:lang w:val="kk-KZ"/>
        </w:rPr>
        <w:t>.</w:t>
      </w:r>
    </w:p>
    <w:p w:rsidR="00BA2263" w:rsidRDefault="00BA2263" w:rsidP="00BA2263"/>
    <w:p w:rsidR="00334E37" w:rsidRPr="00983995" w:rsidRDefault="00334E37">
      <w:pPr>
        <w:rPr>
          <w:sz w:val="24"/>
          <w:szCs w:val="24"/>
        </w:rPr>
      </w:pPr>
    </w:p>
    <w:sectPr w:rsidR="00334E37" w:rsidRPr="0098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612"/>
    <w:multiLevelType w:val="hybridMultilevel"/>
    <w:tmpl w:val="32FA0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6596"/>
    <w:multiLevelType w:val="hybridMultilevel"/>
    <w:tmpl w:val="0930CD5E"/>
    <w:lvl w:ilvl="0" w:tplc="0D44450C">
      <w:start w:val="1"/>
      <w:numFmt w:val="decimal"/>
      <w:lvlText w:val="%1."/>
      <w:lvlJc w:val="left"/>
      <w:pPr>
        <w:ind w:left="28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9"/>
        <w:sz w:val="28"/>
        <w:szCs w:val="28"/>
        <w:lang w:val="ru-RU" w:eastAsia="en-US" w:bidi="ar-SA"/>
      </w:rPr>
    </w:lvl>
    <w:lvl w:ilvl="1" w:tplc="50D80754">
      <w:numFmt w:val="bullet"/>
      <w:lvlText w:val="•"/>
      <w:lvlJc w:val="left"/>
      <w:pPr>
        <w:ind w:left="1329" w:hanging="264"/>
      </w:pPr>
      <w:rPr>
        <w:rFonts w:hint="default"/>
        <w:lang w:val="ru-RU" w:eastAsia="en-US" w:bidi="ar-SA"/>
      </w:rPr>
    </w:lvl>
    <w:lvl w:ilvl="2" w:tplc="6A7EC0B8">
      <w:numFmt w:val="bullet"/>
      <w:lvlText w:val="•"/>
      <w:lvlJc w:val="left"/>
      <w:pPr>
        <w:ind w:left="2378" w:hanging="264"/>
      </w:pPr>
      <w:rPr>
        <w:rFonts w:hint="default"/>
        <w:lang w:val="ru-RU" w:eastAsia="en-US" w:bidi="ar-SA"/>
      </w:rPr>
    </w:lvl>
    <w:lvl w:ilvl="3" w:tplc="FACE6F50">
      <w:numFmt w:val="bullet"/>
      <w:lvlText w:val="•"/>
      <w:lvlJc w:val="left"/>
      <w:pPr>
        <w:ind w:left="3427" w:hanging="264"/>
      </w:pPr>
      <w:rPr>
        <w:rFonts w:hint="default"/>
        <w:lang w:val="ru-RU" w:eastAsia="en-US" w:bidi="ar-SA"/>
      </w:rPr>
    </w:lvl>
    <w:lvl w:ilvl="4" w:tplc="F0BCFB3E">
      <w:numFmt w:val="bullet"/>
      <w:lvlText w:val="•"/>
      <w:lvlJc w:val="left"/>
      <w:pPr>
        <w:ind w:left="4476" w:hanging="264"/>
      </w:pPr>
      <w:rPr>
        <w:rFonts w:hint="default"/>
        <w:lang w:val="ru-RU" w:eastAsia="en-US" w:bidi="ar-SA"/>
      </w:rPr>
    </w:lvl>
    <w:lvl w:ilvl="5" w:tplc="4562445E">
      <w:numFmt w:val="bullet"/>
      <w:lvlText w:val="•"/>
      <w:lvlJc w:val="left"/>
      <w:pPr>
        <w:ind w:left="5525" w:hanging="264"/>
      </w:pPr>
      <w:rPr>
        <w:rFonts w:hint="default"/>
        <w:lang w:val="ru-RU" w:eastAsia="en-US" w:bidi="ar-SA"/>
      </w:rPr>
    </w:lvl>
    <w:lvl w:ilvl="6" w:tplc="3AB00278">
      <w:numFmt w:val="bullet"/>
      <w:lvlText w:val="•"/>
      <w:lvlJc w:val="left"/>
      <w:pPr>
        <w:ind w:left="6574" w:hanging="264"/>
      </w:pPr>
      <w:rPr>
        <w:rFonts w:hint="default"/>
        <w:lang w:val="ru-RU" w:eastAsia="en-US" w:bidi="ar-SA"/>
      </w:rPr>
    </w:lvl>
    <w:lvl w:ilvl="7" w:tplc="25E40466">
      <w:numFmt w:val="bullet"/>
      <w:lvlText w:val="•"/>
      <w:lvlJc w:val="left"/>
      <w:pPr>
        <w:ind w:left="7623" w:hanging="264"/>
      </w:pPr>
      <w:rPr>
        <w:rFonts w:hint="default"/>
        <w:lang w:val="ru-RU" w:eastAsia="en-US" w:bidi="ar-SA"/>
      </w:rPr>
    </w:lvl>
    <w:lvl w:ilvl="8" w:tplc="393ACE2A">
      <w:numFmt w:val="bullet"/>
      <w:lvlText w:val="•"/>
      <w:lvlJc w:val="left"/>
      <w:pPr>
        <w:ind w:left="8672" w:hanging="264"/>
      </w:pPr>
      <w:rPr>
        <w:rFonts w:hint="default"/>
        <w:lang w:val="ru-RU" w:eastAsia="en-US" w:bidi="ar-SA"/>
      </w:rPr>
    </w:lvl>
  </w:abstractNum>
  <w:abstractNum w:abstractNumId="2">
    <w:nsid w:val="07E75FBE"/>
    <w:multiLevelType w:val="hybridMultilevel"/>
    <w:tmpl w:val="9A4603CC"/>
    <w:lvl w:ilvl="0" w:tplc="163AEFF6">
      <w:start w:val="1"/>
      <w:numFmt w:val="decimal"/>
      <w:lvlText w:val="%1."/>
      <w:lvlJc w:val="left"/>
      <w:pPr>
        <w:ind w:left="904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9"/>
        <w:sz w:val="28"/>
        <w:szCs w:val="28"/>
        <w:lang w:val="ru-RU" w:eastAsia="en-US" w:bidi="ar-SA"/>
      </w:rPr>
    </w:lvl>
    <w:lvl w:ilvl="1" w:tplc="65E68D92">
      <w:numFmt w:val="bullet"/>
      <w:lvlText w:val="•"/>
      <w:lvlJc w:val="left"/>
      <w:pPr>
        <w:ind w:left="1887" w:hanging="250"/>
      </w:pPr>
      <w:rPr>
        <w:rFonts w:hint="default"/>
        <w:lang w:val="ru-RU" w:eastAsia="en-US" w:bidi="ar-SA"/>
      </w:rPr>
    </w:lvl>
    <w:lvl w:ilvl="2" w:tplc="7F3CC640">
      <w:numFmt w:val="bullet"/>
      <w:lvlText w:val="•"/>
      <w:lvlJc w:val="left"/>
      <w:pPr>
        <w:ind w:left="2874" w:hanging="250"/>
      </w:pPr>
      <w:rPr>
        <w:rFonts w:hint="default"/>
        <w:lang w:val="ru-RU" w:eastAsia="en-US" w:bidi="ar-SA"/>
      </w:rPr>
    </w:lvl>
    <w:lvl w:ilvl="3" w:tplc="02F0187A">
      <w:numFmt w:val="bullet"/>
      <w:lvlText w:val="•"/>
      <w:lvlJc w:val="left"/>
      <w:pPr>
        <w:ind w:left="3861" w:hanging="250"/>
      </w:pPr>
      <w:rPr>
        <w:rFonts w:hint="default"/>
        <w:lang w:val="ru-RU" w:eastAsia="en-US" w:bidi="ar-SA"/>
      </w:rPr>
    </w:lvl>
    <w:lvl w:ilvl="4" w:tplc="89C003BC">
      <w:numFmt w:val="bullet"/>
      <w:lvlText w:val="•"/>
      <w:lvlJc w:val="left"/>
      <w:pPr>
        <w:ind w:left="4848" w:hanging="250"/>
      </w:pPr>
      <w:rPr>
        <w:rFonts w:hint="default"/>
        <w:lang w:val="ru-RU" w:eastAsia="en-US" w:bidi="ar-SA"/>
      </w:rPr>
    </w:lvl>
    <w:lvl w:ilvl="5" w:tplc="9158576A">
      <w:numFmt w:val="bullet"/>
      <w:lvlText w:val="•"/>
      <w:lvlJc w:val="left"/>
      <w:pPr>
        <w:ind w:left="5835" w:hanging="250"/>
      </w:pPr>
      <w:rPr>
        <w:rFonts w:hint="default"/>
        <w:lang w:val="ru-RU" w:eastAsia="en-US" w:bidi="ar-SA"/>
      </w:rPr>
    </w:lvl>
    <w:lvl w:ilvl="6" w:tplc="EF0AF0F6">
      <w:numFmt w:val="bullet"/>
      <w:lvlText w:val="•"/>
      <w:lvlJc w:val="left"/>
      <w:pPr>
        <w:ind w:left="6822" w:hanging="250"/>
      </w:pPr>
      <w:rPr>
        <w:rFonts w:hint="default"/>
        <w:lang w:val="ru-RU" w:eastAsia="en-US" w:bidi="ar-SA"/>
      </w:rPr>
    </w:lvl>
    <w:lvl w:ilvl="7" w:tplc="D30E7CC4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  <w:lvl w:ilvl="8" w:tplc="C9067F2E">
      <w:numFmt w:val="bullet"/>
      <w:lvlText w:val="•"/>
      <w:lvlJc w:val="left"/>
      <w:pPr>
        <w:ind w:left="8796" w:hanging="250"/>
      </w:pPr>
      <w:rPr>
        <w:rFonts w:hint="default"/>
        <w:lang w:val="ru-RU" w:eastAsia="en-US" w:bidi="ar-SA"/>
      </w:rPr>
    </w:lvl>
  </w:abstractNum>
  <w:abstractNum w:abstractNumId="3">
    <w:nsid w:val="198D72A1"/>
    <w:multiLevelType w:val="hybridMultilevel"/>
    <w:tmpl w:val="DAAA4A18"/>
    <w:lvl w:ilvl="0" w:tplc="034CD93C">
      <w:start w:val="1"/>
      <w:numFmt w:val="decimal"/>
      <w:lvlText w:val="%1"/>
      <w:lvlJc w:val="left"/>
      <w:pPr>
        <w:ind w:left="120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8A49AC">
      <w:numFmt w:val="bullet"/>
      <w:lvlText w:val="•"/>
      <w:lvlJc w:val="left"/>
      <w:pPr>
        <w:ind w:left="2157" w:hanging="351"/>
      </w:pPr>
      <w:rPr>
        <w:rFonts w:hint="default"/>
        <w:lang w:val="ru-RU" w:eastAsia="en-US" w:bidi="ar-SA"/>
      </w:rPr>
    </w:lvl>
    <w:lvl w:ilvl="2" w:tplc="98DEE7D8">
      <w:numFmt w:val="bullet"/>
      <w:lvlText w:val="•"/>
      <w:lvlJc w:val="left"/>
      <w:pPr>
        <w:ind w:left="3114" w:hanging="351"/>
      </w:pPr>
      <w:rPr>
        <w:rFonts w:hint="default"/>
        <w:lang w:val="ru-RU" w:eastAsia="en-US" w:bidi="ar-SA"/>
      </w:rPr>
    </w:lvl>
    <w:lvl w:ilvl="3" w:tplc="D2383BDA">
      <w:numFmt w:val="bullet"/>
      <w:lvlText w:val="•"/>
      <w:lvlJc w:val="left"/>
      <w:pPr>
        <w:ind w:left="4071" w:hanging="351"/>
      </w:pPr>
      <w:rPr>
        <w:rFonts w:hint="default"/>
        <w:lang w:val="ru-RU" w:eastAsia="en-US" w:bidi="ar-SA"/>
      </w:rPr>
    </w:lvl>
    <w:lvl w:ilvl="4" w:tplc="ADAADB78">
      <w:numFmt w:val="bullet"/>
      <w:lvlText w:val="•"/>
      <w:lvlJc w:val="left"/>
      <w:pPr>
        <w:ind w:left="5028" w:hanging="351"/>
      </w:pPr>
      <w:rPr>
        <w:rFonts w:hint="default"/>
        <w:lang w:val="ru-RU" w:eastAsia="en-US" w:bidi="ar-SA"/>
      </w:rPr>
    </w:lvl>
    <w:lvl w:ilvl="5" w:tplc="0E22AD0C">
      <w:numFmt w:val="bullet"/>
      <w:lvlText w:val="•"/>
      <w:lvlJc w:val="left"/>
      <w:pPr>
        <w:ind w:left="5985" w:hanging="351"/>
      </w:pPr>
      <w:rPr>
        <w:rFonts w:hint="default"/>
        <w:lang w:val="ru-RU" w:eastAsia="en-US" w:bidi="ar-SA"/>
      </w:rPr>
    </w:lvl>
    <w:lvl w:ilvl="6" w:tplc="3E5CCD98">
      <w:numFmt w:val="bullet"/>
      <w:lvlText w:val="•"/>
      <w:lvlJc w:val="left"/>
      <w:pPr>
        <w:ind w:left="6942" w:hanging="351"/>
      </w:pPr>
      <w:rPr>
        <w:rFonts w:hint="default"/>
        <w:lang w:val="ru-RU" w:eastAsia="en-US" w:bidi="ar-SA"/>
      </w:rPr>
    </w:lvl>
    <w:lvl w:ilvl="7" w:tplc="FBF0D336">
      <w:numFmt w:val="bullet"/>
      <w:lvlText w:val="•"/>
      <w:lvlJc w:val="left"/>
      <w:pPr>
        <w:ind w:left="7899" w:hanging="351"/>
      </w:pPr>
      <w:rPr>
        <w:rFonts w:hint="default"/>
        <w:lang w:val="ru-RU" w:eastAsia="en-US" w:bidi="ar-SA"/>
      </w:rPr>
    </w:lvl>
    <w:lvl w:ilvl="8" w:tplc="4A3C4310">
      <w:numFmt w:val="bullet"/>
      <w:lvlText w:val="•"/>
      <w:lvlJc w:val="left"/>
      <w:pPr>
        <w:ind w:left="8856" w:hanging="351"/>
      </w:pPr>
      <w:rPr>
        <w:rFonts w:hint="default"/>
        <w:lang w:val="ru-RU" w:eastAsia="en-US" w:bidi="ar-SA"/>
      </w:rPr>
    </w:lvl>
  </w:abstractNum>
  <w:abstractNum w:abstractNumId="4">
    <w:nsid w:val="1F1524C9"/>
    <w:multiLevelType w:val="hybridMultilevel"/>
    <w:tmpl w:val="D1C6364A"/>
    <w:lvl w:ilvl="0" w:tplc="213C5088">
      <w:numFmt w:val="bullet"/>
      <w:lvlText w:val="—"/>
      <w:lvlJc w:val="left"/>
      <w:pPr>
        <w:ind w:left="568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5611C4">
      <w:numFmt w:val="bullet"/>
      <w:lvlText w:val="•"/>
      <w:lvlJc w:val="left"/>
      <w:pPr>
        <w:ind w:left="1581" w:hanging="471"/>
      </w:pPr>
      <w:rPr>
        <w:rFonts w:hint="default"/>
        <w:lang w:val="ru-RU" w:eastAsia="en-US" w:bidi="ar-SA"/>
      </w:rPr>
    </w:lvl>
    <w:lvl w:ilvl="2" w:tplc="F0383072">
      <w:numFmt w:val="bullet"/>
      <w:lvlText w:val="•"/>
      <w:lvlJc w:val="left"/>
      <w:pPr>
        <w:ind w:left="2602" w:hanging="471"/>
      </w:pPr>
      <w:rPr>
        <w:rFonts w:hint="default"/>
        <w:lang w:val="ru-RU" w:eastAsia="en-US" w:bidi="ar-SA"/>
      </w:rPr>
    </w:lvl>
    <w:lvl w:ilvl="3" w:tplc="13445AD0">
      <w:numFmt w:val="bullet"/>
      <w:lvlText w:val="•"/>
      <w:lvlJc w:val="left"/>
      <w:pPr>
        <w:ind w:left="3623" w:hanging="471"/>
      </w:pPr>
      <w:rPr>
        <w:rFonts w:hint="default"/>
        <w:lang w:val="ru-RU" w:eastAsia="en-US" w:bidi="ar-SA"/>
      </w:rPr>
    </w:lvl>
    <w:lvl w:ilvl="4" w:tplc="5BD696AC">
      <w:numFmt w:val="bullet"/>
      <w:lvlText w:val="•"/>
      <w:lvlJc w:val="left"/>
      <w:pPr>
        <w:ind w:left="4644" w:hanging="471"/>
      </w:pPr>
      <w:rPr>
        <w:rFonts w:hint="default"/>
        <w:lang w:val="ru-RU" w:eastAsia="en-US" w:bidi="ar-SA"/>
      </w:rPr>
    </w:lvl>
    <w:lvl w:ilvl="5" w:tplc="D5468CAA">
      <w:numFmt w:val="bullet"/>
      <w:lvlText w:val="•"/>
      <w:lvlJc w:val="left"/>
      <w:pPr>
        <w:ind w:left="5665" w:hanging="471"/>
      </w:pPr>
      <w:rPr>
        <w:rFonts w:hint="default"/>
        <w:lang w:val="ru-RU" w:eastAsia="en-US" w:bidi="ar-SA"/>
      </w:rPr>
    </w:lvl>
    <w:lvl w:ilvl="6" w:tplc="DCECE25A">
      <w:numFmt w:val="bullet"/>
      <w:lvlText w:val="•"/>
      <w:lvlJc w:val="left"/>
      <w:pPr>
        <w:ind w:left="6686" w:hanging="471"/>
      </w:pPr>
      <w:rPr>
        <w:rFonts w:hint="default"/>
        <w:lang w:val="ru-RU" w:eastAsia="en-US" w:bidi="ar-SA"/>
      </w:rPr>
    </w:lvl>
    <w:lvl w:ilvl="7" w:tplc="50B0DD44">
      <w:numFmt w:val="bullet"/>
      <w:lvlText w:val="•"/>
      <w:lvlJc w:val="left"/>
      <w:pPr>
        <w:ind w:left="7707" w:hanging="471"/>
      </w:pPr>
      <w:rPr>
        <w:rFonts w:hint="default"/>
        <w:lang w:val="ru-RU" w:eastAsia="en-US" w:bidi="ar-SA"/>
      </w:rPr>
    </w:lvl>
    <w:lvl w:ilvl="8" w:tplc="0590A4D4">
      <w:numFmt w:val="bullet"/>
      <w:lvlText w:val="•"/>
      <w:lvlJc w:val="left"/>
      <w:pPr>
        <w:ind w:left="8728" w:hanging="471"/>
      </w:pPr>
      <w:rPr>
        <w:rFonts w:hint="default"/>
        <w:lang w:val="ru-RU" w:eastAsia="en-US" w:bidi="ar-SA"/>
      </w:rPr>
    </w:lvl>
  </w:abstractNum>
  <w:abstractNum w:abstractNumId="5">
    <w:nsid w:val="28591212"/>
    <w:multiLevelType w:val="hybridMultilevel"/>
    <w:tmpl w:val="DBD2C8DE"/>
    <w:lvl w:ilvl="0" w:tplc="83A28634">
      <w:start w:val="1"/>
      <w:numFmt w:val="decimal"/>
      <w:lvlText w:val="%1."/>
      <w:lvlJc w:val="left"/>
      <w:pPr>
        <w:ind w:left="120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696C746">
      <w:numFmt w:val="bullet"/>
      <w:lvlText w:val="•"/>
      <w:lvlJc w:val="left"/>
      <w:pPr>
        <w:ind w:left="2157" w:hanging="356"/>
      </w:pPr>
      <w:rPr>
        <w:rFonts w:hint="default"/>
        <w:lang w:val="ru-RU" w:eastAsia="en-US" w:bidi="ar-SA"/>
      </w:rPr>
    </w:lvl>
    <w:lvl w:ilvl="2" w:tplc="4028BF5A">
      <w:numFmt w:val="bullet"/>
      <w:lvlText w:val="•"/>
      <w:lvlJc w:val="left"/>
      <w:pPr>
        <w:ind w:left="3114" w:hanging="356"/>
      </w:pPr>
      <w:rPr>
        <w:rFonts w:hint="default"/>
        <w:lang w:val="ru-RU" w:eastAsia="en-US" w:bidi="ar-SA"/>
      </w:rPr>
    </w:lvl>
    <w:lvl w:ilvl="3" w:tplc="8E560446">
      <w:numFmt w:val="bullet"/>
      <w:lvlText w:val="•"/>
      <w:lvlJc w:val="left"/>
      <w:pPr>
        <w:ind w:left="4071" w:hanging="356"/>
      </w:pPr>
      <w:rPr>
        <w:rFonts w:hint="default"/>
        <w:lang w:val="ru-RU" w:eastAsia="en-US" w:bidi="ar-SA"/>
      </w:rPr>
    </w:lvl>
    <w:lvl w:ilvl="4" w:tplc="2CF2A1D0">
      <w:numFmt w:val="bullet"/>
      <w:lvlText w:val="•"/>
      <w:lvlJc w:val="left"/>
      <w:pPr>
        <w:ind w:left="5028" w:hanging="356"/>
      </w:pPr>
      <w:rPr>
        <w:rFonts w:hint="default"/>
        <w:lang w:val="ru-RU" w:eastAsia="en-US" w:bidi="ar-SA"/>
      </w:rPr>
    </w:lvl>
    <w:lvl w:ilvl="5" w:tplc="2C5C53C2">
      <w:numFmt w:val="bullet"/>
      <w:lvlText w:val="•"/>
      <w:lvlJc w:val="left"/>
      <w:pPr>
        <w:ind w:left="5985" w:hanging="356"/>
      </w:pPr>
      <w:rPr>
        <w:rFonts w:hint="default"/>
        <w:lang w:val="ru-RU" w:eastAsia="en-US" w:bidi="ar-SA"/>
      </w:rPr>
    </w:lvl>
    <w:lvl w:ilvl="6" w:tplc="945C2E7C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7" w:tplc="C206FA20">
      <w:numFmt w:val="bullet"/>
      <w:lvlText w:val="•"/>
      <w:lvlJc w:val="left"/>
      <w:pPr>
        <w:ind w:left="7899" w:hanging="356"/>
      </w:pPr>
      <w:rPr>
        <w:rFonts w:hint="default"/>
        <w:lang w:val="ru-RU" w:eastAsia="en-US" w:bidi="ar-SA"/>
      </w:rPr>
    </w:lvl>
    <w:lvl w:ilvl="8" w:tplc="26529D44">
      <w:numFmt w:val="bullet"/>
      <w:lvlText w:val="•"/>
      <w:lvlJc w:val="left"/>
      <w:pPr>
        <w:ind w:left="8856" w:hanging="356"/>
      </w:pPr>
      <w:rPr>
        <w:rFonts w:hint="default"/>
        <w:lang w:val="ru-RU" w:eastAsia="en-US" w:bidi="ar-SA"/>
      </w:rPr>
    </w:lvl>
  </w:abstractNum>
  <w:abstractNum w:abstractNumId="6">
    <w:nsid w:val="4D0A3FD2"/>
    <w:multiLevelType w:val="hybridMultilevel"/>
    <w:tmpl w:val="1904F562"/>
    <w:lvl w:ilvl="0" w:tplc="306AB1B4">
      <w:start w:val="1"/>
      <w:numFmt w:val="decimal"/>
      <w:lvlText w:val="%1."/>
      <w:lvlJc w:val="left"/>
      <w:pPr>
        <w:ind w:left="1063" w:hanging="21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6"/>
        <w:szCs w:val="26"/>
        <w:lang w:val="ru-RU" w:eastAsia="en-US" w:bidi="ar-SA"/>
      </w:rPr>
    </w:lvl>
    <w:lvl w:ilvl="1" w:tplc="E9A4DBC6">
      <w:numFmt w:val="bullet"/>
      <w:lvlText w:val="•"/>
      <w:lvlJc w:val="left"/>
      <w:pPr>
        <w:ind w:left="2031" w:hanging="212"/>
      </w:pPr>
      <w:rPr>
        <w:rFonts w:hint="default"/>
        <w:lang w:val="ru-RU" w:eastAsia="en-US" w:bidi="ar-SA"/>
      </w:rPr>
    </w:lvl>
    <w:lvl w:ilvl="2" w:tplc="B6509E56">
      <w:numFmt w:val="bullet"/>
      <w:lvlText w:val="•"/>
      <w:lvlJc w:val="left"/>
      <w:pPr>
        <w:ind w:left="3002" w:hanging="212"/>
      </w:pPr>
      <w:rPr>
        <w:rFonts w:hint="default"/>
        <w:lang w:val="ru-RU" w:eastAsia="en-US" w:bidi="ar-SA"/>
      </w:rPr>
    </w:lvl>
    <w:lvl w:ilvl="3" w:tplc="CC1A97C6">
      <w:numFmt w:val="bullet"/>
      <w:lvlText w:val="•"/>
      <w:lvlJc w:val="left"/>
      <w:pPr>
        <w:ind w:left="3973" w:hanging="212"/>
      </w:pPr>
      <w:rPr>
        <w:rFonts w:hint="default"/>
        <w:lang w:val="ru-RU" w:eastAsia="en-US" w:bidi="ar-SA"/>
      </w:rPr>
    </w:lvl>
    <w:lvl w:ilvl="4" w:tplc="038C69E2">
      <w:numFmt w:val="bullet"/>
      <w:lvlText w:val="•"/>
      <w:lvlJc w:val="left"/>
      <w:pPr>
        <w:ind w:left="4944" w:hanging="212"/>
      </w:pPr>
      <w:rPr>
        <w:rFonts w:hint="default"/>
        <w:lang w:val="ru-RU" w:eastAsia="en-US" w:bidi="ar-SA"/>
      </w:rPr>
    </w:lvl>
    <w:lvl w:ilvl="5" w:tplc="90BCE21E">
      <w:numFmt w:val="bullet"/>
      <w:lvlText w:val="•"/>
      <w:lvlJc w:val="left"/>
      <w:pPr>
        <w:ind w:left="5915" w:hanging="212"/>
      </w:pPr>
      <w:rPr>
        <w:rFonts w:hint="default"/>
        <w:lang w:val="ru-RU" w:eastAsia="en-US" w:bidi="ar-SA"/>
      </w:rPr>
    </w:lvl>
    <w:lvl w:ilvl="6" w:tplc="3E72EC78">
      <w:numFmt w:val="bullet"/>
      <w:lvlText w:val="•"/>
      <w:lvlJc w:val="left"/>
      <w:pPr>
        <w:ind w:left="6886" w:hanging="212"/>
      </w:pPr>
      <w:rPr>
        <w:rFonts w:hint="default"/>
        <w:lang w:val="ru-RU" w:eastAsia="en-US" w:bidi="ar-SA"/>
      </w:rPr>
    </w:lvl>
    <w:lvl w:ilvl="7" w:tplc="5BAC41AC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  <w:lvl w:ilvl="8" w:tplc="BAF6E290">
      <w:numFmt w:val="bullet"/>
      <w:lvlText w:val="•"/>
      <w:lvlJc w:val="left"/>
      <w:pPr>
        <w:ind w:left="8828" w:hanging="212"/>
      </w:pPr>
      <w:rPr>
        <w:rFonts w:hint="default"/>
        <w:lang w:val="ru-RU" w:eastAsia="en-US" w:bidi="ar-SA"/>
      </w:rPr>
    </w:lvl>
  </w:abstractNum>
  <w:abstractNum w:abstractNumId="7">
    <w:nsid w:val="53EA02A0"/>
    <w:multiLevelType w:val="hybridMultilevel"/>
    <w:tmpl w:val="E9F02FB0"/>
    <w:lvl w:ilvl="0" w:tplc="ECB45764">
      <w:start w:val="1"/>
      <w:numFmt w:val="decimal"/>
      <w:lvlText w:val="%1."/>
      <w:lvlJc w:val="left"/>
      <w:pPr>
        <w:ind w:left="568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10B674">
      <w:numFmt w:val="bullet"/>
      <w:lvlText w:val="•"/>
      <w:lvlJc w:val="left"/>
      <w:pPr>
        <w:ind w:left="1581" w:hanging="500"/>
      </w:pPr>
      <w:rPr>
        <w:rFonts w:hint="default"/>
        <w:lang w:val="ru-RU" w:eastAsia="en-US" w:bidi="ar-SA"/>
      </w:rPr>
    </w:lvl>
    <w:lvl w:ilvl="2" w:tplc="363C14AA">
      <w:numFmt w:val="bullet"/>
      <w:lvlText w:val="•"/>
      <w:lvlJc w:val="left"/>
      <w:pPr>
        <w:ind w:left="2602" w:hanging="500"/>
      </w:pPr>
      <w:rPr>
        <w:rFonts w:hint="default"/>
        <w:lang w:val="ru-RU" w:eastAsia="en-US" w:bidi="ar-SA"/>
      </w:rPr>
    </w:lvl>
    <w:lvl w:ilvl="3" w:tplc="10FCEE36">
      <w:numFmt w:val="bullet"/>
      <w:lvlText w:val="•"/>
      <w:lvlJc w:val="left"/>
      <w:pPr>
        <w:ind w:left="3623" w:hanging="500"/>
      </w:pPr>
      <w:rPr>
        <w:rFonts w:hint="default"/>
        <w:lang w:val="ru-RU" w:eastAsia="en-US" w:bidi="ar-SA"/>
      </w:rPr>
    </w:lvl>
    <w:lvl w:ilvl="4" w:tplc="25E63B20">
      <w:numFmt w:val="bullet"/>
      <w:lvlText w:val="•"/>
      <w:lvlJc w:val="left"/>
      <w:pPr>
        <w:ind w:left="4644" w:hanging="500"/>
      </w:pPr>
      <w:rPr>
        <w:rFonts w:hint="default"/>
        <w:lang w:val="ru-RU" w:eastAsia="en-US" w:bidi="ar-SA"/>
      </w:rPr>
    </w:lvl>
    <w:lvl w:ilvl="5" w:tplc="C824AC3C">
      <w:numFmt w:val="bullet"/>
      <w:lvlText w:val="•"/>
      <w:lvlJc w:val="left"/>
      <w:pPr>
        <w:ind w:left="5665" w:hanging="500"/>
      </w:pPr>
      <w:rPr>
        <w:rFonts w:hint="default"/>
        <w:lang w:val="ru-RU" w:eastAsia="en-US" w:bidi="ar-SA"/>
      </w:rPr>
    </w:lvl>
    <w:lvl w:ilvl="6" w:tplc="F9C47CC4">
      <w:numFmt w:val="bullet"/>
      <w:lvlText w:val="•"/>
      <w:lvlJc w:val="left"/>
      <w:pPr>
        <w:ind w:left="6686" w:hanging="500"/>
      </w:pPr>
      <w:rPr>
        <w:rFonts w:hint="default"/>
        <w:lang w:val="ru-RU" w:eastAsia="en-US" w:bidi="ar-SA"/>
      </w:rPr>
    </w:lvl>
    <w:lvl w:ilvl="7" w:tplc="0AF6D65E">
      <w:numFmt w:val="bullet"/>
      <w:lvlText w:val="•"/>
      <w:lvlJc w:val="left"/>
      <w:pPr>
        <w:ind w:left="7707" w:hanging="500"/>
      </w:pPr>
      <w:rPr>
        <w:rFonts w:hint="default"/>
        <w:lang w:val="ru-RU" w:eastAsia="en-US" w:bidi="ar-SA"/>
      </w:rPr>
    </w:lvl>
    <w:lvl w:ilvl="8" w:tplc="916C7496">
      <w:numFmt w:val="bullet"/>
      <w:lvlText w:val="•"/>
      <w:lvlJc w:val="left"/>
      <w:pPr>
        <w:ind w:left="8728" w:hanging="500"/>
      </w:pPr>
      <w:rPr>
        <w:rFonts w:hint="default"/>
        <w:lang w:val="ru-RU" w:eastAsia="en-US" w:bidi="ar-SA"/>
      </w:rPr>
    </w:lvl>
  </w:abstractNum>
  <w:abstractNum w:abstractNumId="8">
    <w:nsid w:val="585D1E5D"/>
    <w:multiLevelType w:val="hybridMultilevel"/>
    <w:tmpl w:val="14FC5068"/>
    <w:lvl w:ilvl="0" w:tplc="1D5E071C">
      <w:start w:val="1"/>
      <w:numFmt w:val="decimal"/>
      <w:lvlText w:val="%1."/>
      <w:lvlJc w:val="left"/>
      <w:pPr>
        <w:ind w:left="120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08857A">
      <w:numFmt w:val="bullet"/>
      <w:lvlText w:val="•"/>
      <w:lvlJc w:val="left"/>
      <w:pPr>
        <w:ind w:left="2157" w:hanging="356"/>
      </w:pPr>
      <w:rPr>
        <w:rFonts w:hint="default"/>
        <w:lang w:val="ru-RU" w:eastAsia="en-US" w:bidi="ar-SA"/>
      </w:rPr>
    </w:lvl>
    <w:lvl w:ilvl="2" w:tplc="24706526">
      <w:numFmt w:val="bullet"/>
      <w:lvlText w:val="•"/>
      <w:lvlJc w:val="left"/>
      <w:pPr>
        <w:ind w:left="3114" w:hanging="356"/>
      </w:pPr>
      <w:rPr>
        <w:rFonts w:hint="default"/>
        <w:lang w:val="ru-RU" w:eastAsia="en-US" w:bidi="ar-SA"/>
      </w:rPr>
    </w:lvl>
    <w:lvl w:ilvl="3" w:tplc="D0D41438">
      <w:numFmt w:val="bullet"/>
      <w:lvlText w:val="•"/>
      <w:lvlJc w:val="left"/>
      <w:pPr>
        <w:ind w:left="4071" w:hanging="356"/>
      </w:pPr>
      <w:rPr>
        <w:rFonts w:hint="default"/>
        <w:lang w:val="ru-RU" w:eastAsia="en-US" w:bidi="ar-SA"/>
      </w:rPr>
    </w:lvl>
    <w:lvl w:ilvl="4" w:tplc="1FFA04C8">
      <w:numFmt w:val="bullet"/>
      <w:lvlText w:val="•"/>
      <w:lvlJc w:val="left"/>
      <w:pPr>
        <w:ind w:left="5028" w:hanging="356"/>
      </w:pPr>
      <w:rPr>
        <w:rFonts w:hint="default"/>
        <w:lang w:val="ru-RU" w:eastAsia="en-US" w:bidi="ar-SA"/>
      </w:rPr>
    </w:lvl>
    <w:lvl w:ilvl="5" w:tplc="B58AFE0C">
      <w:numFmt w:val="bullet"/>
      <w:lvlText w:val="•"/>
      <w:lvlJc w:val="left"/>
      <w:pPr>
        <w:ind w:left="5985" w:hanging="356"/>
      </w:pPr>
      <w:rPr>
        <w:rFonts w:hint="default"/>
        <w:lang w:val="ru-RU" w:eastAsia="en-US" w:bidi="ar-SA"/>
      </w:rPr>
    </w:lvl>
    <w:lvl w:ilvl="6" w:tplc="D43EFCF2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7" w:tplc="67AA835E">
      <w:numFmt w:val="bullet"/>
      <w:lvlText w:val="•"/>
      <w:lvlJc w:val="left"/>
      <w:pPr>
        <w:ind w:left="7899" w:hanging="356"/>
      </w:pPr>
      <w:rPr>
        <w:rFonts w:hint="default"/>
        <w:lang w:val="ru-RU" w:eastAsia="en-US" w:bidi="ar-SA"/>
      </w:rPr>
    </w:lvl>
    <w:lvl w:ilvl="8" w:tplc="16CE2B02">
      <w:numFmt w:val="bullet"/>
      <w:lvlText w:val="•"/>
      <w:lvlJc w:val="left"/>
      <w:pPr>
        <w:ind w:left="8856" w:hanging="356"/>
      </w:pPr>
      <w:rPr>
        <w:rFonts w:hint="default"/>
        <w:lang w:val="ru-RU" w:eastAsia="en-US" w:bidi="ar-SA"/>
      </w:rPr>
    </w:lvl>
  </w:abstractNum>
  <w:abstractNum w:abstractNumId="9">
    <w:nsid w:val="634810D0"/>
    <w:multiLevelType w:val="multilevel"/>
    <w:tmpl w:val="634810D0"/>
    <w:lvl w:ilvl="0">
      <w:start w:val="17"/>
      <w:numFmt w:val="decimal"/>
      <w:lvlText w:val="%1."/>
      <w:lvlJc w:val="left"/>
      <w:pPr>
        <w:tabs>
          <w:tab w:val="num" w:pos="1903"/>
        </w:tabs>
        <w:ind w:left="1903" w:hanging="1335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0505E"/>
    <w:multiLevelType w:val="hybridMultilevel"/>
    <w:tmpl w:val="BFD291DA"/>
    <w:lvl w:ilvl="0" w:tplc="EA2EAD06">
      <w:start w:val="1"/>
      <w:numFmt w:val="decimal"/>
      <w:lvlText w:val="%1."/>
      <w:lvlJc w:val="left"/>
      <w:pPr>
        <w:ind w:left="572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4"/>
        <w:w w:val="99"/>
        <w:sz w:val="28"/>
        <w:szCs w:val="28"/>
        <w:lang w:val="ru-RU" w:eastAsia="en-US" w:bidi="ar-SA"/>
      </w:rPr>
    </w:lvl>
    <w:lvl w:ilvl="1" w:tplc="3D3A346A">
      <w:numFmt w:val="bullet"/>
      <w:lvlText w:val="•"/>
      <w:lvlJc w:val="left"/>
      <w:pPr>
        <w:ind w:left="1329" w:hanging="288"/>
      </w:pPr>
      <w:rPr>
        <w:rFonts w:hint="default"/>
        <w:lang w:val="ru-RU" w:eastAsia="en-US" w:bidi="ar-SA"/>
      </w:rPr>
    </w:lvl>
    <w:lvl w:ilvl="2" w:tplc="2B26C42A">
      <w:numFmt w:val="bullet"/>
      <w:lvlText w:val="•"/>
      <w:lvlJc w:val="left"/>
      <w:pPr>
        <w:ind w:left="2378" w:hanging="288"/>
      </w:pPr>
      <w:rPr>
        <w:rFonts w:hint="default"/>
        <w:lang w:val="ru-RU" w:eastAsia="en-US" w:bidi="ar-SA"/>
      </w:rPr>
    </w:lvl>
    <w:lvl w:ilvl="3" w:tplc="3A205E4A">
      <w:numFmt w:val="bullet"/>
      <w:lvlText w:val="•"/>
      <w:lvlJc w:val="left"/>
      <w:pPr>
        <w:ind w:left="3427" w:hanging="288"/>
      </w:pPr>
      <w:rPr>
        <w:rFonts w:hint="default"/>
        <w:lang w:val="ru-RU" w:eastAsia="en-US" w:bidi="ar-SA"/>
      </w:rPr>
    </w:lvl>
    <w:lvl w:ilvl="4" w:tplc="8F74C0CA">
      <w:numFmt w:val="bullet"/>
      <w:lvlText w:val="•"/>
      <w:lvlJc w:val="left"/>
      <w:pPr>
        <w:ind w:left="4476" w:hanging="288"/>
      </w:pPr>
      <w:rPr>
        <w:rFonts w:hint="default"/>
        <w:lang w:val="ru-RU" w:eastAsia="en-US" w:bidi="ar-SA"/>
      </w:rPr>
    </w:lvl>
    <w:lvl w:ilvl="5" w:tplc="B8A06458">
      <w:numFmt w:val="bullet"/>
      <w:lvlText w:val="•"/>
      <w:lvlJc w:val="left"/>
      <w:pPr>
        <w:ind w:left="5525" w:hanging="288"/>
      </w:pPr>
      <w:rPr>
        <w:rFonts w:hint="default"/>
        <w:lang w:val="ru-RU" w:eastAsia="en-US" w:bidi="ar-SA"/>
      </w:rPr>
    </w:lvl>
    <w:lvl w:ilvl="6" w:tplc="0A70D7F4">
      <w:numFmt w:val="bullet"/>
      <w:lvlText w:val="•"/>
      <w:lvlJc w:val="left"/>
      <w:pPr>
        <w:ind w:left="6574" w:hanging="288"/>
      </w:pPr>
      <w:rPr>
        <w:rFonts w:hint="default"/>
        <w:lang w:val="ru-RU" w:eastAsia="en-US" w:bidi="ar-SA"/>
      </w:rPr>
    </w:lvl>
    <w:lvl w:ilvl="7" w:tplc="46163B18">
      <w:numFmt w:val="bullet"/>
      <w:lvlText w:val="•"/>
      <w:lvlJc w:val="left"/>
      <w:pPr>
        <w:ind w:left="7623" w:hanging="288"/>
      </w:pPr>
      <w:rPr>
        <w:rFonts w:hint="default"/>
        <w:lang w:val="ru-RU" w:eastAsia="en-US" w:bidi="ar-SA"/>
      </w:rPr>
    </w:lvl>
    <w:lvl w:ilvl="8" w:tplc="506499E2">
      <w:numFmt w:val="bullet"/>
      <w:lvlText w:val="•"/>
      <w:lvlJc w:val="left"/>
      <w:pPr>
        <w:ind w:left="8672" w:hanging="288"/>
      </w:pPr>
      <w:rPr>
        <w:rFonts w:hint="default"/>
        <w:lang w:val="ru-RU" w:eastAsia="en-US" w:bidi="ar-SA"/>
      </w:rPr>
    </w:lvl>
  </w:abstractNum>
  <w:abstractNum w:abstractNumId="11">
    <w:nsid w:val="79200D5F"/>
    <w:multiLevelType w:val="hybridMultilevel"/>
    <w:tmpl w:val="46A6A398"/>
    <w:lvl w:ilvl="0" w:tplc="90D01052">
      <w:start w:val="1"/>
      <w:numFmt w:val="decimal"/>
      <w:lvlText w:val="%1-"/>
      <w:lvlJc w:val="left"/>
      <w:pPr>
        <w:ind w:left="29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1" w:tplc="707CE25A">
      <w:numFmt w:val="bullet"/>
      <w:lvlText w:val="•"/>
      <w:lvlJc w:val="left"/>
      <w:pPr>
        <w:ind w:left="1347" w:hanging="234"/>
      </w:pPr>
      <w:rPr>
        <w:rFonts w:hint="default"/>
        <w:lang w:val="ru-RU" w:eastAsia="en-US" w:bidi="ar-SA"/>
      </w:rPr>
    </w:lvl>
    <w:lvl w:ilvl="2" w:tplc="27FE9AAA">
      <w:numFmt w:val="bullet"/>
      <w:lvlText w:val="•"/>
      <w:lvlJc w:val="left"/>
      <w:pPr>
        <w:ind w:left="2394" w:hanging="234"/>
      </w:pPr>
      <w:rPr>
        <w:rFonts w:hint="default"/>
        <w:lang w:val="ru-RU" w:eastAsia="en-US" w:bidi="ar-SA"/>
      </w:rPr>
    </w:lvl>
    <w:lvl w:ilvl="3" w:tplc="D3063FAE">
      <w:numFmt w:val="bullet"/>
      <w:lvlText w:val="•"/>
      <w:lvlJc w:val="left"/>
      <w:pPr>
        <w:ind w:left="3441" w:hanging="234"/>
      </w:pPr>
      <w:rPr>
        <w:rFonts w:hint="default"/>
        <w:lang w:val="ru-RU" w:eastAsia="en-US" w:bidi="ar-SA"/>
      </w:rPr>
    </w:lvl>
    <w:lvl w:ilvl="4" w:tplc="65EA482C">
      <w:numFmt w:val="bullet"/>
      <w:lvlText w:val="•"/>
      <w:lvlJc w:val="left"/>
      <w:pPr>
        <w:ind w:left="4488" w:hanging="234"/>
      </w:pPr>
      <w:rPr>
        <w:rFonts w:hint="default"/>
        <w:lang w:val="ru-RU" w:eastAsia="en-US" w:bidi="ar-SA"/>
      </w:rPr>
    </w:lvl>
    <w:lvl w:ilvl="5" w:tplc="1690E5BC">
      <w:numFmt w:val="bullet"/>
      <w:lvlText w:val="•"/>
      <w:lvlJc w:val="left"/>
      <w:pPr>
        <w:ind w:left="5535" w:hanging="234"/>
      </w:pPr>
      <w:rPr>
        <w:rFonts w:hint="default"/>
        <w:lang w:val="ru-RU" w:eastAsia="en-US" w:bidi="ar-SA"/>
      </w:rPr>
    </w:lvl>
    <w:lvl w:ilvl="6" w:tplc="E8FCA39E">
      <w:numFmt w:val="bullet"/>
      <w:lvlText w:val="•"/>
      <w:lvlJc w:val="left"/>
      <w:pPr>
        <w:ind w:left="6582" w:hanging="234"/>
      </w:pPr>
      <w:rPr>
        <w:rFonts w:hint="default"/>
        <w:lang w:val="ru-RU" w:eastAsia="en-US" w:bidi="ar-SA"/>
      </w:rPr>
    </w:lvl>
    <w:lvl w:ilvl="7" w:tplc="679E9350">
      <w:numFmt w:val="bullet"/>
      <w:lvlText w:val="•"/>
      <w:lvlJc w:val="left"/>
      <w:pPr>
        <w:ind w:left="7629" w:hanging="234"/>
      </w:pPr>
      <w:rPr>
        <w:rFonts w:hint="default"/>
        <w:lang w:val="ru-RU" w:eastAsia="en-US" w:bidi="ar-SA"/>
      </w:rPr>
    </w:lvl>
    <w:lvl w:ilvl="8" w:tplc="FB36C882">
      <w:numFmt w:val="bullet"/>
      <w:lvlText w:val="•"/>
      <w:lvlJc w:val="left"/>
      <w:pPr>
        <w:ind w:left="8676" w:hanging="234"/>
      </w:pPr>
      <w:rPr>
        <w:rFonts w:hint="default"/>
        <w:lang w:val="ru-RU" w:eastAsia="en-US" w:bidi="ar-SA"/>
      </w:rPr>
    </w:lvl>
  </w:abstractNum>
  <w:abstractNum w:abstractNumId="12">
    <w:nsid w:val="7E03027C"/>
    <w:multiLevelType w:val="hybridMultilevel"/>
    <w:tmpl w:val="DDE404F6"/>
    <w:lvl w:ilvl="0" w:tplc="8F820BDE">
      <w:start w:val="1"/>
      <w:numFmt w:val="decimal"/>
      <w:lvlText w:val="%1."/>
      <w:lvlJc w:val="left"/>
      <w:pPr>
        <w:ind w:left="295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85"/>
        <w:sz w:val="28"/>
        <w:szCs w:val="28"/>
        <w:lang w:val="ru-RU" w:eastAsia="en-US" w:bidi="ar-SA"/>
      </w:rPr>
    </w:lvl>
    <w:lvl w:ilvl="1" w:tplc="C5447F0C">
      <w:numFmt w:val="bullet"/>
      <w:lvlText w:val="•"/>
      <w:lvlJc w:val="left"/>
      <w:pPr>
        <w:ind w:left="1347" w:hanging="269"/>
      </w:pPr>
      <w:rPr>
        <w:rFonts w:hint="default"/>
        <w:lang w:val="ru-RU" w:eastAsia="en-US" w:bidi="ar-SA"/>
      </w:rPr>
    </w:lvl>
    <w:lvl w:ilvl="2" w:tplc="836AFFB8">
      <w:numFmt w:val="bullet"/>
      <w:lvlText w:val="•"/>
      <w:lvlJc w:val="left"/>
      <w:pPr>
        <w:ind w:left="2394" w:hanging="269"/>
      </w:pPr>
      <w:rPr>
        <w:rFonts w:hint="default"/>
        <w:lang w:val="ru-RU" w:eastAsia="en-US" w:bidi="ar-SA"/>
      </w:rPr>
    </w:lvl>
    <w:lvl w:ilvl="3" w:tplc="FB184D58">
      <w:numFmt w:val="bullet"/>
      <w:lvlText w:val="•"/>
      <w:lvlJc w:val="left"/>
      <w:pPr>
        <w:ind w:left="3441" w:hanging="269"/>
      </w:pPr>
      <w:rPr>
        <w:rFonts w:hint="default"/>
        <w:lang w:val="ru-RU" w:eastAsia="en-US" w:bidi="ar-SA"/>
      </w:rPr>
    </w:lvl>
    <w:lvl w:ilvl="4" w:tplc="AEA46C5E">
      <w:numFmt w:val="bullet"/>
      <w:lvlText w:val="•"/>
      <w:lvlJc w:val="left"/>
      <w:pPr>
        <w:ind w:left="4488" w:hanging="269"/>
      </w:pPr>
      <w:rPr>
        <w:rFonts w:hint="default"/>
        <w:lang w:val="ru-RU" w:eastAsia="en-US" w:bidi="ar-SA"/>
      </w:rPr>
    </w:lvl>
    <w:lvl w:ilvl="5" w:tplc="CDB67224">
      <w:numFmt w:val="bullet"/>
      <w:lvlText w:val="•"/>
      <w:lvlJc w:val="left"/>
      <w:pPr>
        <w:ind w:left="5535" w:hanging="269"/>
      </w:pPr>
      <w:rPr>
        <w:rFonts w:hint="default"/>
        <w:lang w:val="ru-RU" w:eastAsia="en-US" w:bidi="ar-SA"/>
      </w:rPr>
    </w:lvl>
    <w:lvl w:ilvl="6" w:tplc="3D0C7D3C">
      <w:numFmt w:val="bullet"/>
      <w:lvlText w:val="•"/>
      <w:lvlJc w:val="left"/>
      <w:pPr>
        <w:ind w:left="6582" w:hanging="269"/>
      </w:pPr>
      <w:rPr>
        <w:rFonts w:hint="default"/>
        <w:lang w:val="ru-RU" w:eastAsia="en-US" w:bidi="ar-SA"/>
      </w:rPr>
    </w:lvl>
    <w:lvl w:ilvl="7" w:tplc="D11E1A74">
      <w:numFmt w:val="bullet"/>
      <w:lvlText w:val="•"/>
      <w:lvlJc w:val="left"/>
      <w:pPr>
        <w:ind w:left="7629" w:hanging="269"/>
      </w:pPr>
      <w:rPr>
        <w:rFonts w:hint="default"/>
        <w:lang w:val="ru-RU" w:eastAsia="en-US" w:bidi="ar-SA"/>
      </w:rPr>
    </w:lvl>
    <w:lvl w:ilvl="8" w:tplc="384E8F6E">
      <w:numFmt w:val="bullet"/>
      <w:lvlText w:val="•"/>
      <w:lvlJc w:val="left"/>
      <w:pPr>
        <w:ind w:left="8676" w:hanging="26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77"/>
    <w:rsid w:val="00025DD6"/>
    <w:rsid w:val="000E1B65"/>
    <w:rsid w:val="002154FF"/>
    <w:rsid w:val="002C4A41"/>
    <w:rsid w:val="00334E37"/>
    <w:rsid w:val="003F1C8F"/>
    <w:rsid w:val="003F1D0B"/>
    <w:rsid w:val="0042661E"/>
    <w:rsid w:val="004927CC"/>
    <w:rsid w:val="00523BA7"/>
    <w:rsid w:val="00575484"/>
    <w:rsid w:val="005B21A2"/>
    <w:rsid w:val="00750EA4"/>
    <w:rsid w:val="0079689C"/>
    <w:rsid w:val="007F6D16"/>
    <w:rsid w:val="00885CEC"/>
    <w:rsid w:val="00983995"/>
    <w:rsid w:val="00A12C8D"/>
    <w:rsid w:val="00B96CB1"/>
    <w:rsid w:val="00BA2263"/>
    <w:rsid w:val="00C14477"/>
    <w:rsid w:val="00C65DDA"/>
    <w:rsid w:val="00D01626"/>
    <w:rsid w:val="00EA0A8D"/>
    <w:rsid w:val="00EE37BB"/>
    <w:rsid w:val="00F87657"/>
    <w:rsid w:val="00F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9B02C-A002-4F5C-B81C-B6733B1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37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E37BB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E37BB"/>
    <w:pPr>
      <w:spacing w:before="206"/>
      <w:ind w:left="85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4927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37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E37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E37BB"/>
    <w:pPr>
      <w:ind w:left="56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E37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E37BB"/>
    <w:pPr>
      <w:ind w:left="568" w:firstLine="283"/>
    </w:pPr>
  </w:style>
  <w:style w:type="paragraph" w:styleId="21">
    <w:name w:val="toc 2"/>
    <w:basedOn w:val="a"/>
    <w:uiPriority w:val="1"/>
    <w:qFormat/>
    <w:rsid w:val="00EE37BB"/>
    <w:pPr>
      <w:ind w:left="64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927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27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927CC"/>
    <w:pPr>
      <w:spacing w:before="201"/>
      <w:ind w:left="2"/>
    </w:pPr>
    <w:rPr>
      <w:sz w:val="28"/>
      <w:szCs w:val="28"/>
    </w:rPr>
  </w:style>
  <w:style w:type="paragraph" w:styleId="31">
    <w:name w:val="toc 3"/>
    <w:basedOn w:val="a"/>
    <w:uiPriority w:val="1"/>
    <w:qFormat/>
    <w:rsid w:val="004927CC"/>
    <w:pPr>
      <w:spacing w:line="319" w:lineRule="exact"/>
      <w:ind w:left="567" w:hanging="378"/>
    </w:pPr>
    <w:rPr>
      <w:sz w:val="28"/>
      <w:szCs w:val="28"/>
    </w:rPr>
  </w:style>
  <w:style w:type="paragraph" w:styleId="4">
    <w:name w:val="toc 4"/>
    <w:basedOn w:val="a"/>
    <w:uiPriority w:val="1"/>
    <w:qFormat/>
    <w:rsid w:val="004927CC"/>
    <w:pPr>
      <w:ind w:left="533" w:hanging="248"/>
    </w:pPr>
    <w:rPr>
      <w:sz w:val="28"/>
      <w:szCs w:val="28"/>
    </w:rPr>
  </w:style>
  <w:style w:type="paragraph" w:styleId="5">
    <w:name w:val="toc 5"/>
    <w:basedOn w:val="a"/>
    <w:uiPriority w:val="1"/>
    <w:qFormat/>
    <w:rsid w:val="004927CC"/>
    <w:pPr>
      <w:spacing w:before="206"/>
      <w:ind w:left="2" w:hanging="251"/>
    </w:pPr>
    <w:rPr>
      <w:sz w:val="28"/>
      <w:szCs w:val="28"/>
    </w:rPr>
  </w:style>
  <w:style w:type="paragraph" w:styleId="6">
    <w:name w:val="toc 6"/>
    <w:basedOn w:val="a"/>
    <w:uiPriority w:val="1"/>
    <w:qFormat/>
    <w:rsid w:val="004927CC"/>
    <w:pPr>
      <w:spacing w:line="319" w:lineRule="exact"/>
      <w:ind w:left="568"/>
    </w:pPr>
    <w:rPr>
      <w:sz w:val="28"/>
      <w:szCs w:val="28"/>
    </w:rPr>
  </w:style>
  <w:style w:type="paragraph" w:styleId="7">
    <w:name w:val="toc 7"/>
    <w:basedOn w:val="a"/>
    <w:uiPriority w:val="1"/>
    <w:qFormat/>
    <w:rsid w:val="004927CC"/>
    <w:pPr>
      <w:spacing w:line="319" w:lineRule="exact"/>
      <w:ind w:left="760"/>
    </w:pPr>
    <w:rPr>
      <w:sz w:val="28"/>
      <w:szCs w:val="28"/>
    </w:rPr>
  </w:style>
  <w:style w:type="paragraph" w:styleId="a6">
    <w:name w:val="Title"/>
    <w:basedOn w:val="a"/>
    <w:link w:val="a7"/>
    <w:uiPriority w:val="1"/>
    <w:qFormat/>
    <w:rsid w:val="004927CC"/>
    <w:pPr>
      <w:ind w:left="1260"/>
    </w:pPr>
    <w:rPr>
      <w:b/>
      <w:bCs/>
      <w:sz w:val="52"/>
      <w:szCs w:val="52"/>
    </w:rPr>
  </w:style>
  <w:style w:type="character" w:customStyle="1" w:styleId="a7">
    <w:name w:val="Название Знак"/>
    <w:basedOn w:val="a0"/>
    <w:link w:val="a6"/>
    <w:uiPriority w:val="1"/>
    <w:rsid w:val="004927CC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4927CC"/>
  </w:style>
  <w:style w:type="character" w:customStyle="1" w:styleId="32">
    <w:name w:val="Основной текст (3) + Полужирный"/>
    <w:basedOn w:val="a0"/>
    <w:rsid w:val="005B21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EA0A8D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A0A8D"/>
    <w:pPr>
      <w:shd w:val="clear" w:color="auto" w:fill="FFFFFF"/>
      <w:autoSpaceDE/>
      <w:autoSpaceDN/>
      <w:spacing w:line="206" w:lineRule="exact"/>
      <w:jc w:val="center"/>
    </w:pPr>
    <w:rPr>
      <w:b/>
      <w:bCs/>
      <w:sz w:val="17"/>
      <w:szCs w:val="17"/>
    </w:rPr>
  </w:style>
  <w:style w:type="character" w:customStyle="1" w:styleId="22">
    <w:name w:val="Основной текст (2)_"/>
    <w:basedOn w:val="a0"/>
    <w:link w:val="23"/>
    <w:rsid w:val="00BA2263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A2263"/>
    <w:pPr>
      <w:shd w:val="clear" w:color="auto" w:fill="FFFFFF"/>
      <w:autoSpaceDE/>
      <w:autoSpaceDN/>
      <w:spacing w:after="60" w:line="230" w:lineRule="exact"/>
      <w:ind w:hanging="1280"/>
      <w:jc w:val="center"/>
    </w:pPr>
    <w:rPr>
      <w:rFonts w:ascii="Cambria" w:eastAsia="Cambria" w:hAnsi="Cambria" w:cs="Cambria"/>
      <w:sz w:val="18"/>
      <w:szCs w:val="18"/>
    </w:rPr>
  </w:style>
  <w:style w:type="character" w:styleId="a8">
    <w:name w:val="Hyperlink"/>
    <w:basedOn w:val="a0"/>
    <w:uiPriority w:val="99"/>
    <w:unhideWhenUsed/>
    <w:rsid w:val="00BA2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VKASTANA05</dc:creator>
  <cp:keywords/>
  <dc:description/>
  <cp:lastModifiedBy>VKASTANA05</cp:lastModifiedBy>
  <cp:revision>20</cp:revision>
  <dcterms:created xsi:type="dcterms:W3CDTF">2025-01-31T06:22:00Z</dcterms:created>
  <dcterms:modified xsi:type="dcterms:W3CDTF">2026-02-11T04:03:00Z</dcterms:modified>
</cp:coreProperties>
</file>