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FD" w:rsidRPr="00983C29" w:rsidRDefault="00437EFD" w:rsidP="00437EFD">
      <w:pPr>
        <w:jc w:val="center"/>
        <w:rPr>
          <w:bCs/>
          <w:lang w:val="kk-KZ"/>
        </w:rPr>
      </w:pPr>
      <w:r w:rsidRPr="00983C29">
        <w:rPr>
          <w:bCs/>
          <w:lang w:val="kk-KZ"/>
        </w:rPr>
        <w:t>Учреждение «Костанайский социально технический колледж»</w:t>
      </w:r>
    </w:p>
    <w:p w:rsidR="00983C29" w:rsidRPr="00983C29" w:rsidRDefault="00983C29" w:rsidP="00983C29">
      <w:pPr>
        <w:jc w:val="center"/>
        <w:rPr>
          <w:iCs/>
          <w:lang w:val="kk-KZ"/>
        </w:rPr>
      </w:pPr>
    </w:p>
    <w:p w:rsidR="00437EFD" w:rsidRPr="00102DFE" w:rsidRDefault="00983C29" w:rsidP="00983C29">
      <w:pPr>
        <w:jc w:val="center"/>
        <w:rPr>
          <w:b/>
          <w:iCs/>
          <w:lang w:val="kk-KZ"/>
        </w:rPr>
      </w:pPr>
      <w:r w:rsidRPr="00102DFE">
        <w:rPr>
          <w:b/>
          <w:iCs/>
          <w:lang w:val="kk-KZ"/>
        </w:rPr>
        <w:t>ПОУРОЧНЫЙ ПЛАН</w:t>
      </w:r>
    </w:p>
    <w:p w:rsidR="00983C29" w:rsidRPr="00983C29" w:rsidRDefault="00983C29" w:rsidP="00983C29">
      <w:pPr>
        <w:jc w:val="center"/>
        <w:rPr>
          <w:iCs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226"/>
      </w:tblGrid>
      <w:tr w:rsidR="00437EFD" w:rsidRPr="003615B1" w:rsidTr="0068027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D" w:rsidRPr="00102DFE" w:rsidRDefault="00437EFD" w:rsidP="0068027A">
            <w:pPr>
              <w:rPr>
                <w:b/>
                <w:iCs/>
                <w:lang w:val="kk-KZ"/>
              </w:rPr>
            </w:pPr>
            <w:r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>Тема занятия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D" w:rsidRPr="00102DFE" w:rsidRDefault="00102DFE" w:rsidP="0068027A">
            <w:pPr>
              <w:tabs>
                <w:tab w:val="left" w:pos="6330"/>
              </w:tabs>
              <w:rPr>
                <w:rFonts w:eastAsia="Times New Roman"/>
                <w:b/>
                <w:bCs/>
                <w:lang w:val="en-US" w:eastAsia="ru-RU"/>
              </w:rPr>
            </w:pP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Interesting facts about genetics. DNA</w:t>
            </w:r>
          </w:p>
        </w:tc>
      </w:tr>
      <w:tr w:rsidR="00437EFD" w:rsidTr="00983C29">
        <w:trPr>
          <w:trHeight w:val="101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D" w:rsidRPr="00102DFE" w:rsidRDefault="00437EFD" w:rsidP="0068027A">
            <w:pPr>
              <w:rPr>
                <w:rFonts w:eastAsia="Times New Roman"/>
                <w:b/>
                <w:color w:val="000000"/>
                <w:spacing w:val="2"/>
                <w:lang w:val="en-US" w:eastAsia="ru-RU"/>
              </w:rPr>
            </w:pPr>
          </w:p>
          <w:p w:rsidR="00437EFD" w:rsidRPr="00102DFE" w:rsidRDefault="00437EFD" w:rsidP="0068027A">
            <w:pPr>
              <w:rPr>
                <w:b/>
              </w:rPr>
            </w:pPr>
            <w:r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>Наименование модуля /дисциплины/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D" w:rsidRDefault="00437EFD" w:rsidP="0068027A">
            <w:pPr>
              <w:rPr>
                <w:rFonts w:eastAsia="Times New Roman"/>
                <w:lang w:eastAsia="ru-RU"/>
              </w:rPr>
            </w:pPr>
          </w:p>
          <w:p w:rsidR="00437EFD" w:rsidRDefault="00102DFE" w:rsidP="0068027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437EFD" w:rsidTr="0068027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D" w:rsidRPr="00102DFE" w:rsidRDefault="00437EFD" w:rsidP="00437EFD">
            <w:pPr>
              <w:textAlignment w:val="baseline"/>
              <w:rPr>
                <w:rFonts w:eastAsia="Times New Roman"/>
                <w:b/>
                <w:color w:val="000000"/>
                <w:spacing w:val="2"/>
                <w:lang w:eastAsia="ru-RU"/>
              </w:rPr>
            </w:pPr>
            <w:r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>Подготовил преподаватель</w:t>
            </w:r>
          </w:p>
          <w:p w:rsidR="00437EFD" w:rsidRPr="00102DFE" w:rsidRDefault="003615B1" w:rsidP="00437EFD">
            <w:pPr>
              <w:textAlignment w:val="baseline"/>
              <w:rPr>
                <w:rFonts w:eastAsia="Times New Roman"/>
                <w:b/>
                <w:smallCaps/>
                <w:color w:val="000000"/>
                <w:spacing w:val="2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lang w:eastAsia="ru-RU"/>
              </w:rPr>
              <w:t xml:space="preserve">"07"сентября </w:t>
            </w:r>
            <w:r w:rsidR="00437EFD"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>2020г</w:t>
            </w:r>
          </w:p>
          <w:p w:rsidR="00437EFD" w:rsidRPr="00102DFE" w:rsidRDefault="00437EFD" w:rsidP="0068027A">
            <w:pPr>
              <w:rPr>
                <w:rFonts w:eastAsia="Times New Roman"/>
                <w:b/>
                <w:lang w:val="kk-KZ"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D" w:rsidRDefault="00102DFE" w:rsidP="0068027A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Турарова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Замзагуль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Темиржановна</w:t>
            </w:r>
            <w:proofErr w:type="spellEnd"/>
          </w:p>
        </w:tc>
      </w:tr>
      <w:tr w:rsidR="00FC4FBA" w:rsidTr="00FC4FB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BA" w:rsidRPr="00102DFE" w:rsidRDefault="00FC4FBA" w:rsidP="00FC4FBA">
            <w:pPr>
              <w:rPr>
                <w:rFonts w:eastAsia="Times New Roman"/>
                <w:b/>
                <w:lang w:val="kk-KZ" w:eastAsia="ru-RU"/>
              </w:rPr>
            </w:pPr>
            <w:r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>Курс   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BA" w:rsidRPr="00370312" w:rsidRDefault="00FC4FBA" w:rsidP="00FC4FBA">
            <w:pPr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color w:val="000000"/>
                <w:spacing w:val="2"/>
                <w:lang w:eastAsia="ru-RU"/>
              </w:rPr>
              <w:t>Г</w:t>
            </w:r>
            <w:r w:rsidRPr="00370312">
              <w:rPr>
                <w:rFonts w:eastAsia="Times New Roman"/>
                <w:color w:val="000000"/>
                <w:spacing w:val="2"/>
                <w:lang w:eastAsia="ru-RU"/>
              </w:rPr>
              <w:t>руп</w:t>
            </w:r>
            <w:r>
              <w:rPr>
                <w:rFonts w:eastAsia="Times New Roman"/>
                <w:color w:val="000000"/>
                <w:spacing w:val="2"/>
                <w:lang w:eastAsia="ru-RU"/>
              </w:rPr>
              <w:t xml:space="preserve">па  </w:t>
            </w:r>
            <w:proofErr w:type="spellStart"/>
            <w:r w:rsidR="003615B1">
              <w:rPr>
                <w:rFonts w:eastAsia="Times New Roman"/>
                <w:color w:val="000000"/>
                <w:spacing w:val="2"/>
                <w:lang w:eastAsia="ru-RU"/>
              </w:rPr>
              <w:t>ВТиПО</w:t>
            </w:r>
            <w:proofErr w:type="spellEnd"/>
            <w:r w:rsidR="003615B1">
              <w:rPr>
                <w:rFonts w:eastAsia="Times New Roman"/>
                <w:color w:val="000000"/>
                <w:spacing w:val="2"/>
                <w:lang w:eastAsia="ru-RU"/>
              </w:rPr>
              <w:t xml:space="preserve"> -01</w:t>
            </w:r>
          </w:p>
        </w:tc>
      </w:tr>
      <w:tr w:rsidR="00370312" w:rsidTr="0068027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12" w:rsidRPr="00102DFE" w:rsidRDefault="00370312" w:rsidP="00370312">
            <w:pPr>
              <w:spacing w:after="360" w:line="285" w:lineRule="atLeast"/>
              <w:textAlignment w:val="baseline"/>
              <w:rPr>
                <w:rFonts w:eastAsia="Times New Roman"/>
                <w:b/>
                <w:color w:val="000000"/>
                <w:spacing w:val="2"/>
                <w:lang w:eastAsia="ru-RU"/>
              </w:rPr>
            </w:pPr>
            <w:r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>Тип занятия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12" w:rsidRDefault="003C0F1D" w:rsidP="00102DFE">
            <w:pPr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eastAsia="ru-RU"/>
              </w:rPr>
              <w:t xml:space="preserve">Комбинированный. </w:t>
            </w:r>
            <w:r w:rsidR="00102DFE">
              <w:rPr>
                <w:rFonts w:eastAsia="Times New Roman"/>
                <w:lang w:eastAsia="ru-RU"/>
              </w:rPr>
              <w:t>Практический</w:t>
            </w:r>
          </w:p>
        </w:tc>
      </w:tr>
      <w:tr w:rsidR="00437EFD" w:rsidRPr="003615B1" w:rsidTr="0068027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12" w:rsidRPr="00102DFE" w:rsidRDefault="00370312" w:rsidP="00370312">
            <w:pPr>
              <w:spacing w:after="360" w:line="285" w:lineRule="atLeast"/>
              <w:textAlignment w:val="baseline"/>
              <w:rPr>
                <w:rFonts w:eastAsia="Times New Roman"/>
                <w:b/>
                <w:smallCaps/>
                <w:color w:val="000000"/>
                <w:spacing w:val="2"/>
                <w:lang w:eastAsia="ru-RU"/>
              </w:rPr>
            </w:pPr>
            <w:r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>Цели, задачи</w:t>
            </w:r>
          </w:p>
          <w:p w:rsidR="00437EFD" w:rsidRPr="00102DFE" w:rsidRDefault="00437EFD" w:rsidP="0068027A">
            <w:pPr>
              <w:rPr>
                <w:b/>
                <w:i/>
                <w:iCs/>
                <w:lang w:val="kk-KZ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E" w:rsidRPr="0016715C" w:rsidRDefault="00102DFE" w:rsidP="00102DFE">
            <w:pPr>
              <w:spacing w:after="360"/>
              <w:contextualSpacing/>
              <w:textAlignment w:val="baseline"/>
              <w:rPr>
                <w:rFonts w:eastAsia="Times New Roman"/>
                <w:color w:val="000000"/>
                <w:spacing w:val="2"/>
                <w:lang w:val="en-US" w:eastAsia="ru-RU"/>
              </w:rPr>
            </w:pP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1) organize and present information clearly to others</w:t>
            </w:r>
          </w:p>
          <w:p w:rsidR="00102DFE" w:rsidRPr="0016715C" w:rsidRDefault="00102DFE" w:rsidP="00102DFE">
            <w:pPr>
              <w:spacing w:after="360"/>
              <w:contextualSpacing/>
              <w:textAlignment w:val="baseline"/>
              <w:rPr>
                <w:rFonts w:eastAsia="Times New Roman"/>
                <w:color w:val="000000"/>
                <w:spacing w:val="2"/>
                <w:lang w:val="en-US" w:eastAsia="ru-RU"/>
              </w:rPr>
            </w:pP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 xml:space="preserve">2) understand the main points in unsupported extended talk on a wide range of general and curricular topics, including talk </w:t>
            </w:r>
          </w:p>
          <w:p w:rsidR="00102DFE" w:rsidRPr="0016715C" w:rsidRDefault="00102DFE" w:rsidP="00102DFE">
            <w:pPr>
              <w:spacing w:after="360"/>
              <w:contextualSpacing/>
              <w:textAlignment w:val="baseline"/>
              <w:rPr>
                <w:rFonts w:eastAsia="Times New Roman"/>
                <w:color w:val="000000"/>
                <w:spacing w:val="2"/>
                <w:lang w:val="en-US" w:eastAsia="ru-RU"/>
              </w:rPr>
            </w:pP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3) on a limited range of unfamiliar topics;</w:t>
            </w:r>
          </w:p>
          <w:p w:rsidR="00102DFE" w:rsidRPr="0016715C" w:rsidRDefault="00102DFE" w:rsidP="00102DFE">
            <w:pPr>
              <w:spacing w:after="360"/>
              <w:contextualSpacing/>
              <w:textAlignment w:val="baseline"/>
              <w:rPr>
                <w:rFonts w:eastAsia="Times New Roman"/>
                <w:color w:val="000000"/>
                <w:spacing w:val="2"/>
                <w:lang w:val="en-US" w:eastAsia="ru-RU"/>
              </w:rPr>
            </w:pP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4) evaluate and comment on the views of others in a growing variety of talk contexts on a growing range of general and curricular topics;</w:t>
            </w:r>
          </w:p>
          <w:p w:rsidR="00983C29" w:rsidRPr="00102DFE" w:rsidRDefault="00102DFE" w:rsidP="00102DFE">
            <w:p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lang w:val="en-US" w:eastAsia="ru-RU"/>
              </w:rPr>
            </w:pP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5) use a growing variety of past modal forms including must have, can’t have, might have to express speculation and deduction about the past  on a wide range of  familiar general and curricular topics</w:t>
            </w:r>
          </w:p>
        </w:tc>
      </w:tr>
      <w:tr w:rsidR="00437EFD" w:rsidRPr="003615B1" w:rsidTr="0068027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D" w:rsidRPr="00102DFE" w:rsidRDefault="00370312" w:rsidP="0068027A">
            <w:pPr>
              <w:rPr>
                <w:rFonts w:eastAsia="Times New Roman"/>
                <w:b/>
                <w:color w:val="000000"/>
                <w:spacing w:val="2"/>
                <w:lang w:eastAsia="ru-RU"/>
              </w:rPr>
            </w:pPr>
            <w:r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>Перечень профессиональных умений, которыми овладеют</w:t>
            </w:r>
            <w:r w:rsidR="00102DFE"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 xml:space="preserve"> </w:t>
            </w:r>
            <w:r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>обучающиеся в процессе учебного занятия</w:t>
            </w:r>
          </w:p>
          <w:p w:rsidR="00875D6D" w:rsidRPr="00102DFE" w:rsidRDefault="00875D6D" w:rsidP="0068027A">
            <w:pPr>
              <w:rPr>
                <w:rFonts w:eastAsia="Times New Roman"/>
                <w:b/>
                <w:color w:val="000000"/>
                <w:spacing w:val="2"/>
                <w:lang w:eastAsia="ru-RU"/>
              </w:rPr>
            </w:pPr>
          </w:p>
          <w:p w:rsidR="00983C29" w:rsidRPr="00102DFE" w:rsidRDefault="00983C29" w:rsidP="0068027A">
            <w:pPr>
              <w:rPr>
                <w:b/>
                <w:i/>
                <w:i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E" w:rsidRPr="0016715C" w:rsidRDefault="00102DFE" w:rsidP="00102DFE">
            <w:pPr>
              <w:spacing w:after="360"/>
              <w:contextualSpacing/>
              <w:textAlignment w:val="baseline"/>
              <w:rPr>
                <w:rFonts w:eastAsia="Times New Roman"/>
                <w:b/>
                <w:color w:val="000000"/>
                <w:spacing w:val="2"/>
                <w:lang w:val="en-US" w:eastAsia="ru-RU"/>
              </w:rPr>
            </w:pPr>
            <w:r w:rsidRPr="0016715C">
              <w:rPr>
                <w:rFonts w:eastAsia="Times New Roman"/>
                <w:b/>
                <w:i/>
                <w:color w:val="000000"/>
                <w:spacing w:val="2"/>
                <w:lang w:val="en-US" w:eastAsia="ru-RU"/>
              </w:rPr>
              <w:t>All learners will be able to:</w:t>
            </w:r>
            <w:r w:rsidRPr="00102DFE">
              <w:rPr>
                <w:rFonts w:eastAsia="Times New Roman"/>
                <w:b/>
                <w:i/>
                <w:color w:val="000000"/>
                <w:spacing w:val="2"/>
                <w:lang w:val="en-US" w:eastAsia="ru-RU"/>
              </w:rPr>
              <w:t xml:space="preserve"> </w:t>
            </w: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Understand general and specific information without support</w:t>
            </w:r>
          </w:p>
          <w:p w:rsidR="00102DFE" w:rsidRPr="0016715C" w:rsidRDefault="00102DFE" w:rsidP="00102DFE">
            <w:pPr>
              <w:spacing w:after="360"/>
              <w:contextualSpacing/>
              <w:textAlignment w:val="baseline"/>
              <w:rPr>
                <w:rFonts w:eastAsia="Times New Roman"/>
                <w:b/>
                <w:color w:val="000000"/>
                <w:spacing w:val="2"/>
                <w:lang w:val="en-US" w:eastAsia="ru-RU"/>
              </w:rPr>
            </w:pPr>
            <w:r w:rsidRPr="0016715C">
              <w:rPr>
                <w:rFonts w:eastAsia="Times New Roman"/>
                <w:b/>
                <w:i/>
                <w:color w:val="000000"/>
                <w:spacing w:val="2"/>
                <w:lang w:val="en-US" w:eastAsia="ru-RU"/>
              </w:rPr>
              <w:t>Most learners will be able to</w:t>
            </w:r>
            <w:r w:rsidRPr="0016715C">
              <w:rPr>
                <w:rFonts w:eastAsia="Times New Roman"/>
                <w:b/>
                <w:color w:val="000000"/>
                <w:spacing w:val="2"/>
                <w:lang w:val="en-US" w:eastAsia="ru-RU"/>
              </w:rPr>
              <w:t xml:space="preserve">: </w:t>
            </w: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Discuss and analyze given information</w:t>
            </w:r>
          </w:p>
          <w:p w:rsidR="00875D6D" w:rsidRPr="00102DFE" w:rsidRDefault="00102DFE" w:rsidP="00102DFE">
            <w:pPr>
              <w:spacing w:after="360"/>
              <w:contextualSpacing/>
              <w:textAlignment w:val="baseline"/>
              <w:rPr>
                <w:rFonts w:eastAsia="Times New Roman"/>
                <w:b/>
                <w:color w:val="000000"/>
                <w:spacing w:val="2"/>
                <w:lang w:val="en-US" w:eastAsia="ru-RU"/>
              </w:rPr>
            </w:pPr>
            <w:r w:rsidRPr="0016715C">
              <w:rPr>
                <w:rFonts w:eastAsia="Times New Roman"/>
                <w:b/>
                <w:i/>
                <w:color w:val="000000"/>
                <w:spacing w:val="2"/>
                <w:lang w:val="en-US" w:eastAsia="ru-RU"/>
              </w:rPr>
              <w:t>Some learners will be able to:</w:t>
            </w:r>
            <w:r w:rsidRPr="00102DFE">
              <w:rPr>
                <w:rFonts w:eastAsia="Times New Roman"/>
                <w:b/>
                <w:i/>
                <w:color w:val="000000"/>
                <w:spacing w:val="2"/>
                <w:lang w:val="en-US" w:eastAsia="ru-RU"/>
              </w:rPr>
              <w:t xml:space="preserve"> </w:t>
            </w: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Explain and justify their points of view using past modal forms</w:t>
            </w:r>
          </w:p>
        </w:tc>
      </w:tr>
      <w:tr w:rsidR="00983C29" w:rsidRPr="003615B1" w:rsidTr="00102DFE">
        <w:trPr>
          <w:trHeight w:val="1154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29" w:rsidRPr="00102DFE" w:rsidRDefault="00983C29" w:rsidP="00370312">
            <w:pPr>
              <w:textAlignment w:val="baseline"/>
              <w:rPr>
                <w:rFonts w:eastAsia="Times New Roman"/>
                <w:b/>
                <w:color w:val="000000"/>
                <w:spacing w:val="2"/>
                <w:lang w:eastAsia="ru-RU"/>
              </w:rPr>
            </w:pPr>
            <w:r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>Оснащение занятия:</w:t>
            </w:r>
          </w:p>
          <w:p w:rsidR="00983C29" w:rsidRPr="00102DFE" w:rsidRDefault="00983C29" w:rsidP="00370312">
            <w:pPr>
              <w:textAlignment w:val="baseline"/>
              <w:rPr>
                <w:rFonts w:eastAsia="Times New Roman"/>
                <w:b/>
                <w:smallCaps/>
                <w:color w:val="000000"/>
                <w:spacing w:val="2"/>
                <w:lang w:eastAsia="ru-RU"/>
              </w:rPr>
            </w:pPr>
            <w:r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>-учебно-методическое оснащение, справочная литература</w:t>
            </w:r>
          </w:p>
          <w:p w:rsidR="00983C29" w:rsidRPr="00102DFE" w:rsidRDefault="00983C29" w:rsidP="00370312">
            <w:pPr>
              <w:tabs>
                <w:tab w:val="right" w:pos="3129"/>
              </w:tabs>
              <w:rPr>
                <w:b/>
                <w:iCs/>
                <w:lang w:val="kk-KZ"/>
              </w:rPr>
            </w:pPr>
            <w:r w:rsidRPr="00102DFE">
              <w:rPr>
                <w:b/>
                <w:iCs/>
                <w:lang w:val="kk-KZ"/>
              </w:rPr>
              <w:tab/>
            </w:r>
          </w:p>
          <w:p w:rsidR="00983C29" w:rsidRPr="00102DFE" w:rsidRDefault="00983C29" w:rsidP="00983C29">
            <w:pPr>
              <w:textAlignment w:val="baseline"/>
              <w:rPr>
                <w:rFonts w:eastAsia="Times New Roman"/>
                <w:b/>
                <w:smallCaps/>
                <w:color w:val="000000"/>
                <w:spacing w:val="2"/>
                <w:lang w:eastAsia="ru-RU"/>
              </w:rPr>
            </w:pPr>
            <w:r w:rsidRPr="00102DFE">
              <w:rPr>
                <w:rFonts w:eastAsia="Times New Roman"/>
                <w:b/>
                <w:color w:val="000000"/>
                <w:spacing w:val="2"/>
                <w:lang w:eastAsia="ru-RU"/>
              </w:rPr>
              <w:t>-техническое оснащение, материалы</w:t>
            </w:r>
          </w:p>
          <w:p w:rsidR="00983C29" w:rsidRPr="00102DFE" w:rsidRDefault="00983C29" w:rsidP="0068027A">
            <w:pPr>
              <w:rPr>
                <w:b/>
                <w:iCs/>
                <w:lang w:val="kk-KZ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9" w:rsidRPr="00102DFE" w:rsidRDefault="00102DFE" w:rsidP="00102DFE">
            <w:pPr>
              <w:spacing w:after="360"/>
              <w:contextualSpacing/>
              <w:textAlignment w:val="baseline"/>
              <w:rPr>
                <w:rFonts w:eastAsia="Times New Roman"/>
                <w:color w:val="000000"/>
                <w:spacing w:val="2"/>
                <w:lang w:val="en-US" w:eastAsia="ru-RU"/>
              </w:rPr>
            </w:pPr>
            <w:r w:rsidRPr="00871685">
              <w:rPr>
                <w:rFonts w:eastAsia="Times New Roman"/>
                <w:color w:val="000000"/>
                <w:spacing w:val="2"/>
                <w:lang w:val="en-US" w:eastAsia="ru-RU"/>
              </w:rPr>
              <w:t xml:space="preserve">Action for Kazakhstan  </w:t>
            </w: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Jenny</w:t>
            </w:r>
            <w:r w:rsidRPr="00102DFE">
              <w:rPr>
                <w:rFonts w:eastAsia="Times New Roman"/>
                <w:color w:val="000000"/>
                <w:spacing w:val="2"/>
                <w:lang w:val="en-US" w:eastAsia="ru-RU"/>
              </w:rPr>
              <w:t xml:space="preserve"> </w:t>
            </w: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Dooley</w:t>
            </w:r>
            <w:r w:rsidRPr="00871685">
              <w:rPr>
                <w:rFonts w:eastAsia="Times New Roman"/>
                <w:color w:val="000000"/>
                <w:spacing w:val="2"/>
                <w:lang w:val="en-US" w:eastAsia="ru-RU"/>
              </w:rPr>
              <w:t xml:space="preserve">, </w:t>
            </w: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Bob</w:t>
            </w:r>
            <w:r w:rsidRPr="00102DFE">
              <w:rPr>
                <w:rFonts w:eastAsia="Times New Roman"/>
                <w:color w:val="000000"/>
                <w:spacing w:val="2"/>
                <w:lang w:val="en-US" w:eastAsia="ru-RU"/>
              </w:rPr>
              <w:t xml:space="preserve"> </w:t>
            </w:r>
            <w:proofErr w:type="spellStart"/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Obee</w:t>
            </w:r>
            <w:proofErr w:type="spellEnd"/>
            <w:r w:rsidRPr="00102DFE">
              <w:rPr>
                <w:rFonts w:eastAsia="Times New Roman"/>
                <w:color w:val="000000"/>
                <w:spacing w:val="2"/>
                <w:lang w:val="en-US" w:eastAsia="ru-RU"/>
              </w:rPr>
              <w:t xml:space="preserve"> </w:t>
            </w:r>
            <w:r w:rsidRPr="00871685">
              <w:rPr>
                <w:rFonts w:eastAsia="Times New Roman"/>
                <w:color w:val="000000"/>
                <w:spacing w:val="2"/>
                <w:lang w:val="en-US" w:eastAsia="ru-RU"/>
              </w:rPr>
              <w:t>10</w:t>
            </w:r>
            <w:r w:rsidRPr="00102DFE">
              <w:rPr>
                <w:rFonts w:eastAsia="Times New Roman"/>
                <w:color w:val="000000"/>
                <w:spacing w:val="2"/>
                <w:lang w:val="en-US" w:eastAsia="ru-RU"/>
              </w:rPr>
              <w:t xml:space="preserve"> </w:t>
            </w: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grade</w:t>
            </w:r>
            <w:r w:rsidRPr="00102DFE">
              <w:rPr>
                <w:rFonts w:eastAsia="Times New Roman"/>
                <w:color w:val="000000"/>
                <w:spacing w:val="2"/>
                <w:lang w:val="en-US" w:eastAsia="ru-RU"/>
              </w:rPr>
              <w:t xml:space="preserve"> </w:t>
            </w: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students</w:t>
            </w:r>
            <w:r w:rsidRPr="00102DFE">
              <w:rPr>
                <w:rFonts w:eastAsia="Times New Roman"/>
                <w:color w:val="000000"/>
                <w:spacing w:val="2"/>
                <w:lang w:val="en-US" w:eastAsia="ru-RU"/>
              </w:rPr>
              <w:t xml:space="preserve"> </w:t>
            </w: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book</w:t>
            </w:r>
            <w:r w:rsidRPr="00102DFE">
              <w:rPr>
                <w:rFonts w:eastAsia="Times New Roman"/>
                <w:color w:val="000000"/>
                <w:spacing w:val="2"/>
                <w:lang w:val="en-US" w:eastAsia="ru-RU"/>
              </w:rPr>
              <w:t xml:space="preserve"> </w:t>
            </w: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Express</w:t>
            </w:r>
            <w:r w:rsidRPr="00102DFE">
              <w:rPr>
                <w:rFonts w:eastAsia="Times New Roman"/>
                <w:color w:val="000000"/>
                <w:spacing w:val="2"/>
                <w:lang w:val="en-US" w:eastAsia="ru-RU"/>
              </w:rPr>
              <w:t xml:space="preserve"> </w:t>
            </w:r>
            <w:r w:rsidRPr="0016715C">
              <w:rPr>
                <w:rFonts w:eastAsia="Times New Roman"/>
                <w:color w:val="000000"/>
                <w:spacing w:val="2"/>
                <w:lang w:val="en-US" w:eastAsia="ru-RU"/>
              </w:rPr>
              <w:t>Publishing</w:t>
            </w:r>
          </w:p>
        </w:tc>
      </w:tr>
      <w:tr w:rsidR="00983C29" w:rsidRPr="00102DFE" w:rsidTr="00102DFE">
        <w:trPr>
          <w:trHeight w:val="1028"/>
        </w:trPr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9" w:rsidRPr="00370312" w:rsidRDefault="00983C29" w:rsidP="0068027A">
            <w:pPr>
              <w:rPr>
                <w:iCs/>
                <w:lang w:val="kk-KZ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E" w:rsidRPr="0016715C" w:rsidRDefault="00102DFE" w:rsidP="00102DFE">
            <w:pPr>
              <w:spacing w:after="360"/>
              <w:contextualSpacing/>
              <w:textAlignment w:val="baseline"/>
              <w:rPr>
                <w:rFonts w:eastAsia="Times New Roman"/>
                <w:color w:val="000000"/>
                <w:spacing w:val="2"/>
                <w:lang w:eastAsia="ru-RU"/>
              </w:rPr>
            </w:pPr>
            <w:r w:rsidRPr="0016715C">
              <w:rPr>
                <w:rFonts w:eastAsia="Times New Roman"/>
                <w:color w:val="000000"/>
                <w:spacing w:val="2"/>
                <w:lang w:eastAsia="ru-RU"/>
              </w:rPr>
              <w:t>презентация, ноутбук</w:t>
            </w:r>
            <w:r>
              <w:rPr>
                <w:rFonts w:eastAsia="Times New Roman"/>
                <w:color w:val="000000"/>
                <w:spacing w:val="2"/>
                <w:lang w:eastAsia="ru-RU"/>
              </w:rPr>
              <w:t>, раздаточный материал, карточки</w:t>
            </w:r>
          </w:p>
          <w:p w:rsidR="00983C29" w:rsidRPr="00102DFE" w:rsidRDefault="00983C29" w:rsidP="0068027A">
            <w:pPr>
              <w:rPr>
                <w:rFonts w:eastAsia="Times New Roman"/>
                <w:lang w:val="kk-KZ" w:eastAsia="ru-RU"/>
              </w:rPr>
            </w:pPr>
          </w:p>
        </w:tc>
      </w:tr>
    </w:tbl>
    <w:p w:rsidR="00952E11" w:rsidRDefault="00437EFD" w:rsidP="00102DFE">
      <w:pPr>
        <w:jc w:val="center"/>
        <w:rPr>
          <w:b/>
          <w:bCs/>
          <w:i/>
          <w:iCs/>
          <w:lang w:val="kk-KZ"/>
        </w:rPr>
      </w:pPr>
      <w:r>
        <w:rPr>
          <w:b/>
          <w:bCs/>
          <w:i/>
          <w:iCs/>
          <w:lang w:val="kk-KZ"/>
        </w:rPr>
        <w:t>Ход урока: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b/>
          <w:color w:val="000000"/>
          <w:spacing w:val="2"/>
          <w:lang w:val="en-GB" w:eastAsia="ru-RU"/>
        </w:rPr>
      </w:pPr>
      <w:r w:rsidRPr="0016715C">
        <w:rPr>
          <w:rFonts w:eastAsia="Times New Roman"/>
          <w:color w:val="000000"/>
          <w:spacing w:val="2"/>
          <w:lang w:val="en-US" w:eastAsia="ru-RU"/>
        </w:rPr>
        <w:t> </w:t>
      </w:r>
      <w:r w:rsidRPr="00102DFE">
        <w:rPr>
          <w:rFonts w:eastAsia="Times New Roman"/>
          <w:color w:val="000000"/>
          <w:spacing w:val="2"/>
          <w:lang w:val="en-US" w:eastAsia="ru-RU"/>
        </w:rPr>
        <w:t>1.</w:t>
      </w:r>
      <w:r w:rsidRPr="0016715C">
        <w:rPr>
          <w:rFonts w:eastAsia="Times New Roman"/>
          <w:color w:val="000000"/>
          <w:spacing w:val="2"/>
          <w:lang w:val="en-US" w:eastAsia="ru-RU"/>
        </w:rPr>
        <w:t xml:space="preserve"> </w:t>
      </w:r>
      <w:r w:rsidRPr="0016715C">
        <w:rPr>
          <w:rFonts w:eastAsia="Times New Roman"/>
          <w:b/>
          <w:color w:val="000000"/>
          <w:spacing w:val="2"/>
          <w:lang w:val="en-GB" w:eastAsia="ru-RU"/>
        </w:rPr>
        <w:t>Beginning: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US" w:eastAsia="ru-RU"/>
        </w:rPr>
      </w:pPr>
      <w:r w:rsidRPr="0016715C">
        <w:rPr>
          <w:rFonts w:eastAsia="Times New Roman"/>
          <w:b/>
          <w:color w:val="000000"/>
          <w:spacing w:val="2"/>
          <w:lang w:val="en-US" w:eastAsia="ru-RU"/>
        </w:rPr>
        <w:t xml:space="preserve">Greeting: </w:t>
      </w:r>
      <w:r w:rsidRPr="0016715C">
        <w:rPr>
          <w:rFonts w:eastAsia="Times New Roman"/>
          <w:color w:val="000000"/>
          <w:spacing w:val="2"/>
          <w:lang w:val="en-US" w:eastAsia="ru-RU"/>
        </w:rPr>
        <w:t>To draw pupils’ attention and prepare a class for the acquisition of new knowledge/material: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US" w:eastAsia="ru-RU"/>
        </w:rPr>
      </w:pPr>
      <w:r w:rsidRPr="0016715C">
        <w:rPr>
          <w:rFonts w:eastAsia="Times New Roman"/>
          <w:color w:val="000000"/>
          <w:spacing w:val="2"/>
          <w:lang w:val="en-US" w:eastAsia="ru-RU"/>
        </w:rPr>
        <w:t>T: Hello pupils!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US" w:eastAsia="ru-RU"/>
        </w:rPr>
      </w:pPr>
      <w:r w:rsidRPr="0016715C">
        <w:rPr>
          <w:rFonts w:eastAsia="Times New Roman"/>
          <w:color w:val="000000"/>
          <w:spacing w:val="2"/>
          <w:lang w:val="en-US" w:eastAsia="ru-RU"/>
        </w:rPr>
        <w:t>P: Hello teacher!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US" w:eastAsia="ru-RU"/>
        </w:rPr>
      </w:pPr>
      <w:r w:rsidRPr="0016715C">
        <w:rPr>
          <w:rFonts w:eastAsia="Times New Roman"/>
          <w:color w:val="000000"/>
          <w:spacing w:val="2"/>
          <w:lang w:val="en-US" w:eastAsia="ru-RU"/>
        </w:rPr>
        <w:t>T: Are you ready for the knowledge trip?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US" w:eastAsia="ru-RU"/>
        </w:rPr>
      </w:pPr>
      <w:r w:rsidRPr="0016715C">
        <w:rPr>
          <w:rFonts w:eastAsia="Times New Roman"/>
          <w:color w:val="000000"/>
          <w:spacing w:val="2"/>
          <w:lang w:val="en-US" w:eastAsia="ru-RU"/>
        </w:rPr>
        <w:t>P: Yes teacher!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US" w:eastAsia="ru-RU"/>
        </w:rPr>
      </w:pPr>
      <w:r w:rsidRPr="0016715C">
        <w:rPr>
          <w:rFonts w:eastAsia="Times New Roman"/>
          <w:color w:val="000000"/>
          <w:spacing w:val="2"/>
          <w:lang w:val="en-US" w:eastAsia="ru-RU"/>
        </w:rPr>
        <w:t>T: Ok, let us go!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b/>
          <w:color w:val="000000"/>
          <w:spacing w:val="2"/>
          <w:lang w:val="en-US" w:eastAsia="ru-RU"/>
        </w:rPr>
      </w:pPr>
      <w:r w:rsidRPr="003615B1">
        <w:rPr>
          <w:rFonts w:eastAsia="Times New Roman"/>
          <w:b/>
          <w:color w:val="000000"/>
          <w:spacing w:val="2"/>
          <w:lang w:val="en-US" w:eastAsia="ru-RU"/>
        </w:rPr>
        <w:t>2</w:t>
      </w:r>
      <w:r w:rsidRPr="0016715C">
        <w:rPr>
          <w:rFonts w:eastAsia="Times New Roman"/>
          <w:b/>
          <w:color w:val="000000"/>
          <w:spacing w:val="2"/>
          <w:lang w:val="en-US" w:eastAsia="ru-RU"/>
        </w:rPr>
        <w:t>.  Brainstorming: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US" w:eastAsia="ru-RU"/>
        </w:rPr>
      </w:pPr>
      <w:r w:rsidRPr="0016715C">
        <w:rPr>
          <w:rFonts w:eastAsia="Times New Roman"/>
          <w:color w:val="000000"/>
          <w:spacing w:val="2"/>
          <w:lang w:val="en-US" w:eastAsia="ru-RU"/>
        </w:rPr>
        <w:lastRenderedPageBreak/>
        <w:t xml:space="preserve">To engage </w:t>
      </w:r>
      <w:proofErr w:type="gramStart"/>
      <w:r w:rsidRPr="0016715C">
        <w:rPr>
          <w:rFonts w:eastAsia="Times New Roman"/>
          <w:color w:val="000000"/>
          <w:spacing w:val="2"/>
          <w:lang w:val="en-US" w:eastAsia="ru-RU"/>
        </w:rPr>
        <w:t>pupils</w:t>
      </w:r>
      <w:proofErr w:type="gramEnd"/>
      <w:r w:rsidRPr="0016715C">
        <w:rPr>
          <w:rFonts w:eastAsia="Times New Roman"/>
          <w:color w:val="000000"/>
          <w:spacing w:val="2"/>
          <w:lang w:val="en-US" w:eastAsia="ru-RU"/>
        </w:rPr>
        <w:t xml:space="preserve"> interest teacher shows the extract from the article of Robert </w:t>
      </w:r>
      <w:proofErr w:type="spellStart"/>
      <w:r w:rsidRPr="0016715C">
        <w:rPr>
          <w:rFonts w:eastAsia="Times New Roman"/>
          <w:color w:val="000000"/>
          <w:spacing w:val="2"/>
          <w:lang w:val="en-US" w:eastAsia="ru-RU"/>
        </w:rPr>
        <w:t>Polmin</w:t>
      </w:r>
      <w:proofErr w:type="spellEnd"/>
      <w:r w:rsidR="003615B1" w:rsidRPr="003615B1">
        <w:rPr>
          <w:rFonts w:eastAsia="Times New Roman"/>
          <w:color w:val="000000"/>
          <w:spacing w:val="2"/>
          <w:lang w:val="en-US" w:eastAsia="ru-RU"/>
        </w:rPr>
        <w:t xml:space="preserve"> </w:t>
      </w:r>
      <w:r w:rsidRPr="0016715C">
        <w:rPr>
          <w:rFonts w:eastAsia="Times New Roman"/>
          <w:color w:val="000000"/>
          <w:spacing w:val="2"/>
          <w:lang w:val="en-US" w:eastAsia="ru-RU"/>
        </w:rPr>
        <w:t>(famous scientists on behavioral genetics):  Our families, schools and the environment around us are important, but they are not as influential as our genes. Active board Presentation, https://www.amazon.co.uk/Blueprint-How-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US" w:eastAsia="ru-RU"/>
        </w:rPr>
      </w:pPr>
      <w:r w:rsidRPr="0016715C">
        <w:rPr>
          <w:rFonts w:eastAsia="Times New Roman"/>
          <w:color w:val="000000"/>
          <w:spacing w:val="2"/>
          <w:lang w:val="en-US" w:eastAsia="ru-RU"/>
        </w:rPr>
        <w:t>Pupils start to expresses their ideas and thoughts on these quotation.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US" w:eastAsia="ru-RU"/>
        </w:rPr>
      </w:pPr>
      <w:r w:rsidRPr="0016715C">
        <w:rPr>
          <w:rFonts w:eastAsia="Times New Roman"/>
          <w:color w:val="000000"/>
          <w:spacing w:val="2"/>
          <w:lang w:val="en-US" w:eastAsia="ru-RU"/>
        </w:rPr>
        <w:t>Teacher asks pupils to divide into 4 groups and work together.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b/>
          <w:smallCaps/>
          <w:color w:val="000000"/>
          <w:spacing w:val="2"/>
          <w:lang w:val="en-US" w:eastAsia="ru-RU"/>
        </w:rPr>
      </w:pPr>
      <w:r w:rsidRPr="00C654BF">
        <w:rPr>
          <w:rFonts w:eastAsia="Times New Roman"/>
          <w:b/>
          <w:smallCaps/>
          <w:color w:val="000000"/>
          <w:spacing w:val="2"/>
          <w:lang w:val="en-US" w:eastAsia="ru-RU"/>
        </w:rPr>
        <w:t>3</w:t>
      </w:r>
      <w:r w:rsidRPr="0016715C">
        <w:rPr>
          <w:rFonts w:eastAsia="Times New Roman"/>
          <w:b/>
          <w:smallCaps/>
          <w:color w:val="000000"/>
          <w:spacing w:val="2"/>
          <w:lang w:val="en-US" w:eastAsia="ru-RU"/>
        </w:rPr>
        <w:t>.  Middle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b/>
          <w:smallCaps/>
          <w:color w:val="000000"/>
          <w:spacing w:val="2"/>
          <w:lang w:val="en-GB" w:eastAsia="ru-RU"/>
        </w:rPr>
      </w:pPr>
      <w:r w:rsidRPr="0016715C">
        <w:rPr>
          <w:rFonts w:eastAsia="Times New Roman"/>
          <w:b/>
          <w:smallCaps/>
          <w:color w:val="000000"/>
          <w:spacing w:val="2"/>
          <w:lang w:val="en-GB" w:eastAsia="ru-RU"/>
        </w:rPr>
        <w:t>Task 1. Match the words to their corresponding meaning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6"/>
        <w:gridCol w:w="6940"/>
      </w:tblGrid>
      <w:tr w:rsidR="00102DFE" w:rsidRPr="003615B1" w:rsidTr="00A47B05">
        <w:tc>
          <w:tcPr>
            <w:tcW w:w="2836" w:type="dxa"/>
          </w:tcPr>
          <w:p w:rsidR="00102DFE" w:rsidRPr="0016715C" w:rsidRDefault="00102DFE" w:rsidP="00A47B05">
            <w:pPr>
              <w:numPr>
                <w:ilvl w:val="0"/>
                <w:numId w:val="1"/>
              </w:num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Cell</w:t>
            </w:r>
          </w:p>
        </w:tc>
        <w:tc>
          <w:tcPr>
            <w:tcW w:w="6940" w:type="dxa"/>
          </w:tcPr>
          <w:p w:rsidR="00102DFE" w:rsidRPr="0016715C" w:rsidRDefault="00102DFE" w:rsidP="00A47B05">
            <w:p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The smallest structural and functional unit of an organism</w:t>
            </w:r>
          </w:p>
        </w:tc>
      </w:tr>
      <w:tr w:rsidR="00102DFE" w:rsidRPr="003615B1" w:rsidTr="00A47B05">
        <w:tc>
          <w:tcPr>
            <w:tcW w:w="2836" w:type="dxa"/>
          </w:tcPr>
          <w:p w:rsidR="00102DFE" w:rsidRPr="0016715C" w:rsidRDefault="00102DFE" w:rsidP="00A47B05">
            <w:pPr>
              <w:numPr>
                <w:ilvl w:val="0"/>
                <w:numId w:val="1"/>
              </w:num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DNA</w:t>
            </w:r>
          </w:p>
        </w:tc>
        <w:tc>
          <w:tcPr>
            <w:tcW w:w="6940" w:type="dxa"/>
          </w:tcPr>
          <w:p w:rsidR="00102DFE" w:rsidRPr="0016715C" w:rsidRDefault="00102DFE" w:rsidP="00A47B05">
            <w:p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A substance that carries genetic information in the cells of body</w:t>
            </w:r>
          </w:p>
        </w:tc>
      </w:tr>
      <w:tr w:rsidR="00102DFE" w:rsidRPr="003615B1" w:rsidTr="00A47B05">
        <w:tc>
          <w:tcPr>
            <w:tcW w:w="2836" w:type="dxa"/>
          </w:tcPr>
          <w:p w:rsidR="00102DFE" w:rsidRPr="0016715C" w:rsidRDefault="00102DFE" w:rsidP="00A47B05">
            <w:pPr>
              <w:numPr>
                <w:ilvl w:val="0"/>
                <w:numId w:val="1"/>
              </w:num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Nucleotide</w:t>
            </w:r>
          </w:p>
        </w:tc>
        <w:tc>
          <w:tcPr>
            <w:tcW w:w="6940" w:type="dxa"/>
          </w:tcPr>
          <w:p w:rsidR="00102DFE" w:rsidRPr="0016715C" w:rsidRDefault="00102DFE" w:rsidP="00A47B05">
            <w:p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is an organic </w:t>
            </w:r>
            <w:hyperlink r:id="rId5" w:tgtFrame="_blank" w:tooltip="molecule" w:history="1">
              <w:r w:rsidRPr="0016715C">
                <w:rPr>
                  <w:rStyle w:val="a3"/>
                  <w:rFonts w:eastAsia="Times New Roman"/>
                  <w:smallCaps/>
                  <w:spacing w:val="2"/>
                  <w:sz w:val="24"/>
                  <w:szCs w:val="24"/>
                  <w:lang w:val="en-GB" w:eastAsia="ru-RU"/>
                </w:rPr>
                <w:t>molecule</w:t>
              </w:r>
            </w:hyperlink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 that is the building block of DNA and RNA</w:t>
            </w:r>
          </w:p>
        </w:tc>
      </w:tr>
      <w:tr w:rsidR="00102DFE" w:rsidRPr="003615B1" w:rsidTr="00A47B05">
        <w:tc>
          <w:tcPr>
            <w:tcW w:w="2836" w:type="dxa"/>
          </w:tcPr>
          <w:p w:rsidR="00102DFE" w:rsidRPr="0016715C" w:rsidRDefault="00102DFE" w:rsidP="00A47B05">
            <w:pPr>
              <w:numPr>
                <w:ilvl w:val="0"/>
                <w:numId w:val="1"/>
              </w:num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Molecule</w:t>
            </w:r>
          </w:p>
        </w:tc>
        <w:tc>
          <w:tcPr>
            <w:tcW w:w="6940" w:type="dxa"/>
          </w:tcPr>
          <w:p w:rsidR="00102DFE" w:rsidRPr="0016715C" w:rsidRDefault="00102DFE" w:rsidP="00A47B05">
            <w:p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 xml:space="preserve">The smallest unit into which any substance can be divided without </w:t>
            </w:r>
            <w:proofErr w:type="spellStart"/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loosing</w:t>
            </w:r>
            <w:proofErr w:type="spellEnd"/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 xml:space="preserve"> its own chemical nature, usually consist of two or more atoms</w:t>
            </w:r>
          </w:p>
        </w:tc>
      </w:tr>
      <w:tr w:rsidR="00102DFE" w:rsidRPr="003615B1" w:rsidTr="00A47B05">
        <w:tc>
          <w:tcPr>
            <w:tcW w:w="2836" w:type="dxa"/>
          </w:tcPr>
          <w:p w:rsidR="00102DFE" w:rsidRPr="0016715C" w:rsidRDefault="00102DFE" w:rsidP="00A47B05">
            <w:pPr>
              <w:numPr>
                <w:ilvl w:val="0"/>
                <w:numId w:val="1"/>
              </w:num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Bacteria</w:t>
            </w:r>
          </w:p>
        </w:tc>
        <w:tc>
          <w:tcPr>
            <w:tcW w:w="6940" w:type="dxa"/>
          </w:tcPr>
          <w:p w:rsidR="00102DFE" w:rsidRPr="0016715C" w:rsidRDefault="00102DFE" w:rsidP="00A47B05">
            <w:p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A small living thing, some of which causes diseases and illness</w:t>
            </w:r>
          </w:p>
        </w:tc>
      </w:tr>
      <w:tr w:rsidR="00102DFE" w:rsidRPr="003615B1" w:rsidTr="00A47B05">
        <w:tc>
          <w:tcPr>
            <w:tcW w:w="2836" w:type="dxa"/>
          </w:tcPr>
          <w:p w:rsidR="00102DFE" w:rsidRPr="0016715C" w:rsidRDefault="00102DFE" w:rsidP="00A47B05">
            <w:pPr>
              <w:numPr>
                <w:ilvl w:val="0"/>
                <w:numId w:val="1"/>
              </w:num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proofErr w:type="spellStart"/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Hemoglobin</w:t>
            </w:r>
            <w:proofErr w:type="spellEnd"/>
          </w:p>
        </w:tc>
        <w:tc>
          <w:tcPr>
            <w:tcW w:w="6940" w:type="dxa"/>
          </w:tcPr>
          <w:p w:rsidR="00102DFE" w:rsidRPr="0016715C" w:rsidRDefault="00102DFE" w:rsidP="00A47B05">
            <w:p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 xml:space="preserve">A red protein responsible for transporting oxygen in the blood of vertebrates. </w:t>
            </w:r>
          </w:p>
        </w:tc>
      </w:tr>
      <w:tr w:rsidR="00102DFE" w:rsidRPr="003615B1" w:rsidTr="00A47B05">
        <w:tc>
          <w:tcPr>
            <w:tcW w:w="2836" w:type="dxa"/>
          </w:tcPr>
          <w:p w:rsidR="00102DFE" w:rsidRPr="0016715C" w:rsidRDefault="00102DFE" w:rsidP="00A47B05">
            <w:pPr>
              <w:numPr>
                <w:ilvl w:val="0"/>
                <w:numId w:val="1"/>
              </w:num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Pepsin</w:t>
            </w:r>
          </w:p>
        </w:tc>
        <w:tc>
          <w:tcPr>
            <w:tcW w:w="6940" w:type="dxa"/>
          </w:tcPr>
          <w:p w:rsidR="00102DFE" w:rsidRPr="0016715C" w:rsidRDefault="00102DFE" w:rsidP="00A47B05">
            <w:p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chemical substance made by living cells that breaks down protein in food in the stomach and is produced by glands there.</w:t>
            </w:r>
          </w:p>
          <w:p w:rsidR="00102DFE" w:rsidRPr="0016715C" w:rsidRDefault="00102DFE" w:rsidP="00A47B05">
            <w:pPr>
              <w:spacing w:after="360"/>
              <w:contextualSpacing/>
              <w:textAlignment w:val="baseline"/>
              <w:rPr>
                <w:rFonts w:eastAsia="Times New Roman"/>
                <w:b/>
                <w:smallCaps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</w:tc>
      </w:tr>
      <w:tr w:rsidR="00102DFE" w:rsidRPr="003615B1" w:rsidTr="00A47B05">
        <w:tc>
          <w:tcPr>
            <w:tcW w:w="2836" w:type="dxa"/>
          </w:tcPr>
          <w:p w:rsidR="00102DFE" w:rsidRPr="0016715C" w:rsidRDefault="00102DFE" w:rsidP="00A47B05">
            <w:pPr>
              <w:numPr>
                <w:ilvl w:val="0"/>
                <w:numId w:val="1"/>
              </w:num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Keratin</w:t>
            </w:r>
          </w:p>
        </w:tc>
        <w:tc>
          <w:tcPr>
            <w:tcW w:w="6940" w:type="dxa"/>
          </w:tcPr>
          <w:p w:rsidR="00102DFE" w:rsidRPr="0016715C" w:rsidRDefault="00102DFE" w:rsidP="00A47B05">
            <w:pPr>
              <w:spacing w:after="360"/>
              <w:contextualSpacing/>
              <w:textAlignment w:val="baseline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16715C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val="en-GB" w:eastAsia="ru-RU"/>
              </w:rPr>
              <w:t>A fibrous protein forming the main structural constituent of hair, feathers, hoofs, claws</w:t>
            </w:r>
          </w:p>
        </w:tc>
      </w:tr>
    </w:tbl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b/>
          <w:smallCaps/>
          <w:color w:val="000000"/>
          <w:spacing w:val="2"/>
          <w:u w:val="single"/>
          <w:lang w:val="en-GB" w:eastAsia="ru-RU"/>
        </w:rPr>
      </w:pPr>
    </w:p>
    <w:p w:rsidR="00102DFE" w:rsidRPr="0016715C" w:rsidRDefault="003615B1" w:rsidP="00102DFE">
      <w:pPr>
        <w:rPr>
          <w:rStyle w:val="a3"/>
          <w:color w:val="005BD1"/>
          <w:shd w:val="clear" w:color="auto" w:fill="FFFFFF"/>
          <w:lang w:val="en-US"/>
        </w:rPr>
      </w:pPr>
      <w:hyperlink r:id="rId6" w:tgtFrame="_blank" w:history="1">
        <w:r w:rsidR="00102DFE" w:rsidRPr="0016715C">
          <w:rPr>
            <w:rStyle w:val="a3"/>
            <w:color w:val="005BD1"/>
            <w:shd w:val="clear" w:color="auto" w:fill="FFFFFF"/>
            <w:lang w:val="en-US"/>
          </w:rPr>
          <w:t>https://youtu.be/5MQdXjRPHmQ</w:t>
        </w:r>
      </w:hyperlink>
    </w:p>
    <w:p w:rsidR="00102DFE" w:rsidRPr="0016715C" w:rsidRDefault="00102DFE" w:rsidP="00102DFE">
      <w:pPr>
        <w:rPr>
          <w:color w:val="005BD1"/>
          <w:u w:val="single"/>
          <w:shd w:val="clear" w:color="auto" w:fill="FFFFFF"/>
          <w:lang w:val="en-US"/>
        </w:rPr>
      </w:pPr>
      <w:r w:rsidRPr="0016715C">
        <w:rPr>
          <w:rFonts w:eastAsia="Times New Roman"/>
          <w:lang w:val="en-US" w:eastAsia="ru-RU"/>
        </w:rPr>
        <w:t>Longman dictionary.com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b/>
          <w:smallCaps/>
          <w:color w:val="000000"/>
          <w:spacing w:val="2"/>
          <w:u w:val="single"/>
          <w:lang w:val="en-GB" w:eastAsia="ru-RU"/>
        </w:rPr>
      </w:pPr>
      <w:r w:rsidRPr="0016715C">
        <w:rPr>
          <w:rFonts w:eastAsia="Times New Roman"/>
          <w:b/>
          <w:smallCaps/>
          <w:color w:val="000000"/>
          <w:spacing w:val="2"/>
          <w:u w:val="single"/>
          <w:lang w:val="en-GB" w:eastAsia="ru-RU"/>
        </w:rPr>
        <w:t>Pupils should understand the meaning of specific words according to the video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b/>
          <w:smallCaps/>
          <w:color w:val="000000"/>
          <w:spacing w:val="2"/>
          <w:u w:val="single"/>
          <w:lang w:val="en-GB" w:eastAsia="ru-RU"/>
        </w:rPr>
      </w:pPr>
      <w:r w:rsidRPr="0016715C">
        <w:rPr>
          <w:rFonts w:eastAsia="Times New Roman"/>
          <w:b/>
          <w:smallCaps/>
          <w:color w:val="000000"/>
          <w:spacing w:val="2"/>
          <w:u w:val="single"/>
          <w:lang w:val="en-GB" w:eastAsia="ru-RU"/>
        </w:rPr>
        <w:t>Every group is marked by correctness of their answer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smallCaps/>
          <w:color w:val="000000"/>
          <w:spacing w:val="2"/>
          <w:lang w:val="en-GB" w:eastAsia="ru-RU"/>
        </w:rPr>
      </w:pPr>
      <w:r w:rsidRPr="0016715C">
        <w:rPr>
          <w:rFonts w:eastAsia="Times New Roman"/>
          <w:smallCaps/>
          <w:color w:val="000000"/>
          <w:spacing w:val="2"/>
          <w:lang w:val="en-GB" w:eastAsia="ru-RU"/>
        </w:rPr>
        <w:t xml:space="preserve">              8-6 well done    6-4 good 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b/>
          <w:smallCaps/>
          <w:color w:val="FF0000"/>
          <w:spacing w:val="2"/>
          <w:lang w:val="en-US" w:eastAsia="ru-RU"/>
        </w:rPr>
      </w:pPr>
      <w:r w:rsidRPr="0016715C">
        <w:rPr>
          <w:rFonts w:eastAsia="Times New Roman"/>
          <w:b/>
          <w:color w:val="FF0000"/>
          <w:spacing w:val="2"/>
          <w:lang w:val="en-US" w:eastAsia="ru-RU"/>
        </w:rPr>
        <w:t xml:space="preserve">      </w:t>
      </w:r>
    </w:p>
    <w:p w:rsidR="00102DFE" w:rsidRPr="0016715C" w:rsidRDefault="00102DFE" w:rsidP="00102DFE">
      <w:pPr>
        <w:rPr>
          <w:rFonts w:eastAsia="Times New Roman"/>
          <w:lang w:val="en-GB" w:eastAsia="ru-RU"/>
        </w:rPr>
      </w:pPr>
      <w:r w:rsidRPr="0016715C">
        <w:rPr>
          <w:b/>
          <w:lang w:val="en-US"/>
        </w:rPr>
        <w:t xml:space="preserve">Task 2. Say if the sentences </w:t>
      </w:r>
      <w:r w:rsidRPr="0016715C">
        <w:rPr>
          <w:b/>
          <w:color w:val="FF0000"/>
          <w:lang w:val="en-US"/>
        </w:rPr>
        <w:t>true</w:t>
      </w:r>
      <w:r w:rsidRPr="0016715C">
        <w:rPr>
          <w:b/>
          <w:lang w:val="en-US"/>
        </w:rPr>
        <w:t xml:space="preserve"> or </w:t>
      </w:r>
      <w:r w:rsidRPr="0016715C">
        <w:rPr>
          <w:b/>
          <w:color w:val="FF0000"/>
          <w:lang w:val="en-US"/>
        </w:rPr>
        <w:t>false</w:t>
      </w:r>
      <w:r w:rsidRPr="0016715C">
        <w:rPr>
          <w:b/>
          <w:lang w:val="en-US"/>
        </w:rPr>
        <w:t xml:space="preserve"> and discuss them in your groups</w:t>
      </w:r>
      <w:hyperlink r:id="rId7" w:tgtFrame="_blank" w:history="1">
        <w:r w:rsidRPr="0016715C">
          <w:rPr>
            <w:rFonts w:eastAsia="Times New Roman"/>
            <w:color w:val="005BD1"/>
            <w:u w:val="single"/>
            <w:shd w:val="clear" w:color="auto" w:fill="FFFFFF"/>
            <w:lang w:val="en-GB"/>
          </w:rPr>
          <w:t>https://youtu.be/5MQdXjRPHmQ</w:t>
        </w:r>
      </w:hyperlink>
    </w:p>
    <w:p w:rsidR="00102DFE" w:rsidRPr="0016715C" w:rsidRDefault="00102DFE" w:rsidP="00102DFE">
      <w:pPr>
        <w:pStyle w:val="a5"/>
        <w:numPr>
          <w:ilvl w:val="0"/>
          <w:numId w:val="3"/>
        </w:numPr>
        <w:spacing w:line="276" w:lineRule="auto"/>
      </w:pPr>
      <w:r w:rsidRPr="0016715C">
        <w:t>Nucleotides come in five different types which scientists have labelled ACTG and H</w:t>
      </w:r>
    </w:p>
    <w:p w:rsidR="00102DFE" w:rsidRPr="0016715C" w:rsidRDefault="00102DFE" w:rsidP="00102DFE">
      <w:pPr>
        <w:pStyle w:val="a5"/>
        <w:numPr>
          <w:ilvl w:val="0"/>
          <w:numId w:val="3"/>
        </w:numPr>
        <w:spacing w:line="276" w:lineRule="auto"/>
      </w:pPr>
      <w:r w:rsidRPr="0016715C">
        <w:t>A gene contains information for a cell to read</w:t>
      </w:r>
    </w:p>
    <w:p w:rsidR="00102DFE" w:rsidRPr="0016715C" w:rsidRDefault="00102DFE" w:rsidP="00102DFE">
      <w:pPr>
        <w:pStyle w:val="a5"/>
        <w:numPr>
          <w:ilvl w:val="0"/>
          <w:numId w:val="3"/>
        </w:numPr>
        <w:spacing w:line="276" w:lineRule="auto"/>
      </w:pPr>
      <w:r w:rsidRPr="0016715C">
        <w:t>DNA contains millions of genes</w:t>
      </w:r>
    </w:p>
    <w:p w:rsidR="00102DFE" w:rsidRPr="0016715C" w:rsidRDefault="00102DFE" w:rsidP="00102DFE">
      <w:pPr>
        <w:pStyle w:val="a5"/>
        <w:numPr>
          <w:ilvl w:val="0"/>
          <w:numId w:val="3"/>
        </w:numPr>
        <w:spacing w:line="276" w:lineRule="auto"/>
      </w:pPr>
      <w:r w:rsidRPr="0016715C">
        <w:t>Pepsin is a protein structure found in red blood cells</w:t>
      </w:r>
    </w:p>
    <w:p w:rsidR="00102DFE" w:rsidRPr="0016715C" w:rsidRDefault="00102DFE" w:rsidP="00102DFE">
      <w:pPr>
        <w:pStyle w:val="a5"/>
        <w:numPr>
          <w:ilvl w:val="0"/>
          <w:numId w:val="3"/>
        </w:numPr>
        <w:spacing w:line="276" w:lineRule="auto"/>
      </w:pPr>
      <w:r w:rsidRPr="0016715C">
        <w:t xml:space="preserve">Humans and chimps share 50% of their </w:t>
      </w:r>
      <w:proofErr w:type="spellStart"/>
      <w:r w:rsidRPr="0016715C">
        <w:t>genetics</w:t>
      </w:r>
      <w:proofErr w:type="spellEnd"/>
      <w:r w:rsidRPr="0016715C">
        <w:t xml:space="preserve"> code</w:t>
      </w:r>
    </w:p>
    <w:p w:rsidR="00102DFE" w:rsidRPr="0016715C" w:rsidRDefault="00102DFE" w:rsidP="00102DFE">
      <w:pPr>
        <w:pStyle w:val="a5"/>
        <w:numPr>
          <w:ilvl w:val="0"/>
          <w:numId w:val="3"/>
        </w:numPr>
        <w:spacing w:line="276" w:lineRule="auto"/>
      </w:pPr>
      <w:r w:rsidRPr="0016715C">
        <w:t>Engineers have mixed and matched the genes of different organisms to produce many new creatures</w:t>
      </w:r>
    </w:p>
    <w:p w:rsidR="00102DFE" w:rsidRPr="0016715C" w:rsidRDefault="00102DFE" w:rsidP="00102DFE">
      <w:pPr>
        <w:pStyle w:val="a5"/>
        <w:numPr>
          <w:ilvl w:val="0"/>
          <w:numId w:val="3"/>
        </w:numPr>
        <w:spacing w:line="276" w:lineRule="auto"/>
      </w:pPr>
      <w:r w:rsidRPr="0016715C">
        <w:t>A gene is the entire strand of DNA</w:t>
      </w:r>
    </w:p>
    <w:p w:rsidR="00102DFE" w:rsidRPr="0016715C" w:rsidRDefault="00102DFE" w:rsidP="00102DFE">
      <w:pPr>
        <w:pStyle w:val="a5"/>
        <w:numPr>
          <w:ilvl w:val="0"/>
          <w:numId w:val="3"/>
        </w:numPr>
        <w:spacing w:line="276" w:lineRule="auto"/>
      </w:pPr>
      <w:r w:rsidRPr="0016715C">
        <w:t>Each of our cells contains 46 stiches of DNA</w:t>
      </w:r>
    </w:p>
    <w:p w:rsidR="00102DFE" w:rsidRPr="0016715C" w:rsidRDefault="00102DFE" w:rsidP="00102DFE">
      <w:pPr>
        <w:pStyle w:val="a5"/>
        <w:numPr>
          <w:ilvl w:val="0"/>
          <w:numId w:val="2"/>
        </w:numPr>
        <w:spacing w:line="276" w:lineRule="auto"/>
        <w:rPr>
          <w:b/>
          <w:u w:val="single"/>
        </w:rPr>
      </w:pPr>
      <w:r w:rsidRPr="0016715C">
        <w:rPr>
          <w:b/>
          <w:u w:val="single"/>
        </w:rPr>
        <w:t xml:space="preserve">Pupils will </w:t>
      </w:r>
      <w:proofErr w:type="spellStart"/>
      <w:r w:rsidRPr="0016715C">
        <w:rPr>
          <w:b/>
          <w:u w:val="single"/>
        </w:rPr>
        <w:t>disscuss</w:t>
      </w:r>
      <w:proofErr w:type="spellEnd"/>
      <w:r w:rsidRPr="0016715C">
        <w:rPr>
          <w:b/>
          <w:u w:val="single"/>
        </w:rPr>
        <w:t xml:space="preserve"> and analyse given statements then will be evaluated according to the correctness of the listening video</w:t>
      </w:r>
    </w:p>
    <w:p w:rsidR="00102DFE" w:rsidRPr="0016715C" w:rsidRDefault="00102DFE" w:rsidP="00102DFE">
      <w:pPr>
        <w:pStyle w:val="a5"/>
        <w:spacing w:line="276" w:lineRule="auto"/>
        <w:ind w:left="1428"/>
      </w:pPr>
      <w:r w:rsidRPr="0016715C">
        <w:t>8-6 Well Done    6-4 Good</w:t>
      </w:r>
    </w:p>
    <w:tbl>
      <w:tblPr>
        <w:tblpPr w:leftFromText="180" w:rightFromText="180" w:vertAnchor="text" w:tblpX="108" w:tblpY="1"/>
        <w:tblOverlap w:val="never"/>
        <w:tblW w:w="5036" w:type="pct"/>
        <w:tblLayout w:type="fixed"/>
        <w:tblLook w:val="0000" w:firstRow="0" w:lastRow="0" w:firstColumn="0" w:lastColumn="0" w:noHBand="0" w:noVBand="0"/>
      </w:tblPr>
      <w:tblGrid>
        <w:gridCol w:w="9640"/>
      </w:tblGrid>
      <w:tr w:rsidR="00102DFE" w:rsidRPr="003615B1" w:rsidTr="00A47B05">
        <w:trPr>
          <w:trHeight w:val="406"/>
        </w:trPr>
        <w:tc>
          <w:tcPr>
            <w:tcW w:w="5000" w:type="pct"/>
          </w:tcPr>
          <w:p w:rsidR="00102DFE" w:rsidRPr="0016715C" w:rsidRDefault="00102DFE" w:rsidP="00A47B05">
            <w:pPr>
              <w:rPr>
                <w:rFonts w:eastAsia="Times New Roman"/>
                <w:lang w:val="en-GB" w:eastAsia="ru-RU"/>
              </w:rPr>
            </w:pPr>
            <w:r w:rsidRPr="009F6258">
              <w:rPr>
                <w:rFonts w:eastAsia="Times New Roman"/>
                <w:b/>
                <w:lang w:val="en-GB"/>
              </w:rPr>
              <w:t xml:space="preserve">Task 3. Read the </w:t>
            </w:r>
            <w:proofErr w:type="spellStart"/>
            <w:r w:rsidRPr="009F6258">
              <w:rPr>
                <w:rFonts w:eastAsia="Times New Roman"/>
                <w:b/>
                <w:lang w:val="en-GB"/>
              </w:rPr>
              <w:t>textand</w:t>
            </w:r>
            <w:proofErr w:type="spellEnd"/>
            <w:r w:rsidRPr="009F6258">
              <w:rPr>
                <w:rFonts w:eastAsia="Times New Roman"/>
                <w:b/>
                <w:lang w:val="en-GB"/>
              </w:rPr>
              <w:t xml:space="preserve"> put the words into right place</w:t>
            </w:r>
            <w:hyperlink r:id="rId8" w:tgtFrame="_blank" w:history="1">
              <w:r w:rsidRPr="0016715C">
                <w:rPr>
                  <w:rFonts w:eastAsia="Times New Roman"/>
                  <w:color w:val="005BD1"/>
                  <w:u w:val="single"/>
                  <w:shd w:val="clear" w:color="auto" w:fill="FFFFFF"/>
                  <w:lang w:val="en-GB"/>
                </w:rPr>
                <w:t>https://youtu.be/5MQdXjRPHmQ</w:t>
              </w:r>
            </w:hyperlink>
          </w:p>
          <w:p w:rsidR="00102DFE" w:rsidRPr="009F6258" w:rsidRDefault="00102DFE" w:rsidP="00A47B05">
            <w:pPr>
              <w:contextualSpacing/>
              <w:rPr>
                <w:rFonts w:eastAsia="Times New Roman"/>
                <w:b/>
                <w:lang w:val="en-GB"/>
              </w:rPr>
            </w:pPr>
          </w:p>
          <w:tbl>
            <w:tblPr>
              <w:tblStyle w:val="1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900"/>
              <w:gridCol w:w="815"/>
              <w:gridCol w:w="805"/>
              <w:gridCol w:w="1260"/>
              <w:gridCol w:w="1080"/>
            </w:tblGrid>
            <w:tr w:rsidR="00102DFE" w:rsidRPr="00871685" w:rsidTr="00A47B05">
              <w:trPr>
                <w:trHeight w:val="575"/>
              </w:trPr>
              <w:tc>
                <w:tcPr>
                  <w:tcW w:w="745" w:type="dxa"/>
                </w:tcPr>
                <w:p w:rsidR="00102DFE" w:rsidRPr="009F6258" w:rsidRDefault="00102DFE" w:rsidP="003615B1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eastAsia="Times New Roman"/>
                      <w:b/>
                      <w:sz w:val="24"/>
                      <w:szCs w:val="24"/>
                      <w:lang w:val="en-GB"/>
                    </w:rPr>
                  </w:pPr>
                  <w:r w:rsidRPr="009F6258">
                    <w:rPr>
                      <w:rFonts w:eastAsia="Times New Roman"/>
                      <w:b/>
                      <w:sz w:val="24"/>
                      <w:szCs w:val="24"/>
                      <w:lang w:val="en-GB"/>
                    </w:rPr>
                    <w:lastRenderedPageBreak/>
                    <w:t>DNA</w:t>
                  </w:r>
                </w:p>
              </w:tc>
              <w:tc>
                <w:tcPr>
                  <w:tcW w:w="900" w:type="dxa"/>
                </w:tcPr>
                <w:p w:rsidR="00102DFE" w:rsidRPr="009F6258" w:rsidRDefault="00102DFE" w:rsidP="003615B1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eastAsia="Times New Roman"/>
                      <w:b/>
                      <w:sz w:val="24"/>
                      <w:szCs w:val="24"/>
                      <w:lang w:val="en-GB"/>
                    </w:rPr>
                  </w:pPr>
                  <w:r w:rsidRPr="009F6258">
                    <w:rPr>
                      <w:rFonts w:eastAsia="Times New Roman"/>
                      <w:b/>
                      <w:sz w:val="24"/>
                      <w:szCs w:val="24"/>
                      <w:lang w:val="en-GB"/>
                    </w:rPr>
                    <w:t xml:space="preserve">Strand </w:t>
                  </w:r>
                </w:p>
              </w:tc>
              <w:tc>
                <w:tcPr>
                  <w:tcW w:w="815" w:type="dxa"/>
                </w:tcPr>
                <w:p w:rsidR="00102DFE" w:rsidRPr="009F6258" w:rsidRDefault="00102DFE" w:rsidP="003615B1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eastAsia="Times New Roman"/>
                      <w:b/>
                      <w:sz w:val="24"/>
                      <w:szCs w:val="24"/>
                      <w:lang w:val="en-GB"/>
                    </w:rPr>
                  </w:pPr>
                  <w:r w:rsidRPr="009F6258">
                    <w:rPr>
                      <w:rFonts w:eastAsia="Times New Roman"/>
                      <w:b/>
                      <w:sz w:val="24"/>
                      <w:szCs w:val="24"/>
                      <w:lang w:val="en-GB"/>
                    </w:rPr>
                    <w:t>Genes</w:t>
                  </w:r>
                </w:p>
              </w:tc>
              <w:tc>
                <w:tcPr>
                  <w:tcW w:w="805" w:type="dxa"/>
                </w:tcPr>
                <w:p w:rsidR="00102DFE" w:rsidRPr="009F6258" w:rsidRDefault="00102DFE" w:rsidP="003615B1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eastAsia="Times New Roman"/>
                      <w:b/>
                      <w:sz w:val="24"/>
                      <w:szCs w:val="24"/>
                      <w:lang w:val="en-GB"/>
                    </w:rPr>
                  </w:pPr>
                  <w:r w:rsidRPr="009F6258">
                    <w:rPr>
                      <w:rFonts w:eastAsia="Times New Roman"/>
                      <w:b/>
                      <w:sz w:val="24"/>
                      <w:szCs w:val="24"/>
                      <w:lang w:val="en-GB"/>
                    </w:rPr>
                    <w:t>Protein</w:t>
                  </w:r>
                </w:p>
              </w:tc>
              <w:tc>
                <w:tcPr>
                  <w:tcW w:w="1260" w:type="dxa"/>
                </w:tcPr>
                <w:p w:rsidR="00102DFE" w:rsidRPr="009F6258" w:rsidRDefault="00102DFE" w:rsidP="003615B1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eastAsia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9F6258">
                    <w:rPr>
                      <w:rFonts w:eastAsia="Times New Roman"/>
                      <w:b/>
                      <w:sz w:val="24"/>
                      <w:szCs w:val="24"/>
                      <w:lang w:val="en-GB"/>
                    </w:rPr>
                    <w:t>Hemoglabin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102DFE" w:rsidRPr="009F6258" w:rsidRDefault="00102DFE" w:rsidP="003615B1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eastAsia="Times New Roman"/>
                      <w:b/>
                      <w:sz w:val="24"/>
                      <w:szCs w:val="24"/>
                      <w:lang w:val="en-GB"/>
                    </w:rPr>
                  </w:pPr>
                  <w:r w:rsidRPr="009F6258">
                    <w:rPr>
                      <w:rFonts w:eastAsia="Times New Roman"/>
                      <w:b/>
                      <w:sz w:val="24"/>
                      <w:szCs w:val="24"/>
                      <w:lang w:val="en-GB"/>
                    </w:rPr>
                    <w:t>Molecules</w:t>
                  </w:r>
                </w:p>
              </w:tc>
            </w:tr>
          </w:tbl>
          <w:p w:rsidR="00102DFE" w:rsidRPr="009F6258" w:rsidRDefault="00102DFE" w:rsidP="00A47B05">
            <w:pPr>
              <w:widowControl w:val="0"/>
              <w:rPr>
                <w:rFonts w:eastAsia="Times New Roman"/>
                <w:lang w:val="en-GB"/>
              </w:rPr>
            </w:pPr>
            <w:r w:rsidRPr="009F6258">
              <w:rPr>
                <w:rFonts w:eastAsia="Times New Roman"/>
                <w:lang w:val="en-GB"/>
              </w:rPr>
              <w:t xml:space="preserve">A gene is a special stretch of____, a sequence of As Cs Ts and Gs </w:t>
            </w:r>
            <w:proofErr w:type="gramStart"/>
            <w:r w:rsidRPr="009F6258">
              <w:rPr>
                <w:rFonts w:eastAsia="Times New Roman"/>
                <w:lang w:val="en-GB"/>
              </w:rPr>
              <w:t>that codes</w:t>
            </w:r>
            <w:proofErr w:type="gramEnd"/>
            <w:r w:rsidRPr="009F6258">
              <w:rPr>
                <w:rFonts w:eastAsia="Times New Roman"/>
                <w:lang w:val="en-GB"/>
              </w:rPr>
              <w:t xml:space="preserve"> for something. A </w:t>
            </w:r>
            <w:proofErr w:type="spellStart"/>
            <w:r w:rsidRPr="009F6258">
              <w:rPr>
                <w:rFonts w:eastAsia="Times New Roman"/>
                <w:lang w:val="en-GB"/>
              </w:rPr>
              <w:t>single____of</w:t>
            </w:r>
            <w:proofErr w:type="spellEnd"/>
            <w:r w:rsidRPr="009F6258">
              <w:rPr>
                <w:rFonts w:eastAsia="Times New Roman"/>
                <w:lang w:val="en-GB"/>
              </w:rPr>
              <w:t xml:space="preserve"> DNA contains thousands </w:t>
            </w:r>
            <w:proofErr w:type="spellStart"/>
            <w:r w:rsidRPr="009F6258">
              <w:rPr>
                <w:rFonts w:eastAsia="Times New Roman"/>
                <w:lang w:val="en-GB"/>
              </w:rPr>
              <w:t>of____or</w:t>
            </w:r>
            <w:proofErr w:type="spellEnd"/>
            <w:r w:rsidRPr="009F6258">
              <w:rPr>
                <w:rFonts w:eastAsia="Times New Roman"/>
                <w:lang w:val="en-GB"/>
              </w:rPr>
              <w:t xml:space="preserve"> unique protein recipes. The length and sequence of a gene determine the size and shape of the____ it builds. The size and shape of a protein determine the function that protein will have inside the body. ______ for example is a protein structure found in red blood cells. </w:t>
            </w:r>
            <w:proofErr w:type="gramStart"/>
            <w:r w:rsidRPr="009F6258">
              <w:rPr>
                <w:rFonts w:eastAsia="Times New Roman"/>
                <w:lang w:val="en-GB"/>
              </w:rPr>
              <w:t>It’s</w:t>
            </w:r>
            <w:proofErr w:type="gramEnd"/>
            <w:r w:rsidRPr="009F6258">
              <w:rPr>
                <w:rFonts w:eastAsia="Times New Roman"/>
                <w:lang w:val="en-GB"/>
              </w:rPr>
              <w:t xml:space="preserve"> unique shape and size allow it to capture oxygen_____ when blood flows near the lungs and then later when blood flows near oxygen starved ____.   </w:t>
            </w:r>
          </w:p>
          <w:p w:rsidR="00102DFE" w:rsidRPr="009F6258" w:rsidRDefault="00102DFE" w:rsidP="00A47B05">
            <w:pPr>
              <w:widowControl w:val="0"/>
              <w:numPr>
                <w:ilvl w:val="0"/>
                <w:numId w:val="2"/>
              </w:numPr>
              <w:spacing w:line="260" w:lineRule="exact"/>
              <w:contextualSpacing/>
              <w:rPr>
                <w:rFonts w:eastAsia="Times New Roman"/>
                <w:b/>
                <w:u w:val="single"/>
                <w:lang w:val="en-GB"/>
              </w:rPr>
            </w:pPr>
            <w:r w:rsidRPr="009F6258">
              <w:rPr>
                <w:rFonts w:eastAsia="Times New Roman"/>
                <w:b/>
                <w:u w:val="single"/>
                <w:lang w:val="en-GB"/>
              </w:rPr>
              <w:t xml:space="preserve">Every group </w:t>
            </w:r>
            <w:proofErr w:type="spellStart"/>
            <w:r w:rsidRPr="009F6258">
              <w:rPr>
                <w:rFonts w:eastAsia="Times New Roman"/>
                <w:b/>
                <w:u w:val="single"/>
                <w:lang w:val="en-GB"/>
              </w:rPr>
              <w:t>group</w:t>
            </w:r>
            <w:proofErr w:type="spellEnd"/>
            <w:r w:rsidRPr="009F6258">
              <w:rPr>
                <w:rFonts w:eastAsia="Times New Roman"/>
                <w:b/>
                <w:u w:val="single"/>
                <w:lang w:val="en-GB"/>
              </w:rPr>
              <w:t xml:space="preserve"> will discuss and analyse then evaluated by correctness of the listening text</w:t>
            </w:r>
          </w:p>
          <w:p w:rsidR="00102DFE" w:rsidRPr="009F6258" w:rsidRDefault="00102DFE" w:rsidP="00A47B05">
            <w:pPr>
              <w:ind w:left="1428"/>
              <w:contextualSpacing/>
              <w:rPr>
                <w:rFonts w:eastAsia="Times New Roman"/>
                <w:b/>
                <w:lang w:val="en-GB"/>
              </w:rPr>
            </w:pPr>
            <w:r w:rsidRPr="009F6258">
              <w:rPr>
                <w:rFonts w:eastAsia="Times New Roman"/>
                <w:b/>
                <w:lang w:val="en-GB"/>
              </w:rPr>
              <w:t>7-6 Well Done      6-5 Good</w:t>
            </w:r>
          </w:p>
          <w:p w:rsidR="00102DFE" w:rsidRPr="009F6258" w:rsidRDefault="00102DFE" w:rsidP="00A47B05">
            <w:pPr>
              <w:widowControl w:val="0"/>
              <w:rPr>
                <w:rFonts w:eastAsia="Times New Roman"/>
                <w:b/>
                <w:lang w:val="en-GB"/>
              </w:rPr>
            </w:pPr>
          </w:p>
          <w:p w:rsidR="00102DFE" w:rsidRPr="009F6258" w:rsidRDefault="00102DFE" w:rsidP="00A47B05">
            <w:pPr>
              <w:widowControl w:val="0"/>
              <w:rPr>
                <w:rFonts w:eastAsia="Times New Roman"/>
                <w:b/>
                <w:lang w:val="en-GB"/>
              </w:rPr>
            </w:pPr>
            <w:r w:rsidRPr="009F6258">
              <w:rPr>
                <w:rFonts w:eastAsia="Times New Roman"/>
                <w:b/>
                <w:lang w:val="en-GB"/>
              </w:rPr>
              <w:t>Grammar</w:t>
            </w:r>
          </w:p>
          <w:p w:rsidR="00102DFE" w:rsidRPr="009F6258" w:rsidRDefault="00102DFE" w:rsidP="00A47B05">
            <w:pPr>
              <w:widowControl w:val="0"/>
              <w:rPr>
                <w:rFonts w:eastAsia="Times New Roman"/>
                <w:b/>
                <w:color w:val="FF0000"/>
                <w:lang w:val="en-US"/>
              </w:rPr>
            </w:pPr>
            <w:r w:rsidRPr="009F6258">
              <w:rPr>
                <w:rFonts w:eastAsia="Times New Roman"/>
                <w:b/>
                <w:color w:val="FF0000"/>
                <w:lang w:val="en-US"/>
              </w:rPr>
              <w:t>Modals in the past</w:t>
            </w:r>
          </w:p>
          <w:p w:rsidR="00102DFE" w:rsidRPr="009F6258" w:rsidRDefault="00102DFE" w:rsidP="00A47B05">
            <w:pPr>
              <w:widowControl w:val="0"/>
              <w:rPr>
                <w:rFonts w:eastAsia="Times New Roman"/>
                <w:lang w:val="en-US"/>
              </w:rPr>
            </w:pPr>
            <w:r w:rsidRPr="009F6258">
              <w:rPr>
                <w:rFonts w:eastAsia="Times New Roman"/>
                <w:b/>
                <w:lang w:val="en-US"/>
              </w:rPr>
              <w:t>“Must have”-</w:t>
            </w:r>
            <w:r w:rsidRPr="009F6258">
              <w:rPr>
                <w:rFonts w:eastAsia="Times New Roman"/>
                <w:lang w:val="en-US"/>
              </w:rPr>
              <w:t>we believe the action definitely happened</w:t>
            </w:r>
          </w:p>
          <w:p w:rsidR="00102DFE" w:rsidRPr="009F6258" w:rsidRDefault="00102DFE" w:rsidP="00A47B05">
            <w:pPr>
              <w:widowControl w:val="0"/>
              <w:rPr>
                <w:rFonts w:eastAsia="Times New Roman"/>
                <w:lang w:val="en-US"/>
              </w:rPr>
            </w:pPr>
            <w:r w:rsidRPr="009F6258">
              <w:rPr>
                <w:rFonts w:eastAsia="Times New Roman"/>
                <w:b/>
                <w:lang w:val="en-US"/>
              </w:rPr>
              <w:t>“Can’t have”</w:t>
            </w:r>
            <w:r w:rsidRPr="009F6258">
              <w:rPr>
                <w:rFonts w:eastAsia="Times New Roman"/>
                <w:lang w:val="en-US"/>
              </w:rPr>
              <w:t>-we believe the action definitely did not happen</w:t>
            </w:r>
          </w:p>
          <w:p w:rsidR="00102DFE" w:rsidRPr="0016715C" w:rsidRDefault="00102DFE" w:rsidP="00A47B05">
            <w:pPr>
              <w:widowControl w:val="0"/>
              <w:rPr>
                <w:rFonts w:eastAsia="Times New Roman"/>
                <w:lang w:val="en-US"/>
              </w:rPr>
            </w:pPr>
            <w:r w:rsidRPr="009F6258">
              <w:rPr>
                <w:rFonts w:eastAsia="Times New Roman"/>
                <w:b/>
                <w:lang w:val="en-US"/>
              </w:rPr>
              <w:t>“Might have”-</w:t>
            </w:r>
            <w:r w:rsidRPr="009F6258">
              <w:rPr>
                <w:rFonts w:eastAsia="Times New Roman"/>
                <w:lang w:val="en-US"/>
              </w:rPr>
              <w:t>we believe it is possible that the action happened, but we don’t know</w:t>
            </w:r>
          </w:p>
          <w:p w:rsidR="00102DFE" w:rsidRPr="009F6258" w:rsidRDefault="00102DFE" w:rsidP="00A47B05">
            <w:pPr>
              <w:rPr>
                <w:lang w:val="en-US" w:eastAsia="ru-RU"/>
              </w:rPr>
            </w:pPr>
            <w:r w:rsidRPr="0016715C">
              <w:rPr>
                <w:lang w:val="en-US" w:eastAsia="ru-RU"/>
              </w:rPr>
              <w:t>www.ecenglish.com/learnenglish/lessons/past-modals-deduction</w:t>
            </w:r>
          </w:p>
          <w:p w:rsidR="00102DFE" w:rsidRPr="009F6258" w:rsidRDefault="00102DFE" w:rsidP="00A47B05">
            <w:pPr>
              <w:widowControl w:val="0"/>
              <w:rPr>
                <w:rFonts w:eastAsia="Times New Roman"/>
                <w:color w:val="333333"/>
                <w:lang w:val="en-US"/>
              </w:rPr>
            </w:pPr>
          </w:p>
          <w:p w:rsidR="00102DFE" w:rsidRPr="009F6258" w:rsidRDefault="00102DFE" w:rsidP="00A47B05">
            <w:pPr>
              <w:widowControl w:val="0"/>
              <w:rPr>
                <w:rFonts w:eastAsia="Times New Roman"/>
                <w:b/>
                <w:lang w:val="en-GB"/>
              </w:rPr>
            </w:pPr>
            <w:r w:rsidRPr="009F6258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6391275" cy="22764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8595" cy="232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DFE" w:rsidRPr="0016715C" w:rsidRDefault="00102DFE" w:rsidP="00A47B05">
            <w:pPr>
              <w:widowControl w:val="0"/>
              <w:rPr>
                <w:rFonts w:eastAsia="Times New Roman"/>
                <w:b/>
                <w:lang w:val="en-US"/>
              </w:rPr>
            </w:pPr>
          </w:p>
          <w:p w:rsidR="00102DFE" w:rsidRPr="009F6258" w:rsidRDefault="00102DFE" w:rsidP="00A47B05">
            <w:pPr>
              <w:widowControl w:val="0"/>
              <w:rPr>
                <w:rFonts w:eastAsia="Times New Roman"/>
                <w:b/>
                <w:lang w:val="en-GB"/>
              </w:rPr>
            </w:pPr>
            <w:r w:rsidRPr="009F6258">
              <w:rPr>
                <w:rFonts w:eastAsia="Times New Roman"/>
                <w:b/>
                <w:lang w:val="en-GB"/>
              </w:rPr>
              <w:t>Differentiation tasks:</w:t>
            </w:r>
          </w:p>
          <w:p w:rsidR="00102DFE" w:rsidRPr="0016715C" w:rsidRDefault="00102DFE" w:rsidP="00A47B05">
            <w:pPr>
              <w:widowControl w:val="0"/>
              <w:rPr>
                <w:rFonts w:eastAsia="Times New Roman"/>
                <w:b/>
                <w:lang w:val="en-GB"/>
              </w:rPr>
            </w:pPr>
            <w:r w:rsidRPr="009F6258">
              <w:rPr>
                <w:rFonts w:eastAsia="Times New Roman"/>
                <w:color w:val="000000"/>
                <w:shd w:val="clear" w:color="auto" w:fill="FFFFFF"/>
                <w:lang w:val="en-GB"/>
              </w:rPr>
              <w:t xml:space="preserve">In organisms called eukaryotes, DNA </w:t>
            </w:r>
            <w:r w:rsidRPr="009F6258">
              <w:rPr>
                <w:rFonts w:eastAsia="Times New Roman"/>
                <w:b/>
                <w:color w:val="000000"/>
                <w:shd w:val="clear" w:color="auto" w:fill="FFFFFF"/>
                <w:lang w:val="en-GB"/>
              </w:rPr>
              <w:t xml:space="preserve">must </w:t>
            </w:r>
            <w:r w:rsidRPr="009F6258">
              <w:rPr>
                <w:rFonts w:eastAsia="Times New Roman"/>
                <w:color w:val="000000"/>
                <w:shd w:val="clear" w:color="auto" w:fill="FFFFFF"/>
                <w:lang w:val="en-GB"/>
              </w:rPr>
              <w:t xml:space="preserve">be found inside a special area of the cell called the nucleus. Because the cell is very small, and because organisms </w:t>
            </w:r>
            <w:r w:rsidRPr="009F6258">
              <w:rPr>
                <w:rFonts w:eastAsia="Times New Roman"/>
                <w:b/>
                <w:color w:val="000000"/>
                <w:shd w:val="clear" w:color="auto" w:fill="FFFFFF"/>
                <w:lang w:val="en-GB"/>
              </w:rPr>
              <w:t xml:space="preserve">can </w:t>
            </w:r>
            <w:r w:rsidRPr="009F6258">
              <w:rPr>
                <w:rFonts w:eastAsia="Times New Roman"/>
                <w:color w:val="000000"/>
                <w:shd w:val="clear" w:color="auto" w:fill="FFFFFF"/>
                <w:lang w:val="en-GB"/>
              </w:rPr>
              <w:t xml:space="preserve">have many DNA molecules per cell, each DNA molecule </w:t>
            </w:r>
            <w:r w:rsidRPr="009F6258">
              <w:rPr>
                <w:rFonts w:eastAsia="Times New Roman"/>
                <w:b/>
                <w:color w:val="000000"/>
                <w:shd w:val="clear" w:color="auto" w:fill="FFFFFF"/>
                <w:lang w:val="en-GB"/>
              </w:rPr>
              <w:t>must</w:t>
            </w:r>
            <w:r w:rsidRPr="009F6258">
              <w:rPr>
                <w:rFonts w:eastAsia="Times New Roman"/>
                <w:color w:val="000000"/>
                <w:shd w:val="clear" w:color="auto" w:fill="FFFFFF"/>
                <w:lang w:val="en-GB"/>
              </w:rPr>
              <w:t xml:space="preserve"> be tightly packaged. This packaged form of the DNA is called a chromosome.  During DNA replication, DNA unwinds so it </w:t>
            </w:r>
            <w:r w:rsidRPr="009F6258">
              <w:rPr>
                <w:rFonts w:eastAsia="Times New Roman"/>
                <w:b/>
                <w:color w:val="000000"/>
                <w:shd w:val="clear" w:color="auto" w:fill="FFFFFF"/>
                <w:lang w:val="en-GB"/>
              </w:rPr>
              <w:t>can</w:t>
            </w:r>
            <w:r w:rsidRPr="009F6258">
              <w:rPr>
                <w:rFonts w:eastAsia="Times New Roman"/>
                <w:color w:val="000000"/>
                <w:shd w:val="clear" w:color="auto" w:fill="FFFFFF"/>
                <w:lang w:val="en-GB"/>
              </w:rPr>
              <w:t xml:space="preserve"> be copied. At other times in the cell cycle, DNA also unwinds so that its instructions </w:t>
            </w:r>
            <w:r w:rsidRPr="009F6258">
              <w:rPr>
                <w:rFonts w:eastAsia="Times New Roman"/>
                <w:b/>
                <w:color w:val="000000"/>
                <w:shd w:val="clear" w:color="auto" w:fill="FFFFFF"/>
                <w:lang w:val="en-GB"/>
              </w:rPr>
              <w:t>can</w:t>
            </w:r>
            <w:r w:rsidRPr="009F6258">
              <w:rPr>
                <w:rFonts w:eastAsia="Times New Roman"/>
                <w:color w:val="000000"/>
                <w:shd w:val="clear" w:color="auto" w:fill="FFFFFF"/>
                <w:lang w:val="en-GB"/>
              </w:rPr>
              <w:t xml:space="preserve"> be used to make proteins and for other biological processes. But during cell division, DNA is in its compact chromosome </w:t>
            </w:r>
            <w:r w:rsidRPr="009F6258">
              <w:rPr>
                <w:rFonts w:eastAsia="Times New Roman"/>
                <w:b/>
                <w:color w:val="000000"/>
                <w:shd w:val="clear" w:color="auto" w:fill="FFFFFF"/>
                <w:lang w:val="en-GB"/>
              </w:rPr>
              <w:t>might</w:t>
            </w:r>
            <w:r w:rsidRPr="009F6258">
              <w:rPr>
                <w:rFonts w:eastAsia="Times New Roman"/>
                <w:color w:val="000000"/>
                <w:shd w:val="clear" w:color="auto" w:fill="FFFFFF"/>
                <w:lang w:val="en-GB"/>
              </w:rPr>
              <w:t xml:space="preserve"> form to enable transfer to new cells.</w:t>
            </w:r>
          </w:p>
          <w:p w:rsidR="00102DFE" w:rsidRPr="009F6258" w:rsidRDefault="00102DFE" w:rsidP="00A47B05">
            <w:pPr>
              <w:rPr>
                <w:lang w:val="en-US" w:eastAsia="ru-RU"/>
              </w:rPr>
            </w:pPr>
            <w:r w:rsidRPr="0016715C">
              <w:rPr>
                <w:lang w:val="en-US" w:eastAsia="ru-RU"/>
              </w:rPr>
              <w:t>www.genome.gov/about-genomics/fact-sheets/Deoxyribonucleic-Acid-Fact-Shee</w:t>
            </w:r>
          </w:p>
          <w:p w:rsidR="00102DFE" w:rsidRPr="009F6258" w:rsidRDefault="00102DFE" w:rsidP="00A47B05">
            <w:pPr>
              <w:widowControl w:val="0"/>
              <w:rPr>
                <w:rFonts w:eastAsia="Times New Roman"/>
                <w:b/>
                <w:lang w:val="en-GB"/>
              </w:rPr>
            </w:pPr>
            <w:r w:rsidRPr="009F6258">
              <w:rPr>
                <w:rFonts w:eastAsia="Times New Roman"/>
                <w:b/>
                <w:lang w:val="en-GB"/>
              </w:rPr>
              <w:t>Task1. Find and underline modal verbs</w:t>
            </w:r>
          </w:p>
          <w:p w:rsidR="00102DFE" w:rsidRPr="009F6258" w:rsidRDefault="00102DFE" w:rsidP="00A47B05">
            <w:pPr>
              <w:widowControl w:val="0"/>
              <w:numPr>
                <w:ilvl w:val="0"/>
                <w:numId w:val="2"/>
              </w:numPr>
              <w:spacing w:line="260" w:lineRule="exact"/>
              <w:contextualSpacing/>
              <w:rPr>
                <w:rFonts w:eastAsia="Times New Roman"/>
                <w:i/>
                <w:lang w:val="en-GB"/>
              </w:rPr>
            </w:pPr>
            <w:r w:rsidRPr="009F6258">
              <w:rPr>
                <w:rFonts w:eastAsia="Times New Roman"/>
                <w:i/>
                <w:lang w:val="en-GB"/>
              </w:rPr>
              <w:t>They determine and sort information</w:t>
            </w:r>
          </w:p>
          <w:p w:rsidR="00102DFE" w:rsidRPr="009F6258" w:rsidRDefault="00102DFE" w:rsidP="00A47B05">
            <w:pPr>
              <w:widowControl w:val="0"/>
              <w:rPr>
                <w:rFonts w:eastAsia="Times New Roman"/>
                <w:b/>
                <w:lang w:val="en-GB"/>
              </w:rPr>
            </w:pPr>
            <w:r w:rsidRPr="009F6258">
              <w:rPr>
                <w:rFonts w:eastAsia="Times New Roman"/>
                <w:b/>
                <w:lang w:val="en-GB"/>
              </w:rPr>
              <w:t>Task2. Find Modal verbs, write down their past forms</w:t>
            </w:r>
          </w:p>
          <w:p w:rsidR="00102DFE" w:rsidRPr="009F6258" w:rsidRDefault="00102DFE" w:rsidP="00A47B05">
            <w:pPr>
              <w:widowControl w:val="0"/>
              <w:numPr>
                <w:ilvl w:val="0"/>
                <w:numId w:val="2"/>
              </w:numPr>
              <w:spacing w:line="260" w:lineRule="exact"/>
              <w:contextualSpacing/>
              <w:rPr>
                <w:rFonts w:eastAsia="Times New Roman"/>
                <w:i/>
                <w:lang w:val="en-GB"/>
              </w:rPr>
            </w:pPr>
            <w:r w:rsidRPr="009F6258">
              <w:rPr>
                <w:rFonts w:eastAsia="Times New Roman"/>
                <w:i/>
                <w:lang w:val="en-GB"/>
              </w:rPr>
              <w:t>They understand given information and use it</w:t>
            </w:r>
          </w:p>
          <w:p w:rsidR="00102DFE" w:rsidRPr="009F6258" w:rsidRDefault="00102DFE" w:rsidP="00A47B05">
            <w:pPr>
              <w:widowControl w:val="0"/>
              <w:rPr>
                <w:rFonts w:eastAsia="Times New Roman"/>
                <w:b/>
                <w:lang w:val="en-GB"/>
              </w:rPr>
            </w:pPr>
            <w:r w:rsidRPr="009F6258">
              <w:rPr>
                <w:rFonts w:eastAsia="Times New Roman"/>
                <w:b/>
                <w:lang w:val="en-GB"/>
              </w:rPr>
              <w:t>Task3. Find modal verbs, write down their description, retell the text to the class using active vocabulary</w:t>
            </w:r>
          </w:p>
          <w:p w:rsidR="00102DFE" w:rsidRPr="009F6258" w:rsidRDefault="00102DFE" w:rsidP="00A47B05">
            <w:pPr>
              <w:widowControl w:val="0"/>
              <w:numPr>
                <w:ilvl w:val="0"/>
                <w:numId w:val="2"/>
              </w:numPr>
              <w:spacing w:line="260" w:lineRule="exact"/>
              <w:contextualSpacing/>
              <w:rPr>
                <w:rFonts w:eastAsia="Times New Roman"/>
                <w:i/>
                <w:lang w:val="en-GB"/>
              </w:rPr>
            </w:pPr>
            <w:r w:rsidRPr="009F6258">
              <w:rPr>
                <w:rFonts w:eastAsia="Times New Roman"/>
                <w:i/>
                <w:lang w:val="en-GB"/>
              </w:rPr>
              <w:t>They understand the given information, can explain it, retell it</w:t>
            </w:r>
          </w:p>
          <w:p w:rsidR="00102DFE" w:rsidRPr="009F6258" w:rsidRDefault="00102DFE" w:rsidP="00A47B05">
            <w:pPr>
              <w:ind w:left="1428"/>
              <w:contextualSpacing/>
              <w:jc w:val="both"/>
              <w:rPr>
                <w:rFonts w:eastAsia="Times New Roman"/>
                <w:b/>
                <w:lang w:val="en-GB"/>
              </w:rPr>
            </w:pPr>
          </w:p>
          <w:p w:rsidR="00102DFE" w:rsidRPr="009F6258" w:rsidRDefault="00102DFE" w:rsidP="00A47B05">
            <w:pPr>
              <w:ind w:left="1428"/>
              <w:contextualSpacing/>
              <w:rPr>
                <w:rFonts w:eastAsia="Times New Roman"/>
                <w:b/>
                <w:lang w:val="en-GB"/>
              </w:rPr>
            </w:pPr>
          </w:p>
        </w:tc>
      </w:tr>
      <w:tr w:rsidR="00102DFE" w:rsidRPr="003615B1" w:rsidTr="00A47B05">
        <w:trPr>
          <w:trHeight w:val="399"/>
        </w:trPr>
        <w:tc>
          <w:tcPr>
            <w:tcW w:w="5000" w:type="pct"/>
          </w:tcPr>
          <w:p w:rsidR="00102DFE" w:rsidRPr="009F6258" w:rsidRDefault="00102DFE" w:rsidP="00A47B05">
            <w:pPr>
              <w:spacing w:after="360"/>
              <w:contextualSpacing/>
              <w:textAlignment w:val="baseline"/>
              <w:rPr>
                <w:rFonts w:eastAsia="Times New Roman"/>
                <w:b/>
                <w:color w:val="000000"/>
                <w:lang w:val="en-US" w:eastAsia="en-GB"/>
              </w:rPr>
            </w:pPr>
          </w:p>
        </w:tc>
      </w:tr>
    </w:tbl>
    <w:p w:rsidR="00102DFE" w:rsidRPr="0016715C" w:rsidRDefault="00102DFE" w:rsidP="00102DFE">
      <w:pPr>
        <w:widowControl w:val="0"/>
        <w:spacing w:before="60" w:after="60" w:line="260" w:lineRule="exact"/>
        <w:rPr>
          <w:rFonts w:eastAsia="Times New Roman"/>
          <w:b/>
          <w:color w:val="000000"/>
          <w:lang w:val="en-US" w:eastAsia="en-GB"/>
        </w:rPr>
      </w:pPr>
      <w:r w:rsidRPr="00C654BF">
        <w:rPr>
          <w:rFonts w:eastAsia="Times New Roman"/>
          <w:b/>
          <w:color w:val="000000"/>
          <w:lang w:val="en-US" w:eastAsia="en-GB"/>
        </w:rPr>
        <w:lastRenderedPageBreak/>
        <w:t>4</w:t>
      </w:r>
      <w:r w:rsidRPr="00871685">
        <w:rPr>
          <w:rFonts w:eastAsia="Times New Roman"/>
          <w:b/>
          <w:color w:val="000000"/>
          <w:lang w:val="en-US" w:eastAsia="en-GB"/>
        </w:rPr>
        <w:t xml:space="preserve">. </w:t>
      </w:r>
      <w:r w:rsidRPr="0016715C">
        <w:rPr>
          <w:rFonts w:eastAsia="Times New Roman"/>
          <w:b/>
          <w:color w:val="000000"/>
          <w:lang w:val="en-US" w:eastAsia="en-GB"/>
        </w:rPr>
        <w:t>Ending:</w:t>
      </w:r>
    </w:p>
    <w:p w:rsidR="00102DFE" w:rsidRPr="009F6258" w:rsidRDefault="00102DFE" w:rsidP="00102DFE">
      <w:pPr>
        <w:widowControl w:val="0"/>
        <w:spacing w:before="60" w:after="60" w:line="260" w:lineRule="exact"/>
        <w:rPr>
          <w:rFonts w:eastAsia="Times New Roman"/>
          <w:b/>
          <w:color w:val="000000"/>
          <w:lang w:val="en-US" w:eastAsia="en-GB"/>
        </w:rPr>
      </w:pPr>
      <w:r w:rsidRPr="009F6258">
        <w:rPr>
          <w:rFonts w:eastAsia="Times New Roman"/>
          <w:b/>
          <w:color w:val="000000"/>
          <w:lang w:val="en-US" w:eastAsia="en-GB"/>
        </w:rPr>
        <w:t xml:space="preserve">Reflection. Will be used KWL chart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43"/>
        <w:gridCol w:w="3345"/>
        <w:gridCol w:w="3345"/>
      </w:tblGrid>
      <w:tr w:rsidR="00102DFE" w:rsidRPr="003615B1" w:rsidTr="00A47B05">
        <w:trPr>
          <w:trHeight w:val="409"/>
        </w:trPr>
        <w:tc>
          <w:tcPr>
            <w:tcW w:w="3343" w:type="dxa"/>
          </w:tcPr>
          <w:p w:rsidR="00102DFE" w:rsidRPr="009F6258" w:rsidRDefault="00102DFE" w:rsidP="00A47B05">
            <w:pPr>
              <w:widowControl w:val="0"/>
              <w:spacing w:before="60" w:after="60" w:line="260" w:lineRule="exact"/>
              <w:rPr>
                <w:rFonts w:eastAsia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9F6258">
              <w:rPr>
                <w:rFonts w:eastAsia="Times New Roman"/>
                <w:b/>
                <w:color w:val="000000"/>
                <w:sz w:val="24"/>
                <w:szCs w:val="24"/>
                <w:lang w:val="en-US" w:eastAsia="en-GB"/>
              </w:rPr>
              <w:t>What I Know</w:t>
            </w:r>
          </w:p>
        </w:tc>
        <w:tc>
          <w:tcPr>
            <w:tcW w:w="3345" w:type="dxa"/>
          </w:tcPr>
          <w:p w:rsidR="00102DFE" w:rsidRPr="009F6258" w:rsidRDefault="00102DFE" w:rsidP="00A47B05">
            <w:pPr>
              <w:widowControl w:val="0"/>
              <w:spacing w:before="60" w:after="60" w:line="260" w:lineRule="exact"/>
              <w:rPr>
                <w:rFonts w:eastAsia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9F6258">
              <w:rPr>
                <w:rFonts w:eastAsia="Times New Roman"/>
                <w:b/>
                <w:color w:val="000000"/>
                <w:sz w:val="24"/>
                <w:szCs w:val="24"/>
                <w:lang w:val="en-US" w:eastAsia="en-GB"/>
              </w:rPr>
              <w:t>What I learned</w:t>
            </w:r>
          </w:p>
        </w:tc>
        <w:tc>
          <w:tcPr>
            <w:tcW w:w="3345" w:type="dxa"/>
          </w:tcPr>
          <w:p w:rsidR="00102DFE" w:rsidRPr="009F6258" w:rsidRDefault="00102DFE" w:rsidP="00A47B05">
            <w:pPr>
              <w:widowControl w:val="0"/>
              <w:spacing w:before="60" w:after="60" w:line="260" w:lineRule="exact"/>
              <w:rPr>
                <w:rFonts w:eastAsia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9F6258">
              <w:rPr>
                <w:rFonts w:eastAsia="Times New Roman"/>
                <w:b/>
                <w:color w:val="000000"/>
                <w:sz w:val="24"/>
                <w:szCs w:val="24"/>
                <w:lang w:val="en-US" w:eastAsia="en-GB"/>
              </w:rPr>
              <w:t>What I want to know</w:t>
            </w:r>
          </w:p>
        </w:tc>
      </w:tr>
      <w:tr w:rsidR="00102DFE" w:rsidRPr="003615B1" w:rsidTr="00A47B05">
        <w:trPr>
          <w:trHeight w:val="539"/>
        </w:trPr>
        <w:tc>
          <w:tcPr>
            <w:tcW w:w="3343" w:type="dxa"/>
          </w:tcPr>
          <w:p w:rsidR="00102DFE" w:rsidRPr="009F6258" w:rsidRDefault="00102DFE" w:rsidP="00A47B05">
            <w:pPr>
              <w:widowControl w:val="0"/>
              <w:spacing w:before="60" w:after="60" w:line="260" w:lineRule="exact"/>
              <w:rPr>
                <w:rFonts w:eastAsia="Times New Roman"/>
                <w:b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3345" w:type="dxa"/>
          </w:tcPr>
          <w:p w:rsidR="00102DFE" w:rsidRPr="009F6258" w:rsidRDefault="00102DFE" w:rsidP="00A47B05">
            <w:pPr>
              <w:widowControl w:val="0"/>
              <w:spacing w:before="60" w:after="60" w:line="260" w:lineRule="exact"/>
              <w:rPr>
                <w:rFonts w:eastAsia="Times New Roman"/>
                <w:b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3345" w:type="dxa"/>
          </w:tcPr>
          <w:p w:rsidR="00102DFE" w:rsidRPr="009F6258" w:rsidRDefault="00102DFE" w:rsidP="00A47B05">
            <w:pPr>
              <w:widowControl w:val="0"/>
              <w:spacing w:before="60" w:after="60" w:line="260" w:lineRule="exact"/>
              <w:rPr>
                <w:rFonts w:eastAsia="Times New Roman"/>
                <w:b/>
                <w:color w:val="000000"/>
                <w:sz w:val="24"/>
                <w:szCs w:val="24"/>
                <w:lang w:val="en-US" w:eastAsia="en-GB"/>
              </w:rPr>
            </w:pPr>
          </w:p>
        </w:tc>
      </w:tr>
    </w:tbl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b/>
          <w:color w:val="000000"/>
          <w:spacing w:val="2"/>
          <w:lang w:val="en-GB" w:eastAsia="ru-RU"/>
        </w:rPr>
      </w:pP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GB" w:eastAsia="ru-RU"/>
        </w:rPr>
      </w:pPr>
      <w:r w:rsidRPr="0016715C">
        <w:rPr>
          <w:rFonts w:eastAsia="Times New Roman"/>
          <w:color w:val="000000"/>
          <w:spacing w:val="2"/>
          <w:lang w:val="en-GB" w:eastAsia="ru-RU"/>
        </w:rPr>
        <w:t xml:space="preserve">Were the lesson objectives/learning objectives realistic? 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GB" w:eastAsia="ru-RU"/>
        </w:rPr>
      </w:pPr>
      <w:r w:rsidRPr="0016715C">
        <w:rPr>
          <w:rFonts w:eastAsia="Times New Roman"/>
          <w:color w:val="000000"/>
          <w:spacing w:val="2"/>
          <w:lang w:val="en-GB" w:eastAsia="ru-RU"/>
        </w:rPr>
        <w:t xml:space="preserve">What did the learners learn today? 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GB" w:eastAsia="ru-RU"/>
        </w:rPr>
      </w:pPr>
      <w:r w:rsidRPr="0016715C">
        <w:rPr>
          <w:rFonts w:eastAsia="Times New Roman"/>
          <w:color w:val="000000"/>
          <w:spacing w:val="2"/>
          <w:lang w:val="en-GB" w:eastAsia="ru-RU"/>
        </w:rPr>
        <w:t xml:space="preserve">What was the learning atmosphere like? 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GB" w:eastAsia="ru-RU"/>
        </w:rPr>
      </w:pPr>
      <w:r w:rsidRPr="0016715C">
        <w:rPr>
          <w:rFonts w:eastAsia="Times New Roman"/>
          <w:color w:val="000000"/>
          <w:spacing w:val="2"/>
          <w:lang w:val="en-GB" w:eastAsia="ru-RU"/>
        </w:rPr>
        <w:t xml:space="preserve">Did my planned differentiation work well? 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color w:val="000000"/>
          <w:spacing w:val="2"/>
          <w:lang w:val="en-GB" w:eastAsia="ru-RU"/>
        </w:rPr>
      </w:pPr>
      <w:r w:rsidRPr="0016715C">
        <w:rPr>
          <w:rFonts w:eastAsia="Times New Roman"/>
          <w:color w:val="000000"/>
          <w:spacing w:val="2"/>
          <w:lang w:val="en-GB" w:eastAsia="ru-RU"/>
        </w:rPr>
        <w:t>Did I stick to timings? What changes did I make from my plan and why?</w:t>
      </w:r>
    </w:p>
    <w:p w:rsidR="00102DFE" w:rsidRPr="0016715C" w:rsidRDefault="00102DFE" w:rsidP="00102DFE">
      <w:pPr>
        <w:spacing w:after="360"/>
        <w:contextualSpacing/>
        <w:textAlignment w:val="baseline"/>
        <w:rPr>
          <w:rFonts w:eastAsia="Times New Roman"/>
          <w:b/>
          <w:smallCaps/>
          <w:color w:val="000000"/>
          <w:spacing w:val="2"/>
          <w:lang w:val="en-US" w:eastAsia="ru-RU"/>
        </w:rPr>
      </w:pPr>
      <w:r w:rsidRPr="0016715C">
        <w:rPr>
          <w:rFonts w:eastAsia="Times New Roman"/>
          <w:b/>
          <w:color w:val="000000"/>
          <w:spacing w:val="2"/>
          <w:lang w:val="en-US" w:eastAsia="ru-RU"/>
        </w:rPr>
        <w:t xml:space="preserve">7. H/w: </w:t>
      </w:r>
      <w:r w:rsidR="003615B1">
        <w:rPr>
          <w:rFonts w:eastAsiaTheme="minorEastAsia"/>
          <w:lang w:val="en-US" w:eastAsia="ru-RU"/>
        </w:rPr>
        <w:t>Ex 3, 4, 5 p-9</w:t>
      </w:r>
      <w:bookmarkStart w:id="0" w:name="_GoBack"/>
      <w:bookmarkEnd w:id="0"/>
    </w:p>
    <w:p w:rsidR="00102DFE" w:rsidRPr="0016715C" w:rsidRDefault="00102DFE" w:rsidP="00102DFE">
      <w:pPr>
        <w:rPr>
          <w:b/>
          <w:lang w:val="en-US"/>
        </w:rPr>
      </w:pPr>
      <w:r>
        <w:rPr>
          <w:b/>
        </w:rPr>
        <w:t>5</w:t>
      </w:r>
      <w:r w:rsidRPr="0016715C">
        <w:rPr>
          <w:b/>
          <w:lang w:val="en-US"/>
        </w:rPr>
        <w:t>. Additional information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102DFE" w:rsidRPr="003615B1" w:rsidTr="00A47B05">
        <w:tc>
          <w:tcPr>
            <w:tcW w:w="5228" w:type="dxa"/>
          </w:tcPr>
          <w:p w:rsidR="00102DFE" w:rsidRPr="0016715C" w:rsidRDefault="00102DFE" w:rsidP="00A47B05">
            <w:pPr>
              <w:contextualSpacing/>
              <w:rPr>
                <w:sz w:val="24"/>
                <w:szCs w:val="24"/>
                <w:lang w:val="en-US"/>
              </w:rPr>
            </w:pPr>
            <w:r w:rsidRPr="0016715C">
              <w:rPr>
                <w:i/>
                <w:sz w:val="24"/>
                <w:szCs w:val="24"/>
                <w:lang w:val="en-US"/>
              </w:rPr>
              <w:t xml:space="preserve">Differentiation </w:t>
            </w:r>
            <w:r w:rsidRPr="0016715C">
              <w:rPr>
                <w:sz w:val="24"/>
                <w:szCs w:val="24"/>
                <w:lang w:val="en-US"/>
              </w:rPr>
              <w:t>– how do you plan to give more support? How do you plan to challenge the more able learners?</w:t>
            </w:r>
          </w:p>
        </w:tc>
        <w:tc>
          <w:tcPr>
            <w:tcW w:w="5228" w:type="dxa"/>
          </w:tcPr>
          <w:p w:rsidR="00102DFE" w:rsidRPr="0016715C" w:rsidRDefault="00102DFE" w:rsidP="00A47B05">
            <w:pPr>
              <w:contextualSpacing/>
              <w:rPr>
                <w:sz w:val="24"/>
                <w:szCs w:val="24"/>
                <w:lang w:val="en-US"/>
              </w:rPr>
            </w:pPr>
            <w:r w:rsidRPr="0016715C">
              <w:rPr>
                <w:i/>
                <w:sz w:val="24"/>
                <w:szCs w:val="24"/>
                <w:lang w:val="en-US"/>
              </w:rPr>
              <w:t>Assessment</w:t>
            </w:r>
            <w:r w:rsidRPr="0016715C">
              <w:rPr>
                <w:sz w:val="24"/>
                <w:szCs w:val="24"/>
                <w:lang w:val="en-US"/>
              </w:rPr>
              <w:t xml:space="preserve"> – how are you planning to check learners’ learning?</w:t>
            </w:r>
          </w:p>
        </w:tc>
      </w:tr>
      <w:tr w:rsidR="00102DFE" w:rsidRPr="0016715C" w:rsidTr="00A47B05">
        <w:tc>
          <w:tcPr>
            <w:tcW w:w="5228" w:type="dxa"/>
          </w:tcPr>
          <w:p w:rsidR="00102DFE" w:rsidRPr="0016715C" w:rsidRDefault="00102DFE" w:rsidP="00A47B05">
            <w:pPr>
              <w:contextualSpacing/>
              <w:rPr>
                <w:sz w:val="24"/>
                <w:szCs w:val="24"/>
                <w:lang w:val="en-US"/>
              </w:rPr>
            </w:pPr>
            <w:r w:rsidRPr="0016715C">
              <w:rPr>
                <w:sz w:val="24"/>
                <w:szCs w:val="24"/>
                <w:lang w:val="en-US"/>
              </w:rPr>
              <w:t xml:space="preserve">Less able students – greater support by means of prompts, visuals or writing difficult words on the board </w:t>
            </w:r>
          </w:p>
          <w:p w:rsidR="00102DFE" w:rsidRPr="0016715C" w:rsidRDefault="00102DFE" w:rsidP="00A47B05">
            <w:pPr>
              <w:contextualSpacing/>
              <w:rPr>
                <w:sz w:val="24"/>
                <w:szCs w:val="24"/>
                <w:lang w:val="en-US"/>
              </w:rPr>
            </w:pPr>
            <w:r w:rsidRPr="0016715C">
              <w:rPr>
                <w:sz w:val="24"/>
                <w:szCs w:val="24"/>
                <w:lang w:val="en-US"/>
              </w:rPr>
              <w:t>More able students – independent work on definite tasks with little/no support</w:t>
            </w:r>
          </w:p>
          <w:p w:rsidR="00102DFE" w:rsidRPr="0016715C" w:rsidRDefault="00102DFE" w:rsidP="00A47B05">
            <w:pPr>
              <w:contextualSpacing/>
              <w:rPr>
                <w:sz w:val="24"/>
                <w:szCs w:val="24"/>
                <w:lang w:val="en-US"/>
              </w:rPr>
            </w:pPr>
            <w:r w:rsidRPr="0016715C">
              <w:rPr>
                <w:sz w:val="24"/>
                <w:szCs w:val="24"/>
                <w:lang w:val="en-US"/>
              </w:rPr>
              <w:t>Allow for flexible groupings and cooperative learning, depending on the appropriateness to the task</w:t>
            </w:r>
          </w:p>
          <w:p w:rsidR="00102DFE" w:rsidRPr="0016715C" w:rsidRDefault="00102DFE" w:rsidP="00A47B05">
            <w:pPr>
              <w:contextualSpacing/>
              <w:rPr>
                <w:sz w:val="24"/>
                <w:szCs w:val="24"/>
                <w:lang w:val="en-US"/>
              </w:rPr>
            </w:pPr>
            <w:r w:rsidRPr="0016715C">
              <w:rPr>
                <w:sz w:val="24"/>
                <w:szCs w:val="24"/>
                <w:lang w:val="en-US"/>
              </w:rPr>
              <w:t>Allow for extra time for students needing it, when appropriate</w:t>
            </w:r>
          </w:p>
          <w:p w:rsidR="00102DFE" w:rsidRPr="0016715C" w:rsidRDefault="00102DFE" w:rsidP="00A47B05">
            <w:pPr>
              <w:contextualSpacing/>
              <w:rPr>
                <w:sz w:val="24"/>
                <w:szCs w:val="24"/>
                <w:lang w:val="en-US"/>
              </w:rPr>
            </w:pPr>
            <w:r w:rsidRPr="0016715C">
              <w:rPr>
                <w:sz w:val="24"/>
                <w:szCs w:val="24"/>
                <w:lang w:val="en-US"/>
              </w:rPr>
              <w:t>Give extra text or visual support to students needing extra English support</w:t>
            </w:r>
          </w:p>
          <w:p w:rsidR="00102DFE" w:rsidRPr="0016715C" w:rsidRDefault="00102DFE" w:rsidP="00A47B05">
            <w:pPr>
              <w:contextualSpacing/>
              <w:rPr>
                <w:sz w:val="24"/>
                <w:szCs w:val="24"/>
                <w:lang w:val="en-US"/>
              </w:rPr>
            </w:pPr>
            <w:r w:rsidRPr="0016715C">
              <w:rPr>
                <w:sz w:val="24"/>
                <w:szCs w:val="24"/>
                <w:lang w:val="en-US"/>
              </w:rPr>
              <w:t>Create small learning groups for students needing extra support or enrichment with the co-teacher, when appropriate</w:t>
            </w:r>
          </w:p>
        </w:tc>
        <w:tc>
          <w:tcPr>
            <w:tcW w:w="5228" w:type="dxa"/>
          </w:tcPr>
          <w:p w:rsidR="00102DFE" w:rsidRPr="0016715C" w:rsidRDefault="00102DFE" w:rsidP="00A47B05">
            <w:pPr>
              <w:contextualSpacing/>
              <w:rPr>
                <w:sz w:val="24"/>
                <w:szCs w:val="24"/>
                <w:lang w:val="en-US"/>
              </w:rPr>
            </w:pPr>
            <w:r w:rsidRPr="0016715C">
              <w:rPr>
                <w:sz w:val="24"/>
                <w:szCs w:val="24"/>
                <w:lang w:val="en-US"/>
              </w:rPr>
              <w:t>through observation</w:t>
            </w:r>
          </w:p>
        </w:tc>
      </w:tr>
    </w:tbl>
    <w:p w:rsidR="00102DFE" w:rsidRPr="0016715C" w:rsidRDefault="00102DFE" w:rsidP="00102DFE">
      <w:pPr>
        <w:contextualSpacing/>
        <w:rPr>
          <w:lang w:val="en-US"/>
        </w:rPr>
      </w:pPr>
    </w:p>
    <w:p w:rsidR="00102DFE" w:rsidRPr="00102DFE" w:rsidRDefault="00102DFE" w:rsidP="00102DFE">
      <w:pPr>
        <w:rPr>
          <w:bCs/>
          <w:iCs/>
          <w:lang w:val="kk-KZ"/>
        </w:rPr>
      </w:pPr>
    </w:p>
    <w:p w:rsidR="00983C29" w:rsidRDefault="00983C29" w:rsidP="003E5D0C">
      <w:pPr>
        <w:jc w:val="center"/>
      </w:pPr>
    </w:p>
    <w:p w:rsidR="00102DFE" w:rsidRDefault="00102DFE" w:rsidP="003E5D0C">
      <w:pPr>
        <w:jc w:val="center"/>
      </w:pPr>
    </w:p>
    <w:p w:rsidR="00102DFE" w:rsidRDefault="00102DFE" w:rsidP="003E5D0C">
      <w:pPr>
        <w:jc w:val="center"/>
      </w:pPr>
    </w:p>
    <w:p w:rsidR="00102DFE" w:rsidRDefault="00102DFE" w:rsidP="003E5D0C">
      <w:pPr>
        <w:jc w:val="center"/>
      </w:pPr>
    </w:p>
    <w:p w:rsidR="00102DFE" w:rsidRDefault="00102DFE" w:rsidP="003E5D0C">
      <w:pPr>
        <w:jc w:val="center"/>
      </w:pPr>
    </w:p>
    <w:sectPr w:rsidR="00102DFE" w:rsidSect="0046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597B"/>
    <w:multiLevelType w:val="hybridMultilevel"/>
    <w:tmpl w:val="B35EA5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6D6844"/>
    <w:multiLevelType w:val="hybridMultilevel"/>
    <w:tmpl w:val="ECEA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F52D2"/>
    <w:multiLevelType w:val="hybridMultilevel"/>
    <w:tmpl w:val="D176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880"/>
    <w:rsid w:val="000A1E2B"/>
    <w:rsid w:val="00102DFE"/>
    <w:rsid w:val="00176DC5"/>
    <w:rsid w:val="003615B1"/>
    <w:rsid w:val="00370312"/>
    <w:rsid w:val="003C0F1D"/>
    <w:rsid w:val="003E5D0C"/>
    <w:rsid w:val="00437419"/>
    <w:rsid w:val="00437EFD"/>
    <w:rsid w:val="004661D8"/>
    <w:rsid w:val="0075291A"/>
    <w:rsid w:val="00875D6D"/>
    <w:rsid w:val="008D0840"/>
    <w:rsid w:val="00952E11"/>
    <w:rsid w:val="00983C29"/>
    <w:rsid w:val="00A06880"/>
    <w:rsid w:val="00B70EAA"/>
    <w:rsid w:val="00C654BF"/>
    <w:rsid w:val="00FC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D729"/>
  <w15:docId w15:val="{A641986A-ED31-4CFB-B792-746AF33E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F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E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2DF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102DFE"/>
    <w:pPr>
      <w:ind w:left="720"/>
      <w:contextualSpacing/>
    </w:pPr>
    <w:rPr>
      <w:rFonts w:eastAsia="Times New Roman"/>
      <w:lang w:val="en-GB" w:eastAsia="en-US"/>
    </w:rPr>
  </w:style>
  <w:style w:type="character" w:customStyle="1" w:styleId="a6">
    <w:name w:val="Абзац списка Знак"/>
    <w:link w:val="a5"/>
    <w:uiPriority w:val="34"/>
    <w:locked/>
    <w:rsid w:val="00102DFE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1">
    <w:name w:val="Сетка таблицы1"/>
    <w:basedOn w:val="a1"/>
    <w:next w:val="a4"/>
    <w:uiPriority w:val="59"/>
    <w:unhideWhenUsed/>
    <w:rsid w:val="0010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2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DF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MQdXjRPH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MQdXjRPH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MQdXjRPHm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ologydictionary.net/molecu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</cp:revision>
  <dcterms:created xsi:type="dcterms:W3CDTF">2020-09-30T05:49:00Z</dcterms:created>
  <dcterms:modified xsi:type="dcterms:W3CDTF">2020-10-17T08:19:00Z</dcterms:modified>
</cp:coreProperties>
</file>