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81" w:rsidRDefault="00D87C81" w:rsidP="00D87C81">
      <w:pPr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bookmarkStart w:id="0" w:name="_Toc303949809"/>
      <w:bookmarkStart w:id="1" w:name="_GoBack"/>
      <w:bookmarkEnd w:id="1"/>
    </w:p>
    <w:p w:rsidR="00D87C81" w:rsidRPr="00AF459D" w:rsidRDefault="00D87C81" w:rsidP="00D87C81">
      <w:pPr>
        <w:jc w:val="center"/>
        <w:rPr>
          <w:rFonts w:ascii="Times New Roman" w:hAnsi="Times New Roman" w:cs="Times New Roman"/>
          <w:b/>
          <w:sz w:val="24"/>
          <w:szCs w:val="32"/>
          <w:lang w:val="ru-RU"/>
        </w:rPr>
      </w:pPr>
      <w:proofErr w:type="spellStart"/>
      <w:r w:rsidRPr="00AF459D">
        <w:rPr>
          <w:rFonts w:ascii="Times New Roman" w:hAnsi="Times New Roman" w:cs="Times New Roman"/>
          <w:b/>
          <w:sz w:val="24"/>
          <w:szCs w:val="32"/>
          <w:lang w:val="ru-RU"/>
        </w:rPr>
        <w:t>Сабақ</w:t>
      </w:r>
      <w:proofErr w:type="spellEnd"/>
      <w:r w:rsidRPr="00AF459D">
        <w:rPr>
          <w:rFonts w:ascii="Times New Roman" w:hAnsi="Times New Roman" w:cs="Times New Roman"/>
          <w:b/>
          <w:sz w:val="24"/>
          <w:szCs w:val="32"/>
          <w:lang w:val="ru-RU"/>
        </w:rPr>
        <w:t xml:space="preserve"> </w:t>
      </w:r>
      <w:proofErr w:type="spellStart"/>
      <w:r w:rsidRPr="00AF459D">
        <w:rPr>
          <w:rFonts w:ascii="Times New Roman" w:hAnsi="Times New Roman" w:cs="Times New Roman"/>
          <w:b/>
          <w:sz w:val="24"/>
          <w:szCs w:val="32"/>
          <w:lang w:val="ru-RU"/>
        </w:rPr>
        <w:t>жоспары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ru-RU"/>
        </w:rPr>
        <w:t xml:space="preserve"> </w:t>
      </w:r>
    </w:p>
    <w:tbl>
      <w:tblPr>
        <w:tblW w:w="51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6"/>
        <w:gridCol w:w="1254"/>
        <w:gridCol w:w="444"/>
        <w:gridCol w:w="2811"/>
        <w:gridCol w:w="4115"/>
      </w:tblGrid>
      <w:tr w:rsidR="00D87C81" w:rsidRPr="00963F3E" w:rsidTr="003F54B4">
        <w:trPr>
          <w:cantSplit/>
          <w:trHeight w:val="473"/>
        </w:trPr>
        <w:tc>
          <w:tcPr>
            <w:tcW w:w="1579" w:type="pct"/>
            <w:gridSpan w:val="3"/>
          </w:tcPr>
          <w:bookmarkEnd w:id="0"/>
          <w:p w:rsidR="00D87C81" w:rsidRPr="00D221D9" w:rsidRDefault="00D87C81" w:rsidP="003F54B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>Ұ</w:t>
            </w:r>
            <w:proofErr w:type="gramStart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>зақ</w:t>
            </w:r>
            <w:proofErr w:type="spellEnd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>мерз</w:t>
            </w:r>
            <w:proofErr w:type="gramEnd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>імді</w:t>
            </w:r>
            <w:proofErr w:type="spellEnd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>жоспар</w:t>
            </w:r>
            <w:proofErr w:type="spellEnd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>бөлімі</w:t>
            </w:r>
            <w:proofErr w:type="spellEnd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5006F5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 w:rsidRPr="00D221D9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  <w:t>7.2.В.Үшбұрыштар</w:t>
            </w:r>
          </w:p>
        </w:tc>
        <w:tc>
          <w:tcPr>
            <w:tcW w:w="3421" w:type="pct"/>
            <w:gridSpan w:val="3"/>
          </w:tcPr>
          <w:p w:rsidR="00D87C81" w:rsidRPr="005006F5" w:rsidRDefault="00D87C81" w:rsidP="003F54B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proofErr w:type="spellEnd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Телтай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әрсенбеков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атындағы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proofErr w:type="spellEnd"/>
          </w:p>
        </w:tc>
      </w:tr>
      <w:tr w:rsidR="00D87C81" w:rsidRPr="00963F3E" w:rsidTr="00DB4B60">
        <w:trPr>
          <w:cantSplit/>
          <w:trHeight w:val="472"/>
        </w:trPr>
        <w:tc>
          <w:tcPr>
            <w:tcW w:w="985" w:type="pct"/>
          </w:tcPr>
          <w:p w:rsidR="00D87C81" w:rsidRPr="0008520E" w:rsidRDefault="00D87C81" w:rsidP="003F54B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proofErr w:type="spellEnd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5006F5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DB4B60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.12.2019</w:t>
            </w:r>
          </w:p>
        </w:tc>
        <w:tc>
          <w:tcPr>
            <w:tcW w:w="4015" w:type="pct"/>
            <w:gridSpan w:val="5"/>
          </w:tcPr>
          <w:p w:rsidR="00D87C81" w:rsidRPr="00D57297" w:rsidRDefault="00D87C81" w:rsidP="003F54B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>Мұғалімнің</w:t>
            </w:r>
            <w:proofErr w:type="spellEnd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>аты-жөні</w:t>
            </w:r>
            <w:proofErr w:type="spellEnd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5006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Мәдениет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</w:t>
            </w:r>
            <w:proofErr w:type="gramEnd"/>
          </w:p>
        </w:tc>
      </w:tr>
      <w:tr w:rsidR="00D87C81" w:rsidRPr="005006F5" w:rsidTr="00DB4B60">
        <w:trPr>
          <w:cantSplit/>
          <w:trHeight w:hRule="exact" w:val="533"/>
        </w:trPr>
        <w:tc>
          <w:tcPr>
            <w:tcW w:w="985" w:type="pct"/>
          </w:tcPr>
          <w:p w:rsidR="00D87C81" w:rsidRPr="005006F5" w:rsidRDefault="00D87C81" w:rsidP="003F54B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proofErr w:type="spellEnd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>: 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«ә»</w:t>
            </w:r>
          </w:p>
        </w:tc>
        <w:tc>
          <w:tcPr>
            <w:tcW w:w="2105" w:type="pct"/>
            <w:gridSpan w:val="4"/>
          </w:tcPr>
          <w:p w:rsidR="00D87C81" w:rsidRPr="005006F5" w:rsidRDefault="00D87C81" w:rsidP="003F54B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</w:t>
            </w:r>
            <w:proofErr w:type="spellEnd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саны:</w:t>
            </w:r>
          </w:p>
          <w:p w:rsidR="00D87C81" w:rsidRPr="005006F5" w:rsidRDefault="00D87C81" w:rsidP="003F54B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pct"/>
          </w:tcPr>
          <w:p w:rsidR="00D87C81" w:rsidRPr="005006F5" w:rsidRDefault="00D87C81" w:rsidP="003F54B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06F5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D87C81" w:rsidRPr="00AE7706" w:rsidTr="00DB4B60">
        <w:trPr>
          <w:cantSplit/>
          <w:trHeight w:val="229"/>
        </w:trPr>
        <w:tc>
          <w:tcPr>
            <w:tcW w:w="985" w:type="pct"/>
          </w:tcPr>
          <w:p w:rsidR="00D87C81" w:rsidRPr="005006F5" w:rsidRDefault="00D87C81" w:rsidP="003F54B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proofErr w:type="spellEnd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proofErr w:type="spellEnd"/>
          </w:p>
        </w:tc>
        <w:tc>
          <w:tcPr>
            <w:tcW w:w="4015" w:type="pct"/>
            <w:gridSpan w:val="5"/>
          </w:tcPr>
          <w:p w:rsidR="00D87C81" w:rsidRPr="00D57297" w:rsidRDefault="00D87C81" w:rsidP="003F54B4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612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Тең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қабырғалы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үшбұрыш</w:t>
            </w:r>
            <w:proofErr w:type="spellEnd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оның</w:t>
            </w:r>
            <w:proofErr w:type="spellEnd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қасиеттері</w:t>
            </w:r>
            <w:proofErr w:type="spellEnd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және</w:t>
            </w:r>
            <w:proofErr w:type="spellEnd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белгілері</w:t>
            </w:r>
            <w:proofErr w:type="spellEnd"/>
          </w:p>
        </w:tc>
      </w:tr>
      <w:tr w:rsidR="00D87C81" w:rsidRPr="00AE7706" w:rsidTr="00DB4B60">
        <w:trPr>
          <w:cantSplit/>
        </w:trPr>
        <w:tc>
          <w:tcPr>
            <w:tcW w:w="985" w:type="pct"/>
          </w:tcPr>
          <w:p w:rsidR="00D87C81" w:rsidRPr="00963F3E" w:rsidRDefault="00D87C81" w:rsidP="003F54B4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Осы</w:t>
            </w:r>
            <w:r w:rsidRPr="0096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сабақта</w:t>
            </w:r>
            <w:proofErr w:type="spellEnd"/>
            <w:r w:rsidRPr="0096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қол</w:t>
            </w:r>
            <w:proofErr w:type="spellEnd"/>
            <w:r w:rsidRPr="0096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жеткізілетін</w:t>
            </w:r>
            <w:proofErr w:type="spellEnd"/>
            <w:r w:rsidRPr="0096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proofErr w:type="gram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қу</w:t>
            </w:r>
            <w:proofErr w:type="spellEnd"/>
            <w:r w:rsidRPr="0096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мақсаттары</w:t>
            </w:r>
            <w:proofErr w:type="spellEnd"/>
            <w:r w:rsidRPr="0096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оқу</w:t>
            </w:r>
            <w:proofErr w:type="spellEnd"/>
            <w:r w:rsidRPr="0096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бағдарламасына</w:t>
            </w:r>
            <w:proofErr w:type="spellEnd"/>
            <w:r w:rsidRPr="0096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сілтеме</w:t>
            </w:r>
            <w:proofErr w:type="spellEnd"/>
            <w:r w:rsidRPr="00963F3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015" w:type="pct"/>
            <w:gridSpan w:val="5"/>
          </w:tcPr>
          <w:p w:rsidR="00D87C81" w:rsidRPr="005006F5" w:rsidRDefault="00AE7706" w:rsidP="00D87C81">
            <w:pPr>
              <w:spacing w:before="60" w:after="60"/>
              <w:rPr>
                <w:rFonts w:ascii="Times New Roman" w:hAnsi="Times New Roman" w:cs="Times New Roman"/>
                <w:b/>
                <w:color w:val="2976A4"/>
                <w:sz w:val="24"/>
                <w:szCs w:val="24"/>
                <w:lang w:val="kk-KZ"/>
              </w:rPr>
            </w:pPr>
            <w:r w:rsidRPr="00963F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7.1.1.2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4</w:t>
            </w:r>
            <w:r w:rsidR="00D87C81" w:rsidRPr="00963F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spellStart"/>
            <w:r w:rsidR="00D87C81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Тең</w:t>
            </w:r>
            <w:proofErr w:type="spellEnd"/>
            <w:r w:rsidR="00D87C81" w:rsidRPr="00963F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D87C81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қабырғалы</w:t>
            </w:r>
            <w:proofErr w:type="spellEnd"/>
            <w:r w:rsidR="00D87C81" w:rsidRPr="00963F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spellStart"/>
            <w:r w:rsidR="00D87C81"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үшбұрыштың</w:t>
            </w:r>
            <w:proofErr w:type="spellEnd"/>
            <w:r w:rsidR="00D87C81" w:rsidRPr="00963F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D87C81"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белгілері</w:t>
            </w:r>
            <w:proofErr w:type="spellEnd"/>
            <w:r w:rsidR="00D87C81" w:rsidRPr="00963F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D87C81"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мен</w:t>
            </w:r>
            <w:r w:rsidR="00D87C81" w:rsidRPr="00963F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D87C81"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қасиеттерін</w:t>
            </w:r>
            <w:proofErr w:type="spellEnd"/>
            <w:r w:rsidR="00D87C81" w:rsidRPr="00963F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D87C81"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қолдану</w:t>
            </w:r>
            <w:proofErr w:type="spellEnd"/>
            <w:r w:rsidR="00D87C81" w:rsidRPr="005006F5">
              <w:rPr>
                <w:rFonts w:ascii="Times New Roman" w:hAnsi="Times New Roman" w:cs="Times New Roman"/>
                <w:b/>
                <w:color w:val="2976A4"/>
                <w:sz w:val="24"/>
                <w:szCs w:val="24"/>
                <w:lang w:val="kk-KZ"/>
              </w:rPr>
              <w:t xml:space="preserve"> </w:t>
            </w:r>
          </w:p>
        </w:tc>
      </w:tr>
      <w:tr w:rsidR="00D87C81" w:rsidRPr="00AE7706" w:rsidTr="00DB4B60">
        <w:trPr>
          <w:cantSplit/>
          <w:trHeight w:val="603"/>
        </w:trPr>
        <w:tc>
          <w:tcPr>
            <w:tcW w:w="985" w:type="pct"/>
          </w:tcPr>
          <w:p w:rsidR="00D87C81" w:rsidRPr="005006F5" w:rsidRDefault="00D87C81" w:rsidP="003F54B4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4015" w:type="pct"/>
            <w:gridSpan w:val="5"/>
          </w:tcPr>
          <w:p w:rsidR="00D87C81" w:rsidRPr="00D57297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Барлық оқушылар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: Тең қабырғалы</w:t>
            </w:r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үшбұрыштың белгілерін және қасиеттерін біледі.</w:t>
            </w:r>
          </w:p>
          <w:p w:rsidR="00D87C81" w:rsidRPr="00D57297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Оқушылардың басым бөлігі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: Тең қабырғалы</w:t>
            </w:r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үшбұрыштың қасиеттері мен белгілерін ажыратып, есеп шығаруда қолданады.</w:t>
            </w:r>
          </w:p>
          <w:p w:rsidR="00D87C81" w:rsidRPr="005006F5" w:rsidRDefault="00D87C81" w:rsidP="003F54B4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D87C8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Кейбір оқушылар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: Тең қабырғалы </w:t>
            </w:r>
            <w:r w:rsidRPr="00D87C81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үшбұрыштың қасиеттері мен белгілеріне берілген есептерді талдайды.</w:t>
            </w:r>
          </w:p>
        </w:tc>
      </w:tr>
      <w:tr w:rsidR="00D87C81" w:rsidRPr="00AE7706" w:rsidTr="00DB4B60">
        <w:trPr>
          <w:cantSplit/>
          <w:trHeight w:val="603"/>
        </w:trPr>
        <w:tc>
          <w:tcPr>
            <w:tcW w:w="985" w:type="pct"/>
          </w:tcPr>
          <w:p w:rsidR="00D87C81" w:rsidRPr="005006F5" w:rsidRDefault="00D87C81" w:rsidP="003F54B4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Жеті</w:t>
            </w:r>
            <w:proofErr w:type="gram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</w:t>
            </w:r>
            <w:proofErr w:type="gram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ік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терийлері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15" w:type="pct"/>
            <w:gridSpan w:val="5"/>
          </w:tcPr>
          <w:p w:rsidR="00D87C81" w:rsidRPr="00C72BDA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1.Тең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қабырғалы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үшбұрыштың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қасиеттерін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және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белгілері</w:t>
            </w:r>
            <w:proofErr w:type="gram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</w:t>
            </w:r>
            <w:proofErr w:type="gram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іледі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.</w:t>
            </w:r>
          </w:p>
          <w:p w:rsidR="00D87C81" w:rsidRPr="00C72BDA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2.Тең қабырғалы </w:t>
            </w:r>
            <w:r w:rsidRPr="00C72BDA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үшбұрыштың қасиеттері және белгілерін есептер шығаруда қолданады.</w:t>
            </w:r>
          </w:p>
        </w:tc>
      </w:tr>
      <w:tr w:rsidR="00D87C81" w:rsidRPr="00AE7706" w:rsidTr="00DB4B60">
        <w:trPr>
          <w:cantSplit/>
          <w:trHeight w:val="603"/>
        </w:trPr>
        <w:tc>
          <w:tcPr>
            <w:tcW w:w="985" w:type="pct"/>
          </w:tcPr>
          <w:p w:rsidR="00D87C81" w:rsidRPr="005006F5" w:rsidRDefault="00D87C81" w:rsidP="003F54B4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Тілдік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мақсаттар</w:t>
            </w:r>
            <w:proofErr w:type="spellEnd"/>
          </w:p>
          <w:p w:rsidR="00D87C81" w:rsidRPr="005006F5" w:rsidRDefault="00D87C81" w:rsidP="003F54B4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15" w:type="pct"/>
            <w:gridSpan w:val="5"/>
          </w:tcPr>
          <w:p w:rsidR="00D87C81" w:rsidRPr="00D57297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Оқытудың</w:t>
            </w:r>
            <w:proofErr w:type="spellEnd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тілдік</w:t>
            </w:r>
            <w:proofErr w:type="spellEnd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мақсаты</w:t>
            </w:r>
            <w:proofErr w:type="spellEnd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:</w:t>
            </w:r>
            <w:r w:rsidRPr="0076612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ең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қабырғалы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үшбұрыштың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қасиеті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белгілерін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тұжырымдайды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есептер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шығару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жолын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түсіндіре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алады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;</w:t>
            </w:r>
          </w:p>
          <w:p w:rsidR="00D87C81" w:rsidRPr="00D57297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-</w:t>
            </w:r>
            <w:proofErr w:type="spellStart"/>
            <w:proofErr w:type="gramStart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п</w:t>
            </w:r>
            <w:proofErr w:type="gramEnd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әнге</w:t>
            </w:r>
            <w:proofErr w:type="spellEnd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қатысты</w:t>
            </w:r>
            <w:proofErr w:type="spellEnd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сөздік</w:t>
            </w:r>
            <w:proofErr w:type="spellEnd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қор</w:t>
            </w:r>
            <w:proofErr w:type="spellEnd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терминдер</w:t>
            </w:r>
            <w:proofErr w:type="spellEnd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:</w:t>
            </w:r>
          </w:p>
          <w:p w:rsidR="00D87C81" w:rsidRPr="00D57297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-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тең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қабырғалы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теңбүйірлі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қабырғалары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әртүрлі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;</w:t>
            </w:r>
          </w:p>
          <w:p w:rsidR="00D87C81" w:rsidRPr="00D57297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-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медианасы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табаны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бүйі</w:t>
            </w:r>
            <w:proofErr w:type="gram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қабырғасы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биіктігі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биссектрисасы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;</w:t>
            </w:r>
          </w:p>
          <w:p w:rsidR="00D87C81" w:rsidRPr="00D57297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Диалогтар</w:t>
            </w:r>
            <w:proofErr w:type="spellEnd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жазу</w:t>
            </w:r>
            <w:proofErr w:type="spellEnd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үшін</w:t>
            </w:r>
            <w:proofErr w:type="spellEnd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қолданылатын</w:t>
            </w:r>
            <w:proofErr w:type="spellEnd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сөз</w:t>
            </w:r>
            <w:proofErr w:type="spellEnd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тіркестері</w:t>
            </w:r>
            <w:proofErr w:type="spellEnd"/>
            <w:r w:rsidRPr="00D572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:</w:t>
            </w:r>
          </w:p>
          <w:p w:rsidR="00D87C81" w:rsidRPr="00D57297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АВС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үшбұрышының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ішкі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бұрыштары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тең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болса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..............</w:t>
            </w:r>
          </w:p>
          <w:p w:rsidR="00D87C81" w:rsidRPr="00D57297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АВС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үшбұрышы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тең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қабырғалы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болса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...</w:t>
            </w:r>
          </w:p>
        </w:tc>
      </w:tr>
      <w:tr w:rsidR="00D87C81" w:rsidRPr="00AE7706" w:rsidTr="00DB4B60">
        <w:trPr>
          <w:cantSplit/>
          <w:trHeight w:val="539"/>
        </w:trPr>
        <w:tc>
          <w:tcPr>
            <w:tcW w:w="985" w:type="pct"/>
          </w:tcPr>
          <w:p w:rsidR="00D87C81" w:rsidRPr="005006F5" w:rsidRDefault="00D87C81" w:rsidP="003F54B4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Құндылықтарды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дарыту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15" w:type="pct"/>
            <w:gridSpan w:val="5"/>
          </w:tcPr>
          <w:p w:rsidR="00AE7706" w:rsidRDefault="00AE7706" w:rsidP="00AE7706">
            <w:pPr>
              <w:ind w:left="-567" w:right="-284"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64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980203">
              <w:rPr>
                <w:rFonts w:ascii="Times New Roman" w:hAnsi="Times New Roman"/>
                <w:sz w:val="24"/>
                <w:szCs w:val="24"/>
                <w:lang w:val="kk-KZ"/>
              </w:rPr>
              <w:t>ірлік пен ынтымақтастықты сақтауға, бірлесе еңбектенуге баулу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D87C81" w:rsidRPr="00AE7706" w:rsidRDefault="00AE7706" w:rsidP="00AE7706">
            <w:pPr>
              <w:ind w:left="-567" w:right="-284"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AF6420">
              <w:rPr>
                <w:rFonts w:ascii="Times New Roman" w:hAnsi="Times New Roman"/>
                <w:sz w:val="24"/>
                <w:szCs w:val="24"/>
                <w:lang w:val="kk-KZ"/>
              </w:rPr>
              <w:t>жеке тұлғаның пікірін ескеру және әрбір ойдың құндылығын құрметтеу;</w:t>
            </w:r>
          </w:p>
        </w:tc>
      </w:tr>
      <w:tr w:rsidR="00D87C81" w:rsidRPr="005006F5" w:rsidTr="00DB4B60">
        <w:trPr>
          <w:cantSplit/>
          <w:trHeight w:val="451"/>
        </w:trPr>
        <w:tc>
          <w:tcPr>
            <w:tcW w:w="985" w:type="pct"/>
          </w:tcPr>
          <w:p w:rsidR="00D87C81" w:rsidRPr="005006F5" w:rsidRDefault="00D87C81" w:rsidP="003F54B4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әнаралық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байланыстар</w:t>
            </w:r>
            <w:proofErr w:type="spellEnd"/>
          </w:p>
        </w:tc>
        <w:tc>
          <w:tcPr>
            <w:tcW w:w="4015" w:type="pct"/>
            <w:gridSpan w:val="5"/>
          </w:tcPr>
          <w:p w:rsidR="00D87C81" w:rsidRPr="00C72BDA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proofErr w:type="spellStart"/>
            <w:r w:rsidRPr="007661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, сызу</w:t>
            </w:r>
          </w:p>
        </w:tc>
      </w:tr>
      <w:tr w:rsidR="00D87C81" w:rsidRPr="00AE7706" w:rsidTr="00DB4B60">
        <w:trPr>
          <w:cantSplit/>
          <w:trHeight w:val="568"/>
        </w:trPr>
        <w:tc>
          <w:tcPr>
            <w:tcW w:w="985" w:type="pct"/>
          </w:tcPr>
          <w:p w:rsidR="00D87C81" w:rsidRPr="005006F5" w:rsidRDefault="00D87C81" w:rsidP="003F54B4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АКТ </w:t>
            </w:r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олдану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да</w:t>
            </w:r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дылары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15" w:type="pct"/>
            <w:gridSpan w:val="5"/>
          </w:tcPr>
          <w:p w:rsidR="00D87C81" w:rsidRPr="00D57297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Kahoot</w:t>
            </w:r>
            <w:proofErr w:type="spellEnd"/>
            <w:r w:rsidRPr="00D87C81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»</w:t>
            </w:r>
            <w:r w:rsidR="00AE770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AE770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пайдалану</w:t>
            </w:r>
            <w:proofErr w:type="spellEnd"/>
            <w:r w:rsidR="00AE770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E770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үшін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интербелсенді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тақта</w:t>
            </w:r>
            <w:proofErr w:type="spellEnd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қолданылады</w:t>
            </w:r>
            <w:proofErr w:type="spellEnd"/>
          </w:p>
        </w:tc>
      </w:tr>
      <w:tr w:rsidR="00D87C81" w:rsidRPr="00AE7706" w:rsidTr="00DB4B60">
        <w:trPr>
          <w:cantSplit/>
          <w:trHeight w:val="315"/>
        </w:trPr>
        <w:tc>
          <w:tcPr>
            <w:tcW w:w="985" w:type="pct"/>
          </w:tcPr>
          <w:p w:rsidR="00D87C81" w:rsidRPr="005006F5" w:rsidRDefault="00D87C81" w:rsidP="003F54B4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4015" w:type="pct"/>
            <w:gridSpan w:val="5"/>
          </w:tcPr>
          <w:p w:rsidR="00D87C81" w:rsidRPr="00003762" w:rsidRDefault="00AE7706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Тең бүйірлі</w:t>
            </w:r>
            <w:r w:rsidR="00D87C81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 үшбұрыш, оның қасиеттері және белгілері туралы теоремалар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ды есептерде қолдану</w:t>
            </w:r>
          </w:p>
        </w:tc>
      </w:tr>
      <w:tr w:rsidR="00D87C81" w:rsidRPr="005006F5" w:rsidTr="00DB4B60">
        <w:trPr>
          <w:cantSplit/>
        </w:trPr>
        <w:tc>
          <w:tcPr>
            <w:tcW w:w="985" w:type="pct"/>
          </w:tcPr>
          <w:p w:rsidR="00D87C81" w:rsidRPr="005006F5" w:rsidRDefault="00D87C81" w:rsidP="003F54B4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Ресурстар</w:t>
            </w:r>
            <w:proofErr w:type="spellEnd"/>
          </w:p>
        </w:tc>
        <w:tc>
          <w:tcPr>
            <w:tcW w:w="4015" w:type="pct"/>
            <w:gridSpan w:val="5"/>
          </w:tcPr>
          <w:p w:rsidR="00D87C81" w:rsidRPr="005006F5" w:rsidRDefault="00D87C81" w:rsidP="003F54B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ұялы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телефон.</w:t>
            </w:r>
          </w:p>
        </w:tc>
      </w:tr>
      <w:tr w:rsidR="00D87C81" w:rsidRPr="00AE7706" w:rsidTr="00DB4B60">
        <w:trPr>
          <w:cantSplit/>
        </w:trPr>
        <w:tc>
          <w:tcPr>
            <w:tcW w:w="985" w:type="pct"/>
          </w:tcPr>
          <w:p w:rsidR="00D87C81" w:rsidRPr="005006F5" w:rsidRDefault="00D87C81" w:rsidP="003F54B4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0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</w:t>
            </w:r>
          </w:p>
        </w:tc>
        <w:tc>
          <w:tcPr>
            <w:tcW w:w="4015" w:type="pct"/>
            <w:gridSpan w:val="5"/>
          </w:tcPr>
          <w:p w:rsidR="00D87C81" w:rsidRPr="00D57297" w:rsidRDefault="00D87C81" w:rsidP="003F54B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барысында көмек қажет ететін оқушыларға мұғалім және оқушы тарапынан  көмек беріледі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«</w:t>
            </w:r>
            <w:r w:rsidRPr="00D87C81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Kahoot.it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»</w:t>
            </w:r>
            <w:r w:rsidRPr="00D87C81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ойынындағы тапсырмаларды талқылыу</w:t>
            </w:r>
          </w:p>
        </w:tc>
      </w:tr>
      <w:tr w:rsidR="00D87C81" w:rsidRPr="00963F3E" w:rsidTr="00DB4B60">
        <w:trPr>
          <w:cantSplit/>
        </w:trPr>
        <w:tc>
          <w:tcPr>
            <w:tcW w:w="985" w:type="pct"/>
          </w:tcPr>
          <w:p w:rsidR="00D87C81" w:rsidRPr="005006F5" w:rsidRDefault="00D87C81" w:rsidP="003F54B4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00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Бағалау</w:t>
            </w:r>
            <w:proofErr w:type="spellEnd"/>
            <w:r w:rsidRPr="00500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15" w:type="pct"/>
            <w:gridSpan w:val="5"/>
          </w:tcPr>
          <w:p w:rsidR="00D87C81" w:rsidRPr="005006F5" w:rsidRDefault="00D87C81" w:rsidP="003F54B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Крийтерий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дескриптор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бір-бі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мұғалімнің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бағалауы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87C81" w:rsidRPr="005006F5" w:rsidTr="003F54B4">
        <w:trPr>
          <w:trHeight w:val="564"/>
        </w:trPr>
        <w:tc>
          <w:tcPr>
            <w:tcW w:w="5000" w:type="pct"/>
            <w:gridSpan w:val="6"/>
          </w:tcPr>
          <w:p w:rsidR="00D87C81" w:rsidRPr="005006F5" w:rsidRDefault="00D87C81" w:rsidP="003F54B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Сабақ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барысы</w:t>
            </w:r>
            <w:proofErr w:type="spellEnd"/>
          </w:p>
        </w:tc>
      </w:tr>
      <w:tr w:rsidR="00D87C81" w:rsidRPr="005006F5" w:rsidTr="003F54B4">
        <w:trPr>
          <w:trHeight w:val="528"/>
        </w:trPr>
        <w:tc>
          <w:tcPr>
            <w:tcW w:w="997" w:type="pct"/>
            <w:gridSpan w:val="2"/>
          </w:tcPr>
          <w:p w:rsidR="00D87C81" w:rsidRPr="005006F5" w:rsidRDefault="00D87C81" w:rsidP="003F54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Сабақтың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жоспарланған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кезеңдері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03" w:type="pct"/>
            <w:gridSpan w:val="4"/>
          </w:tcPr>
          <w:p w:rsidR="00D87C81" w:rsidRPr="005006F5" w:rsidRDefault="00D87C81" w:rsidP="003F54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Сабақтағы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жоспарланған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  <w:proofErr w:type="gram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с-</w:t>
            </w:r>
            <w:proofErr w:type="gram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әрекет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006F5" w:rsidDel="00D14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D87C81" w:rsidRPr="005006F5" w:rsidRDefault="00D87C81" w:rsidP="003F54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87C81" w:rsidRPr="00AE7706" w:rsidTr="003F54B4">
        <w:trPr>
          <w:trHeight w:val="973"/>
        </w:trPr>
        <w:tc>
          <w:tcPr>
            <w:tcW w:w="997" w:type="pct"/>
            <w:gridSpan w:val="2"/>
          </w:tcPr>
          <w:p w:rsidR="00D87C81" w:rsidRDefault="00D87C81" w:rsidP="003F5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0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Сабақтың</w:t>
            </w:r>
            <w:proofErr w:type="spellEnd"/>
            <w:r w:rsidRPr="00500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басы </w:t>
            </w:r>
          </w:p>
          <w:p w:rsidR="00D87C81" w:rsidRDefault="00D87C81" w:rsidP="003F5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87C81" w:rsidRDefault="00D87C81" w:rsidP="003F5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</w:t>
            </w:r>
          </w:p>
          <w:p w:rsidR="00D87C81" w:rsidRDefault="00D87C81" w:rsidP="003F5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Pr="005006F5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0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Сабақтың</w:t>
            </w:r>
            <w:proofErr w:type="spellEnd"/>
            <w:r w:rsidRPr="00500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ортасы</w:t>
            </w:r>
            <w:proofErr w:type="spellEnd"/>
            <w:r w:rsidRPr="00500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7C81" w:rsidRPr="005006F5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3" w:type="pct"/>
            <w:gridSpan w:val="4"/>
          </w:tcPr>
          <w:p w:rsidR="00D87C81" w:rsidRPr="00112DA4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Сәлемдесу. </w:t>
            </w:r>
            <w:r w:rsidR="00ED7977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Жеребе тарту арқылы</w:t>
            </w:r>
            <w:r w:rsidR="007B3F41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тең қабырғалы, тең бүйірлі және тік бұрышты үшбұрыш деп</w:t>
            </w:r>
            <w:r w:rsidR="00ED7977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бірден топқа бөліп отырғызу, және топ атауын қысқаша талдау жасау.</w:t>
            </w:r>
          </w:p>
          <w:p w:rsidR="00D87C81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570DA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ІІ. Үй тапсырмасын тексеру.</w:t>
            </w:r>
          </w:p>
          <w:p w:rsidR="00D87C81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Оқушылардың үй тапсырмасын орындағанын , </w:t>
            </w:r>
            <w:r w:rsidR="00DB4B60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өткен сабақты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түсінгенін білу және жаңа сабаққа көпір жасау  мақсатында 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«</w:t>
            </w:r>
            <w:r w:rsidRPr="00D87C8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Lets STSRT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→</w:t>
            </w:r>
            <w:r w:rsidR="00ED797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C</w:t>
            </w:r>
            <w:r w:rsidR="00ED7977" w:rsidRPr="00ED797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o</w:t>
            </w:r>
            <w:r w:rsidRPr="00D87C8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nti</w:t>
            </w:r>
            <w:r w:rsidR="00ED7977" w:rsidRPr="00ED797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nue</w:t>
            </w:r>
            <w:r w:rsidRPr="00D83F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»</w:t>
            </w:r>
            <w:r w:rsidR="00ED7977" w:rsidRPr="00ED797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 xml:space="preserve"> </w:t>
            </w:r>
            <w:r w:rsidR="00ED7977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әдісі бойына оқушыларға карточкамен жұмыс жасату.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</w:p>
          <w:p w:rsidR="00D87C81" w:rsidRPr="00D83F70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Осы арқылы өткен сабақты қайталау, бүгі</w:t>
            </w:r>
            <w:r w:rsidR="00ED7977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нгі жаңа сабақт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ың мақсатын анықтау.</w:t>
            </w:r>
          </w:p>
          <w:p w:rsidR="00D87C81" w:rsidRDefault="00D87C81" w:rsidP="003F54B4">
            <w:pPr>
              <w:spacing w:after="30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 xml:space="preserve">ІІІ. </w:t>
            </w:r>
            <w:r w:rsidR="00ED797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Жаңа сабақты түсіндіру</w:t>
            </w:r>
          </w:p>
          <w:p w:rsidR="00ED7977" w:rsidRPr="00ED7977" w:rsidRDefault="00ED7977" w:rsidP="00ED7977">
            <w:pPr>
              <w:pStyle w:val="a3"/>
              <w:numPr>
                <w:ilvl w:val="0"/>
                <w:numId w:val="2"/>
              </w:num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D79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«Bilim lend» пайдалану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.</w:t>
            </w:r>
          </w:p>
          <w:p w:rsidR="00ED7977" w:rsidRPr="00ED7977" w:rsidRDefault="00ED7977" w:rsidP="00ED7977">
            <w:pPr>
              <w:pStyle w:val="a3"/>
              <w:numPr>
                <w:ilvl w:val="0"/>
                <w:numId w:val="2"/>
              </w:num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Топтарға ес</w:t>
            </w:r>
            <w:r w:rsidR="00DB4B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ептер беріп топпен жұмыс жасату, және топтарға көмектесе жүріп түсіндірме жұмысын жасау.</w:t>
            </w:r>
          </w:p>
          <w:p w:rsidR="00D87C81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Оқулықтағы №    есептер</w:t>
            </w:r>
          </w:p>
          <w:p w:rsidR="00D87C81" w:rsidRPr="00ED7977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D797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Дескриптор :</w:t>
            </w:r>
          </w:p>
          <w:tbl>
            <w:tblPr>
              <w:tblW w:w="514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345"/>
            </w:tblGrid>
            <w:tr w:rsidR="00DB4B60" w:rsidRPr="00AE7706" w:rsidTr="003F54B4">
              <w:tc>
                <w:tcPr>
                  <w:tcW w:w="4380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4B60" w:rsidRPr="00DB4B60" w:rsidRDefault="00DB4B60" w:rsidP="003F54B4">
                  <w:pPr>
                    <w:spacing w:after="30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1.тең қабырғалы </w:t>
                  </w:r>
                  <w:r w:rsidRPr="00DB4B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үшбұрыш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тың</w:t>
                  </w:r>
                  <w:r w:rsidRPr="00DB4B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анықтамасын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DB4B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біледі</w:t>
                  </w:r>
                </w:p>
                <w:p w:rsidR="00DB4B60" w:rsidRPr="00DB4B60" w:rsidRDefault="00DB4B60" w:rsidP="003F54B4">
                  <w:pPr>
                    <w:spacing w:after="30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2.тең қабырғалы  үшбұрыштың </w:t>
                  </w:r>
                  <w:r w:rsidRPr="00DB4B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қасиеттерін біледі</w:t>
                  </w:r>
                </w:p>
                <w:p w:rsidR="00DB4B60" w:rsidRPr="00DB4B60" w:rsidRDefault="00DB4B60" w:rsidP="003F54B4">
                  <w:pPr>
                    <w:spacing w:after="30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B4B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3.есептерді шығару барысында тең бүйірлі үшбұрыштың қасиеттері мен белгілерін қолданады</w:t>
                  </w:r>
                </w:p>
              </w:tc>
              <w:tc>
                <w:tcPr>
                  <w:tcW w:w="31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4B60" w:rsidRPr="00DB4B60" w:rsidRDefault="00DB4B60" w:rsidP="003F54B4">
                  <w:pPr>
                    <w:spacing w:after="30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B4B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  <w:p w:rsidR="00DB4B60" w:rsidRPr="00DB4B60" w:rsidRDefault="00DB4B60" w:rsidP="003F54B4">
                  <w:pPr>
                    <w:spacing w:after="30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B4B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  <w:p w:rsidR="00DB4B60" w:rsidRPr="00DB4B60" w:rsidRDefault="00DB4B60" w:rsidP="003F54B4">
                  <w:pPr>
                    <w:spacing w:after="30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DB4B60" w:rsidRPr="00DB4B60" w:rsidRDefault="00DB4B60" w:rsidP="003F54B4">
                  <w:pPr>
                    <w:spacing w:after="30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B4B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D87C81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D87C81" w:rsidRPr="00570DA5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 xml:space="preserve">ІІІ топтық жұмыс </w:t>
            </w:r>
            <w:r w:rsidRPr="00570DA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«</w:t>
            </w:r>
            <w:r w:rsidR="00DB4B60" w:rsidRPr="00DB4B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Kahoot</w:t>
            </w:r>
            <w:r w:rsidRPr="00570DA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» ойыны бойынша топпен жұмыс жасау. </w:t>
            </w:r>
          </w:p>
          <w:p w:rsidR="00D87C81" w:rsidRPr="00D221D9" w:rsidRDefault="00D87C81" w:rsidP="003F54B4">
            <w:pPr>
              <w:spacing w:after="30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</w:pPr>
            <w:r w:rsidRPr="00945AA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Саралау, талдау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 xml:space="preserve"> </w:t>
            </w:r>
            <w:r w:rsidRPr="00570DA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 xml:space="preserve"> «</w:t>
            </w:r>
            <w:r w:rsidR="00DB4B60" w:rsidRPr="00DB4B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Kahoot</w:t>
            </w:r>
            <w:r w:rsidRPr="00570DA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» ойыны бойынша берілген тапсырмалары бойынша талдау жасау</w:t>
            </w:r>
          </w:p>
          <w:p w:rsidR="00D87C81" w:rsidRPr="00570DA5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D87C81" w:rsidRPr="00A87176" w:rsidTr="003F54B4">
        <w:trPr>
          <w:trHeight w:val="2239"/>
        </w:trPr>
        <w:tc>
          <w:tcPr>
            <w:tcW w:w="997" w:type="pct"/>
            <w:gridSpan w:val="2"/>
          </w:tcPr>
          <w:p w:rsidR="00D87C81" w:rsidRPr="005006F5" w:rsidRDefault="00D87C81" w:rsidP="003F54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D87C81" w:rsidRPr="005006F5" w:rsidRDefault="00D87C81" w:rsidP="003F54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4003" w:type="pct"/>
            <w:gridSpan w:val="4"/>
          </w:tcPr>
          <w:p w:rsidR="00D87C81" w:rsidRPr="009F6D70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570DA5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Сабақты қорытындылау</w:t>
            </w:r>
          </w:p>
          <w:p w:rsidR="00D87C81" w:rsidRPr="00570DA5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570DA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Рефлексия жазу.</w:t>
            </w:r>
          </w:p>
          <w:p w:rsidR="00D87C81" w:rsidRPr="00570DA5" w:rsidRDefault="00A87176" w:rsidP="00A87176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«Ұстазыма хат» әдісі бойынша 8707 991 09 25 номеріне SMS  жолдау.</w:t>
            </w:r>
          </w:p>
          <w:p w:rsidR="00D87C81" w:rsidRPr="00A87176" w:rsidRDefault="00D87C81" w:rsidP="003F54B4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570DA5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 </w:t>
            </w:r>
            <w:r w:rsidRPr="00A87176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Үйге тапсырма: оқулықтан № 183, 185</w:t>
            </w:r>
          </w:p>
        </w:tc>
      </w:tr>
      <w:tr w:rsidR="00D87C81" w:rsidRPr="00AE7706" w:rsidTr="003F54B4">
        <w:trPr>
          <w:cantSplit/>
          <w:trHeight w:val="557"/>
        </w:trPr>
        <w:tc>
          <w:tcPr>
            <w:tcW w:w="1785" w:type="pct"/>
            <w:gridSpan w:val="4"/>
            <w:vMerge w:val="restart"/>
          </w:tcPr>
          <w:p w:rsidR="00D87C81" w:rsidRPr="00D87C81" w:rsidRDefault="00D87C81" w:rsidP="003F54B4">
            <w:pPr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/>
              </w:rPr>
            </w:pPr>
            <w:r w:rsidRPr="00D87C81"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D87C81" w:rsidRPr="00D87C81" w:rsidRDefault="00D87C81" w:rsidP="003F54B4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</w:p>
          <w:p w:rsidR="00D87C81" w:rsidRPr="00D87C81" w:rsidRDefault="00D87C81" w:rsidP="003F54B4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D87C81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D87C81" w:rsidRPr="00D87C81" w:rsidRDefault="00D87C81" w:rsidP="003F54B4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D87C81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D87C81" w:rsidRPr="00D87C81" w:rsidRDefault="00D87C81" w:rsidP="003F54B4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D87C81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D87C81" w:rsidRPr="00D87C81" w:rsidRDefault="00D87C81" w:rsidP="003F54B4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D87C81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D87C81" w:rsidRPr="00D87C81" w:rsidRDefault="00D87C81" w:rsidP="003F54B4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D87C81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3215" w:type="pct"/>
            <w:gridSpan w:val="2"/>
          </w:tcPr>
          <w:p w:rsidR="00D87C81" w:rsidRPr="005006F5" w:rsidRDefault="00D87C81" w:rsidP="003F54B4">
            <w:pPr>
              <w:pStyle w:val="NESTableText"/>
            </w:pPr>
          </w:p>
          <w:p w:rsidR="00D87C81" w:rsidRPr="005006F5" w:rsidRDefault="00D87C81" w:rsidP="003F5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87C81" w:rsidRPr="00AE7706" w:rsidTr="003F54B4">
        <w:trPr>
          <w:cantSplit/>
          <w:trHeight w:val="2265"/>
        </w:trPr>
        <w:tc>
          <w:tcPr>
            <w:tcW w:w="1785" w:type="pct"/>
            <w:gridSpan w:val="4"/>
            <w:vMerge/>
          </w:tcPr>
          <w:p w:rsidR="00D87C81" w:rsidRPr="005006F5" w:rsidRDefault="00D87C81" w:rsidP="003F54B4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gridSpan w:val="2"/>
          </w:tcPr>
          <w:p w:rsidR="00D87C81" w:rsidRPr="005006F5" w:rsidRDefault="00D87C81" w:rsidP="003F54B4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</w:p>
        </w:tc>
      </w:tr>
      <w:tr w:rsidR="00D87C81" w:rsidRPr="00963F3E" w:rsidTr="003F54B4">
        <w:trPr>
          <w:trHeight w:val="4230"/>
        </w:trPr>
        <w:tc>
          <w:tcPr>
            <w:tcW w:w="5000" w:type="pct"/>
            <w:gridSpan w:val="6"/>
          </w:tcPr>
          <w:p w:rsidR="00D87C81" w:rsidRPr="00D87C81" w:rsidRDefault="00D87C81" w:rsidP="003F54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баға </w:t>
            </w:r>
          </w:p>
          <w:p w:rsidR="00D87C81" w:rsidRPr="00D87C81" w:rsidRDefault="00D87C81" w:rsidP="003F54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7C81" w:rsidRPr="00D87C81" w:rsidRDefault="00D87C81" w:rsidP="003F54B4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D87C81" w:rsidRPr="005006F5" w:rsidRDefault="00D87C81" w:rsidP="003F54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1:</w:t>
            </w:r>
          </w:p>
          <w:p w:rsidR="00D87C81" w:rsidRPr="005006F5" w:rsidRDefault="00D87C81" w:rsidP="003F54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7C81" w:rsidRPr="005006F5" w:rsidRDefault="00D87C81" w:rsidP="003F54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2:</w:t>
            </w:r>
          </w:p>
          <w:p w:rsidR="00D87C81" w:rsidRPr="005006F5" w:rsidRDefault="00D87C81" w:rsidP="003F54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7C81" w:rsidRPr="005006F5" w:rsidRDefault="00D87C81" w:rsidP="003F54B4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Сабақты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жақ</w:t>
            </w:r>
            <w:proofErr w:type="gram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сарту</w:t>
            </w:r>
            <w:proofErr w:type="gram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ға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ықпал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ете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алады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оқыту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туралы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да,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оқу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туралы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ойланыңыз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)?</w:t>
            </w:r>
          </w:p>
          <w:p w:rsidR="00D87C81" w:rsidRPr="005006F5" w:rsidRDefault="00D87C81" w:rsidP="003F54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1: </w:t>
            </w:r>
          </w:p>
          <w:p w:rsidR="00D87C81" w:rsidRPr="005006F5" w:rsidRDefault="00D87C81" w:rsidP="003F54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7C81" w:rsidRPr="005006F5" w:rsidRDefault="00D87C81" w:rsidP="003F54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2:</w:t>
            </w:r>
          </w:p>
          <w:p w:rsidR="00D87C81" w:rsidRPr="005006F5" w:rsidRDefault="00D87C81" w:rsidP="003F54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7C81" w:rsidRPr="005006F5" w:rsidRDefault="00D87C81" w:rsidP="003F54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Сабақ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барысында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сынып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туралы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немесе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жекелеген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оқушылардың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жеті</w:t>
            </w:r>
            <w:proofErr w:type="gram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</w:t>
            </w:r>
            <w:proofErr w:type="gram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ік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қиындықтары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туралы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нені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білдім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келесі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сабақтарда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неге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көңіл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бөлу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қажет</w:t>
            </w:r>
            <w:proofErr w:type="spellEnd"/>
            <w:r w:rsidRPr="00500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?</w:t>
            </w:r>
          </w:p>
          <w:p w:rsidR="00D87C81" w:rsidRPr="005006F5" w:rsidRDefault="00D87C81" w:rsidP="003F54B4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300CC" w:rsidRPr="00D87C81" w:rsidRDefault="00D87C81" w:rsidP="00D87C81">
      <w:pPr>
        <w:pStyle w:val="NESHeading2"/>
        <w:numPr>
          <w:ilvl w:val="0"/>
          <w:numId w:val="0"/>
        </w:numPr>
        <w:tabs>
          <w:tab w:val="right" w:pos="10160"/>
        </w:tabs>
        <w:rPr>
          <w:lang w:val="ru-RU"/>
        </w:rPr>
      </w:pPr>
      <w:r w:rsidRPr="00D92F89">
        <w:rPr>
          <w:lang w:val="ru-RU"/>
        </w:rPr>
        <w:tab/>
      </w:r>
    </w:p>
    <w:sectPr w:rsidR="000300CC" w:rsidRPr="00D87C81" w:rsidSect="00D87C81">
      <w:pgSz w:w="11900" w:h="16840"/>
      <w:pgMar w:top="709" w:right="860" w:bottom="280" w:left="88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483E77"/>
    <w:multiLevelType w:val="hybridMultilevel"/>
    <w:tmpl w:val="CAA6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81"/>
    <w:rsid w:val="000300CC"/>
    <w:rsid w:val="007B3F41"/>
    <w:rsid w:val="00963F3E"/>
    <w:rsid w:val="00A87176"/>
    <w:rsid w:val="00AE7706"/>
    <w:rsid w:val="00D87C81"/>
    <w:rsid w:val="00DB4B60"/>
    <w:rsid w:val="00E90DAD"/>
    <w:rsid w:val="00ED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D87C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C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link w:val="NESHeading2CharChar"/>
    <w:autoRedefine/>
    <w:rsid w:val="00D87C81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eastAsia="en-US"/>
    </w:rPr>
  </w:style>
  <w:style w:type="character" w:customStyle="1" w:styleId="NESHeading2CharChar">
    <w:name w:val="NES Heading 2 Char Char"/>
    <w:link w:val="NESHeading2"/>
    <w:rsid w:val="00D87C81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87C81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eastAsia="en-US"/>
    </w:rPr>
  </w:style>
  <w:style w:type="paragraph" w:customStyle="1" w:styleId="NESTableText">
    <w:name w:val="NES Table Text"/>
    <w:basedOn w:val="a"/>
    <w:autoRedefine/>
    <w:rsid w:val="00D87C81"/>
    <w:pPr>
      <w:widowControl w:val="0"/>
      <w:jc w:val="both"/>
    </w:pPr>
    <w:rPr>
      <w:rFonts w:ascii="Times New Roman" w:hAnsi="Times New Roman" w:cs="Times New Roman"/>
      <w:b/>
      <w:sz w:val="24"/>
      <w:szCs w:val="24"/>
      <w:lang w:val="kk-KZ" w:eastAsia="ru-RU"/>
    </w:rPr>
  </w:style>
  <w:style w:type="character" w:customStyle="1" w:styleId="10">
    <w:name w:val="Заголовок 1 Знак"/>
    <w:basedOn w:val="a0"/>
    <w:link w:val="1"/>
    <w:uiPriority w:val="9"/>
    <w:rsid w:val="00D87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D87C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paragraph" w:styleId="a3">
    <w:name w:val="List Paragraph"/>
    <w:basedOn w:val="a"/>
    <w:uiPriority w:val="34"/>
    <w:qFormat/>
    <w:rsid w:val="00ED7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D87C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C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link w:val="NESHeading2CharChar"/>
    <w:autoRedefine/>
    <w:rsid w:val="00D87C81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eastAsia="en-US"/>
    </w:rPr>
  </w:style>
  <w:style w:type="character" w:customStyle="1" w:styleId="NESHeading2CharChar">
    <w:name w:val="NES Heading 2 Char Char"/>
    <w:link w:val="NESHeading2"/>
    <w:rsid w:val="00D87C81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87C81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eastAsia="en-US"/>
    </w:rPr>
  </w:style>
  <w:style w:type="paragraph" w:customStyle="1" w:styleId="NESTableText">
    <w:name w:val="NES Table Text"/>
    <w:basedOn w:val="a"/>
    <w:autoRedefine/>
    <w:rsid w:val="00D87C81"/>
    <w:pPr>
      <w:widowControl w:val="0"/>
      <w:jc w:val="both"/>
    </w:pPr>
    <w:rPr>
      <w:rFonts w:ascii="Times New Roman" w:hAnsi="Times New Roman" w:cs="Times New Roman"/>
      <w:b/>
      <w:sz w:val="24"/>
      <w:szCs w:val="24"/>
      <w:lang w:val="kk-KZ" w:eastAsia="ru-RU"/>
    </w:rPr>
  </w:style>
  <w:style w:type="character" w:customStyle="1" w:styleId="10">
    <w:name w:val="Заголовок 1 Знак"/>
    <w:basedOn w:val="a0"/>
    <w:link w:val="1"/>
    <w:uiPriority w:val="9"/>
    <w:rsid w:val="00D87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D87C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paragraph" w:styleId="a3">
    <w:name w:val="List Paragraph"/>
    <w:basedOn w:val="a"/>
    <w:uiPriority w:val="34"/>
    <w:qFormat/>
    <w:rsid w:val="00ED7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almaty</cp:lastModifiedBy>
  <cp:revision>2</cp:revision>
  <dcterms:created xsi:type="dcterms:W3CDTF">2020-08-11T01:30:00Z</dcterms:created>
  <dcterms:modified xsi:type="dcterms:W3CDTF">2020-08-11T01:30:00Z</dcterms:modified>
</cp:coreProperties>
</file>