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C3D" w:rsidRPr="005B6C3D" w:rsidRDefault="005B6C3D" w:rsidP="005B6C3D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bookmarkStart w:id="0" w:name="_GoBack"/>
      <w:r w:rsidRPr="005B6C3D">
        <w:rPr>
          <w:rStyle w:val="c0c5"/>
          <w:b/>
          <w:bCs/>
          <w:color w:val="000000"/>
        </w:rPr>
        <w:t xml:space="preserve">Природа - главный </w:t>
      </w:r>
      <w:r>
        <w:rPr>
          <w:rStyle w:val="c0c5"/>
          <w:b/>
          <w:bCs/>
          <w:color w:val="000000"/>
        </w:rPr>
        <w:t xml:space="preserve">персонаж в рассказах </w:t>
      </w:r>
      <w:proofErr w:type="spellStart"/>
      <w:r>
        <w:rPr>
          <w:rStyle w:val="c0c5"/>
          <w:b/>
          <w:bCs/>
          <w:color w:val="000000"/>
        </w:rPr>
        <w:t>А.П.Чехова</w:t>
      </w:r>
      <w:proofErr w:type="spellEnd"/>
    </w:p>
    <w:bookmarkEnd w:id="0"/>
    <w:p w:rsidR="005B6C3D" w:rsidRPr="005B6C3D" w:rsidRDefault="005B6C3D" w:rsidP="005B6C3D">
      <w:pPr>
        <w:pStyle w:val="c4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B6C3D">
        <w:rPr>
          <w:rStyle w:val="c0"/>
          <w:color w:val="000000"/>
        </w:rPr>
        <w:t>О природе писали многие художники слова. Но сейчас нам, пожалуй, важнее опыт Чехова, который рассказывал не об уникальной жизни человека наедине с природой в краю непуганых птиц, а о повседневном общении с ней человека современной цивилизации в условиях города, квартиры, пригородной дачи.</w:t>
      </w:r>
    </w:p>
    <w:p w:rsidR="005B6C3D" w:rsidRPr="005B6C3D" w:rsidRDefault="005B6C3D" w:rsidP="005B6C3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6C3D">
        <w:rPr>
          <w:rStyle w:val="c0"/>
          <w:color w:val="000000"/>
        </w:rPr>
        <w:t>        Природа в понимании Чехова одухотворена. Деревья, цветы, облака, собаки, волки чувствуют и думают, как люди. Они огорчаются, радуются, волнуются, грустят.</w:t>
      </w:r>
    </w:p>
    <w:p w:rsidR="005B6C3D" w:rsidRPr="005B6C3D" w:rsidRDefault="005B6C3D" w:rsidP="005B6C3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6C3D">
        <w:rPr>
          <w:rStyle w:val="c0"/>
          <w:color w:val="000000"/>
        </w:rPr>
        <w:t>        Среди ранних рассказов Чехова есть очерк «На волчьей садке» (1882), где описывается жестокое зрелище – травля волков, устроенная на Ходынском поле в Москве: «Волк… осматривается</w:t>
      </w:r>
      <w:proofErr w:type="gramStart"/>
      <w:r w:rsidRPr="005B6C3D">
        <w:rPr>
          <w:rStyle w:val="c0"/>
          <w:color w:val="000000"/>
        </w:rPr>
        <w:t>…Н</w:t>
      </w:r>
      <w:proofErr w:type="gramEnd"/>
      <w:r w:rsidRPr="005B6C3D">
        <w:rPr>
          <w:rStyle w:val="c0"/>
          <w:color w:val="000000"/>
        </w:rPr>
        <w:t>ет спасения! А ему так хочется жить» Хочется жить так же сильно, как и тем, которые сидят на галерее, слушают его скрежет зубовный и глядят на кровь». В чеховское время так не писал никто.</w:t>
      </w:r>
    </w:p>
    <w:p w:rsidR="005B6C3D" w:rsidRPr="005B6C3D" w:rsidRDefault="005B6C3D" w:rsidP="005B6C3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6C3D">
        <w:rPr>
          <w:rStyle w:val="c0"/>
          <w:color w:val="000000"/>
        </w:rPr>
        <w:t xml:space="preserve">        Волчиха из «Белолобого» - домашнее, понятное, чадолюбивое существо: «Волчиха была слабого здоровья, мнительная; она вздрагивала от малейшего шума и все думала о том, как бы без нее кто не обидел волчат… </w:t>
      </w:r>
      <w:proofErr w:type="gramStart"/>
      <w:r w:rsidRPr="005B6C3D">
        <w:rPr>
          <w:rStyle w:val="c0"/>
          <w:color w:val="000000"/>
        </w:rPr>
        <w:t>Её</w:t>
      </w:r>
      <w:proofErr w:type="gramEnd"/>
      <w:r w:rsidRPr="005B6C3D">
        <w:rPr>
          <w:rStyle w:val="c0"/>
          <w:color w:val="000000"/>
        </w:rPr>
        <w:t xml:space="preserve"> мучил голод, голова разболелась от собачьего лая…».</w:t>
      </w:r>
    </w:p>
    <w:p w:rsidR="005B6C3D" w:rsidRPr="005B6C3D" w:rsidRDefault="005B6C3D" w:rsidP="005B6C3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6C3D">
        <w:rPr>
          <w:rStyle w:val="c0"/>
          <w:color w:val="000000"/>
        </w:rPr>
        <w:t xml:space="preserve">        Прибегая к приему антропоморфизма в изображении природы, Чехов не искажает естественных свойств животных, не приписывает им того, что им не свойственно. С таким же мастерством он описывает и неодушевленные предметы. Так, в рассказе «На реке» описывается ледоход. Чехов показывает, как «одна большая льдина… долго не пускает мост от нее, но вдруг, как живая, начинает ползти… вверх, прямо к вашему лицу, словно хочет проститься с вами… Вид у льдин грустный, унылый. Они как будто сознают, что их гонят из родных мест куда-то далеко, в страшную Волгу, где, насмотревшись ужасов, они умрут, обратятся </w:t>
      </w:r>
      <w:proofErr w:type="gramStart"/>
      <w:r w:rsidRPr="005B6C3D">
        <w:rPr>
          <w:rStyle w:val="c0"/>
          <w:color w:val="000000"/>
        </w:rPr>
        <w:t>в ничто</w:t>
      </w:r>
      <w:proofErr w:type="gramEnd"/>
      <w:r w:rsidRPr="005B6C3D">
        <w:rPr>
          <w:rStyle w:val="c0"/>
          <w:color w:val="000000"/>
        </w:rPr>
        <w:t>».</w:t>
      </w:r>
    </w:p>
    <w:p w:rsidR="005B6C3D" w:rsidRPr="005B6C3D" w:rsidRDefault="005B6C3D" w:rsidP="005B6C3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6C3D">
        <w:rPr>
          <w:rStyle w:val="c0"/>
          <w:color w:val="000000"/>
        </w:rPr>
        <w:t xml:space="preserve">        Мысль о неразрывной связи природы с жизнью человека присутствует и в рассказе «Ванька». Главный герой вспоминает о своей жизни в деревне. Воспоминания уводят его в счастливое время, когда они с дедом ходили в лес за елкой для господ. «Веселое было время! И дед крякал, и мороз крякал, а глядя на них, и Ванька крякал… Молодые елки, окутанные инеем, стоят неподвижно и ждут, которой из них помирать…». Герой рассказа видит в природе истинное человеческое содержание. Совершенно не удивительно то, что Ванька, тоскуя о  дедушке, вспоминает и о деревенских собаках – Вьюне и Каштанке. Мальчик считает, что «Вьюн необыкновенно почтителен и ласков, но под его почтительностью и смирением скрывается самое иезуитское ехидство». Когда же дед </w:t>
      </w:r>
      <w:proofErr w:type="spellStart"/>
      <w:r w:rsidRPr="005B6C3D">
        <w:rPr>
          <w:rStyle w:val="c0"/>
          <w:color w:val="000000"/>
        </w:rPr>
        <w:t>дае</w:t>
      </w:r>
      <w:proofErr w:type="spellEnd"/>
      <w:r w:rsidRPr="005B6C3D">
        <w:rPr>
          <w:rStyle w:val="c0"/>
          <w:color w:val="000000"/>
        </w:rPr>
        <w:t xml:space="preserve"> собакам «понюхать табаку», Каштанка «чихает, крутит </w:t>
      </w:r>
      <w:proofErr w:type="gramStart"/>
      <w:r w:rsidRPr="005B6C3D">
        <w:rPr>
          <w:rStyle w:val="c0"/>
          <w:color w:val="000000"/>
        </w:rPr>
        <w:t>мордой</w:t>
      </w:r>
      <w:proofErr w:type="gramEnd"/>
      <w:r w:rsidRPr="005B6C3D">
        <w:rPr>
          <w:rStyle w:val="c0"/>
          <w:color w:val="000000"/>
        </w:rPr>
        <w:t xml:space="preserve"> и, обиженная, отходит в сторону. Вьюн же из почтительности не чихает…». Читатель видит, что мальчик любит своих питомцев родственной любовью. Ему чужды люди, у которых он сейчас живет, потому что здесь «все колотят его», «а скука такая, что и сказать нельзя…Пропащая жизнь, хуже всякой собаки…».</w:t>
      </w:r>
    </w:p>
    <w:p w:rsidR="005B6C3D" w:rsidRPr="005B6C3D" w:rsidRDefault="005B6C3D" w:rsidP="005B6C3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6C3D">
        <w:rPr>
          <w:rStyle w:val="c0"/>
          <w:color w:val="000000"/>
        </w:rPr>
        <w:t>        Природа у Чехова отзывчива к человеку в горе и в радости: к влюбленным из темной травы, слабо освещенные полумесяцем, тянутся сонные тюльпаны и ирисы, точно прося, чтобы и с ними объяснились в любви.  В рассказе «Агафья» мягкий, махровый цветок на высоком стебле коснулся щеки, как ребенок, который хочет дать понять, что не спит.</w:t>
      </w:r>
    </w:p>
    <w:p w:rsidR="005B6C3D" w:rsidRPr="005B6C3D" w:rsidRDefault="005B6C3D" w:rsidP="005B6C3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6C3D">
        <w:rPr>
          <w:rStyle w:val="c0"/>
          <w:color w:val="000000"/>
        </w:rPr>
        <w:t>         У Чехова существенным злом является непонимание друг друга и одиночество людей. Этот мотив незащищенности, бесприютности живых человеческих чу</w:t>
      </w:r>
      <w:proofErr w:type="gramStart"/>
      <w:r w:rsidRPr="005B6C3D">
        <w:rPr>
          <w:rStyle w:val="c0"/>
          <w:color w:val="000000"/>
        </w:rPr>
        <w:t>вств пр</w:t>
      </w:r>
      <w:proofErr w:type="gramEnd"/>
      <w:r w:rsidRPr="005B6C3D">
        <w:rPr>
          <w:rStyle w:val="c0"/>
          <w:color w:val="000000"/>
        </w:rPr>
        <w:t>исутствует во многих произведениях писателя.</w:t>
      </w:r>
    </w:p>
    <w:p w:rsidR="005B6C3D" w:rsidRPr="005B6C3D" w:rsidRDefault="005B6C3D" w:rsidP="005B6C3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6C3D">
        <w:rPr>
          <w:rStyle w:val="c0"/>
          <w:color w:val="000000"/>
        </w:rPr>
        <w:t xml:space="preserve">        В рассказе «Тоска» Чехов повествует о городском извозчике, Ионе Потапове, который после смерти сына остался совсем один. Ему не с кем разделить горе, потому что толпы людей бегут мимо, не замечая ни его, ни тоски, которая настолько громадна, что не знает границ. Иона пытается рассказать о своем горе людям, которые садятся в его сани, но они не сочувствуют и даже бьют по голове. В конце концов, Иона осознает, что «обращаться к людям бесполезно. Он идет в конюшню, где стоит его лошадь, начинает </w:t>
      </w:r>
      <w:r w:rsidRPr="005B6C3D">
        <w:rPr>
          <w:rStyle w:val="c0"/>
          <w:color w:val="000000"/>
        </w:rPr>
        <w:lastRenderedPageBreak/>
        <w:t>разговаривать с ней, «увлекается и рассказывает все…» А «лошаденка жует, слушает и дышит на руки своего хозяина».</w:t>
      </w:r>
    </w:p>
    <w:p w:rsidR="005B6C3D" w:rsidRPr="005B6C3D" w:rsidRDefault="005B6C3D" w:rsidP="005B6C3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6C3D">
        <w:rPr>
          <w:rStyle w:val="c0"/>
          <w:color w:val="000000"/>
        </w:rPr>
        <w:t>        На протяжении рассказа герой ищет человеческое участие среди людей, а находит его в своей лошаденке. Человек в рассказе Чехова раскрывает свои думы, чувства, мысли не иначе, как, тесно соприкасаясь с природой, которая предстает самостоятельно, как активное начало, сама жизнь, и человек успокаивается. Природа указывает человеку путь из жизненного тупика, из состояния отчаяния, помогает встать на твердую почву.</w:t>
      </w:r>
    </w:p>
    <w:p w:rsidR="005B6C3D" w:rsidRPr="005B6C3D" w:rsidRDefault="005B6C3D" w:rsidP="005B6C3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6C3D">
        <w:rPr>
          <w:rStyle w:val="c0"/>
          <w:color w:val="000000"/>
        </w:rPr>
        <w:t>        </w:t>
      </w:r>
      <w:proofErr w:type="gramStart"/>
      <w:r w:rsidRPr="005B6C3D">
        <w:rPr>
          <w:rStyle w:val="c0"/>
          <w:color w:val="000000"/>
        </w:rPr>
        <w:t>В рассказе «Каштанка» Чехов утверждает, что животное переживает разлуку с близкими так же, как и человек.</w:t>
      </w:r>
      <w:proofErr w:type="gramEnd"/>
      <w:r w:rsidRPr="005B6C3D">
        <w:rPr>
          <w:rStyle w:val="c0"/>
          <w:color w:val="000000"/>
        </w:rPr>
        <w:t xml:space="preserve"> Он описывает страдание собаки так наглядно, что заставляет и читателя грустить и терзаться вместе с ней. Размышляя над событиями, которые произошли с Каштанкой, невольно задаешься вопросом, почему собака убежала от дрессировщика, который так сытно кормил и не обижал её. Почему она вернулась к полуголодному существованию в квартиру столяра? Наверное, потому, что у Федора Тимофеевича она была одинока. Совсем другие отношения были в семье столяра, где отец с сыном вместе коротали вечера, </w:t>
      </w:r>
      <w:proofErr w:type="spellStart"/>
      <w:r w:rsidRPr="005B6C3D">
        <w:rPr>
          <w:rStyle w:val="c0"/>
          <w:color w:val="000000"/>
        </w:rPr>
        <w:t>Федюшка</w:t>
      </w:r>
      <w:proofErr w:type="spellEnd"/>
      <w:r w:rsidRPr="005B6C3D">
        <w:rPr>
          <w:rStyle w:val="c0"/>
          <w:color w:val="000000"/>
        </w:rPr>
        <w:t xml:space="preserve"> играл с Каштанкой, а Лука Александрович читал газету</w:t>
      </w:r>
      <w:proofErr w:type="gramStart"/>
      <w:r w:rsidRPr="005B6C3D">
        <w:rPr>
          <w:rStyle w:val="c0"/>
          <w:color w:val="000000"/>
        </w:rPr>
        <w:t>… В</w:t>
      </w:r>
      <w:proofErr w:type="gramEnd"/>
      <w:r w:rsidRPr="005B6C3D">
        <w:rPr>
          <w:rStyle w:val="c0"/>
          <w:color w:val="000000"/>
        </w:rPr>
        <w:t xml:space="preserve"> конце рассказа мы видим, как Каштанка вновь возвращается домой. Она идет за своими хозяевами, глядит «им обоим в спины и ей кажется, что она уже давно идет за ними и радуется, что   жизнь её не обрывалась ни на минуту».</w:t>
      </w:r>
    </w:p>
    <w:p w:rsidR="005B6C3D" w:rsidRPr="005B6C3D" w:rsidRDefault="005B6C3D" w:rsidP="005B6C3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6C3D">
        <w:rPr>
          <w:rStyle w:val="c0"/>
          <w:color w:val="000000"/>
        </w:rPr>
        <w:t>        В творчестве молодого Чехова  возникает особый низменный мир, где все люди одинаково забавны и одинаково ничтожны, одинаково глупы, по мелкости своей они не заслуживают даже обличения, с них довольно и смеха. И все же писатель старался разглядеть в человеке едва заметные проблески сознательного отношения к жизни.</w:t>
      </w:r>
    </w:p>
    <w:p w:rsidR="00205E4F" w:rsidRPr="005B6C3D" w:rsidRDefault="005B6C3D" w:rsidP="005B6C3D">
      <w:pPr>
        <w:jc w:val="both"/>
        <w:rPr>
          <w:rFonts w:ascii="Times New Roman" w:hAnsi="Times New Roman"/>
          <w:sz w:val="24"/>
          <w:szCs w:val="24"/>
        </w:rPr>
      </w:pPr>
      <w:r w:rsidRPr="005B6C3D">
        <w:rPr>
          <w:rStyle w:val="c0"/>
          <w:rFonts w:ascii="Times New Roman" w:hAnsi="Times New Roman"/>
          <w:color w:val="000000"/>
          <w:sz w:val="24"/>
          <w:szCs w:val="24"/>
        </w:rPr>
        <w:t>        Чехов понимал, что путь к идеальному человеку долог и труден. Поэтому писатель высоко ценил первые шаги людей на этом пути. В рассказе «Страх» герой говорит: «Когда я лежу на траве и долго смотрю на козявку, которая родилась только вчера и ничего не понимает, то мне кажется, что её жизнь состоит из сплошного ужаса, и в ней я вижу самого себя». И тут нет ничего удивительного. Что, кроме ужаса, может испытывать человек, ничего не понимающий в себе самом и окружающем мире? Но  в природе ему открывается то, что происходит с ним самим, а это уже начало пути от одиночества к людям. Ведь высшим благом в мире чеховского творчества является единство человека с людьми, разумная осмысленная жизнь.</w:t>
      </w:r>
    </w:p>
    <w:sectPr w:rsidR="00205E4F" w:rsidRPr="005B6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D1"/>
    <w:rsid w:val="00205E4F"/>
    <w:rsid w:val="005B6C3D"/>
    <w:rsid w:val="00F8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C3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c7">
    <w:name w:val="c4 c7"/>
    <w:basedOn w:val="a"/>
    <w:rsid w:val="005B6C3D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character" w:customStyle="1" w:styleId="c0">
    <w:name w:val="c0"/>
    <w:basedOn w:val="a0"/>
    <w:rsid w:val="005B6C3D"/>
  </w:style>
  <w:style w:type="paragraph" w:customStyle="1" w:styleId="c4">
    <w:name w:val="c4"/>
    <w:basedOn w:val="a"/>
    <w:rsid w:val="005B6C3D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customStyle="1" w:styleId="c9">
    <w:name w:val="c9"/>
    <w:basedOn w:val="a"/>
    <w:rsid w:val="005B6C3D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character" w:customStyle="1" w:styleId="c0c5">
    <w:name w:val="c0 c5"/>
    <w:basedOn w:val="a0"/>
    <w:rsid w:val="005B6C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C3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c7">
    <w:name w:val="c4 c7"/>
    <w:basedOn w:val="a"/>
    <w:rsid w:val="005B6C3D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character" w:customStyle="1" w:styleId="c0">
    <w:name w:val="c0"/>
    <w:basedOn w:val="a0"/>
    <w:rsid w:val="005B6C3D"/>
  </w:style>
  <w:style w:type="paragraph" w:customStyle="1" w:styleId="c4">
    <w:name w:val="c4"/>
    <w:basedOn w:val="a"/>
    <w:rsid w:val="005B6C3D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customStyle="1" w:styleId="c9">
    <w:name w:val="c9"/>
    <w:basedOn w:val="a"/>
    <w:rsid w:val="005B6C3D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character" w:customStyle="1" w:styleId="c0c5">
    <w:name w:val="c0 c5"/>
    <w:basedOn w:val="a0"/>
    <w:rsid w:val="005B6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949</Words>
  <Characters>5412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2024-07-25T00:46:00Z</dcterms:created>
  <dcterms:modified xsi:type="dcterms:W3CDTF">2024-07-25T00:47:00Z</dcterms:modified>
</cp:coreProperties>
</file>