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56" w:rsidRPr="004A0E4D" w:rsidRDefault="00833556" w:rsidP="00C125D1">
      <w:pPr>
        <w:pStyle w:val="Dochead1"/>
        <w:spacing w:line="240" w:lineRule="auto"/>
        <w:rPr>
          <w:rFonts w:ascii="Times New Roman" w:hAnsi="Times New Roman"/>
          <w:sz w:val="22"/>
          <w:szCs w:val="22"/>
          <w:lang w:val="en-US" w:eastAsia="en-GB"/>
        </w:rPr>
      </w:pPr>
    </w:p>
    <w:tbl>
      <w:tblPr>
        <w:tblW w:w="5428" w:type="pct"/>
        <w:tblInd w:w="-436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/>
      </w:tblPr>
      <w:tblGrid>
        <w:gridCol w:w="1158"/>
        <w:gridCol w:w="1491"/>
        <w:gridCol w:w="691"/>
        <w:gridCol w:w="1786"/>
        <w:gridCol w:w="239"/>
        <w:gridCol w:w="2280"/>
        <w:gridCol w:w="39"/>
        <w:gridCol w:w="2319"/>
        <w:gridCol w:w="1593"/>
      </w:tblGrid>
      <w:tr w:rsidR="00833556" w:rsidRPr="00255597" w:rsidTr="00900A2A">
        <w:trPr>
          <w:cantSplit/>
          <w:trHeight w:hRule="exact" w:val="471"/>
        </w:trPr>
        <w:tc>
          <w:tcPr>
            <w:tcW w:w="2210" w:type="pct"/>
            <w:gridSpan w:val="4"/>
          </w:tcPr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/>
              </w:rPr>
              <w:t xml:space="preserve">Unit 8. </w:t>
            </w:r>
            <w:r w:rsidRPr="00255597">
              <w:rPr>
                <w:rFonts w:ascii="Times New Roman" w:hAnsi="Times New Roman"/>
                <w:b/>
                <w:szCs w:val="22"/>
              </w:rPr>
              <w:t>Healthy habits</w:t>
            </w:r>
          </w:p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790" w:type="pct"/>
            <w:gridSpan w:val="5"/>
          </w:tcPr>
          <w:p w:rsidR="00833556" w:rsidRPr="00255597" w:rsidRDefault="005E163C" w:rsidP="007C4912">
            <w:pPr>
              <w:widowControl/>
              <w:tabs>
                <w:tab w:val="left" w:pos="1222"/>
              </w:tabs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School: </w:t>
            </w:r>
            <w:r w:rsidR="00C125D1">
              <w:rPr>
                <w:rFonts w:ascii="Times New Roman" w:hAnsi="Times New Roman"/>
                <w:b/>
                <w:szCs w:val="22"/>
              </w:rPr>
              <w:t>11</w:t>
            </w:r>
          </w:p>
        </w:tc>
      </w:tr>
      <w:tr w:rsidR="00833556" w:rsidRPr="00255597" w:rsidTr="00900A2A">
        <w:trPr>
          <w:cantSplit/>
          <w:trHeight w:hRule="exact" w:val="471"/>
        </w:trPr>
        <w:tc>
          <w:tcPr>
            <w:tcW w:w="2210" w:type="pct"/>
            <w:gridSpan w:val="4"/>
          </w:tcPr>
          <w:p w:rsidR="00833556" w:rsidRPr="00CF70A7" w:rsidRDefault="00833556" w:rsidP="007C4912">
            <w:pPr>
              <w:widowControl/>
              <w:tabs>
                <w:tab w:val="left" w:pos="1320"/>
              </w:tabs>
              <w:spacing w:line="240" w:lineRule="auto"/>
              <w:outlineLvl w:val="2"/>
              <w:rPr>
                <w:rFonts w:ascii="Times New Roman" w:hAnsi="Times New Roman"/>
                <w:b/>
                <w:lang w:val="ru-RU"/>
              </w:rPr>
            </w:pPr>
            <w:r w:rsidRPr="00255597">
              <w:rPr>
                <w:rFonts w:ascii="Times New Roman" w:hAnsi="Times New Roman"/>
                <w:b/>
                <w:szCs w:val="22"/>
              </w:rPr>
              <w:t>Date:</w:t>
            </w:r>
            <w:r w:rsidR="00CF70A7">
              <w:rPr>
                <w:rFonts w:ascii="Times New Roman" w:hAnsi="Times New Roman"/>
                <w:b/>
                <w:szCs w:val="22"/>
                <w:lang w:val="ru-RU"/>
              </w:rPr>
              <w:t xml:space="preserve"> 25.</w:t>
            </w:r>
            <w:r w:rsidR="001C2FE2">
              <w:rPr>
                <w:rFonts w:ascii="Times New Roman" w:hAnsi="Times New Roman"/>
                <w:b/>
                <w:szCs w:val="22"/>
                <w:lang w:val="ru-RU"/>
              </w:rPr>
              <w:t>04.22</w:t>
            </w:r>
          </w:p>
        </w:tc>
        <w:tc>
          <w:tcPr>
            <w:tcW w:w="2790" w:type="pct"/>
            <w:gridSpan w:val="5"/>
          </w:tcPr>
          <w:p w:rsidR="00833556" w:rsidRPr="001C2FE2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255597">
              <w:rPr>
                <w:rFonts w:ascii="Times New Roman" w:hAnsi="Times New Roman"/>
                <w:b/>
                <w:szCs w:val="22"/>
              </w:rPr>
              <w:t xml:space="preserve">Teacher name: </w:t>
            </w:r>
            <w:proofErr w:type="spellStart"/>
            <w:r w:rsidR="001C2FE2">
              <w:rPr>
                <w:rFonts w:ascii="Times New Roman" w:hAnsi="Times New Roman"/>
                <w:b/>
                <w:szCs w:val="22"/>
              </w:rPr>
              <w:t>Minkina</w:t>
            </w:r>
            <w:proofErr w:type="spellEnd"/>
            <w:r w:rsidR="001C2FE2">
              <w:rPr>
                <w:rFonts w:ascii="Times New Roman" w:hAnsi="Times New Roman"/>
                <w:b/>
                <w:szCs w:val="22"/>
              </w:rPr>
              <w:t xml:space="preserve"> AA</w:t>
            </w:r>
          </w:p>
        </w:tc>
      </w:tr>
      <w:tr w:rsidR="00833556" w:rsidRPr="00255597" w:rsidTr="00900A2A">
        <w:trPr>
          <w:cantSplit/>
          <w:trHeight w:hRule="exact" w:val="471"/>
        </w:trPr>
        <w:tc>
          <w:tcPr>
            <w:tcW w:w="2210" w:type="pct"/>
            <w:gridSpan w:val="4"/>
          </w:tcPr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255597">
              <w:rPr>
                <w:rFonts w:ascii="Times New Roman" w:hAnsi="Times New Roman"/>
                <w:b/>
                <w:szCs w:val="22"/>
              </w:rPr>
              <w:t>CLASS:  7</w:t>
            </w:r>
          </w:p>
        </w:tc>
        <w:tc>
          <w:tcPr>
            <w:tcW w:w="1086" w:type="pct"/>
            <w:gridSpan w:val="2"/>
          </w:tcPr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255597">
              <w:rPr>
                <w:rFonts w:ascii="Times New Roman" w:hAnsi="Times New Roman"/>
                <w:b/>
                <w:szCs w:val="22"/>
              </w:rPr>
              <w:t xml:space="preserve">Number present: </w:t>
            </w:r>
          </w:p>
        </w:tc>
        <w:tc>
          <w:tcPr>
            <w:tcW w:w="1704" w:type="pct"/>
            <w:gridSpan w:val="3"/>
          </w:tcPr>
          <w:p w:rsidR="00833556" w:rsidRPr="00255597" w:rsidRDefault="00833556" w:rsidP="007C4912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255597">
              <w:rPr>
                <w:rFonts w:ascii="Times New Roman" w:hAnsi="Times New Roman"/>
                <w:b/>
                <w:szCs w:val="22"/>
              </w:rPr>
              <w:t>absent:</w:t>
            </w:r>
          </w:p>
        </w:tc>
      </w:tr>
      <w:tr w:rsidR="00833556" w:rsidRPr="00255597" w:rsidTr="00900A2A">
        <w:trPr>
          <w:cantSplit/>
          <w:trHeight w:val="567"/>
        </w:trPr>
        <w:tc>
          <w:tcPr>
            <w:tcW w:w="1440" w:type="pct"/>
            <w:gridSpan w:val="3"/>
          </w:tcPr>
          <w:p w:rsidR="00833556" w:rsidRPr="00833556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33556">
              <w:rPr>
                <w:rFonts w:ascii="Times New Roman" w:hAnsi="Times New Roman"/>
                <w:b/>
                <w:szCs w:val="22"/>
                <w:lang w:eastAsia="en-GB"/>
              </w:rPr>
              <w:t>Lesson title</w:t>
            </w:r>
          </w:p>
        </w:tc>
        <w:tc>
          <w:tcPr>
            <w:tcW w:w="3560" w:type="pct"/>
            <w:gridSpan w:val="6"/>
          </w:tcPr>
          <w:p w:rsidR="00833556" w:rsidRPr="00833556" w:rsidRDefault="00833556" w:rsidP="007C4912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833556">
              <w:rPr>
                <w:rFonts w:ascii="Times New Roman" w:hAnsi="Times New Roman"/>
                <w:b/>
                <w:lang w:eastAsia="en-GB"/>
              </w:rPr>
              <w:t>Food for Sport</w:t>
            </w:r>
          </w:p>
        </w:tc>
      </w:tr>
      <w:tr w:rsidR="00833556" w:rsidRPr="00255597" w:rsidTr="00900A2A">
        <w:trPr>
          <w:cantSplit/>
          <w:trHeight w:val="567"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Learning objectives(s) that this lesson is contributing to (link to the Subject programme)</w:t>
            </w:r>
          </w:p>
        </w:tc>
        <w:tc>
          <w:tcPr>
            <w:tcW w:w="3560" w:type="pct"/>
            <w:gridSpan w:val="6"/>
          </w:tcPr>
          <w:p w:rsidR="00833556" w:rsidRDefault="00833556" w:rsidP="007C49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7.L5</w:t>
            </w:r>
            <w:r w:rsidR="00824B6B" w:rsidRPr="00824B6B">
              <w:rPr>
                <w:rFonts w:ascii="Times New Roman" w:hAnsi="Times New Roman"/>
                <w:szCs w:val="22"/>
                <w:lang w:val="en-US"/>
              </w:rPr>
              <w:t>recognise the opinion of the speakers in supported extended talk on a range of general and curricular topics</w:t>
            </w:r>
          </w:p>
          <w:p w:rsidR="00833556" w:rsidRPr="005E163C" w:rsidRDefault="00833556" w:rsidP="008335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255597">
              <w:rPr>
                <w:rFonts w:ascii="Times New Roman" w:hAnsi="Times New Roman"/>
                <w:szCs w:val="22"/>
                <w:lang w:val="en-US"/>
              </w:rPr>
              <w:t xml:space="preserve">7.L6 deduce meaning from context with little support in extended talk on a limited range of general and curricular topics </w:t>
            </w:r>
          </w:p>
        </w:tc>
      </w:tr>
      <w:tr w:rsidR="00833556" w:rsidRPr="00255597" w:rsidTr="00AB1E05">
        <w:trPr>
          <w:cantSplit/>
          <w:trHeight w:val="928"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Lesson objectives</w:t>
            </w:r>
          </w:p>
        </w:tc>
        <w:tc>
          <w:tcPr>
            <w:tcW w:w="3560" w:type="pct"/>
            <w:gridSpan w:val="6"/>
          </w:tcPr>
          <w:p w:rsidR="00833556" w:rsidRPr="00255597" w:rsidRDefault="00833556" w:rsidP="007C4912">
            <w:pPr>
              <w:pStyle w:val="a3"/>
              <w:spacing w:line="240" w:lineRule="auto"/>
              <w:rPr>
                <w:rFonts w:ascii="Times New Roman" w:hAnsi="Times New Roman"/>
                <w:lang w:val="en-US"/>
              </w:rPr>
            </w:pPr>
            <w:r w:rsidRPr="00255597">
              <w:rPr>
                <w:rFonts w:ascii="Times New Roman" w:hAnsi="Times New Roman"/>
                <w:szCs w:val="22"/>
                <w:lang w:val="en-US"/>
              </w:rPr>
              <w:t>All learners will be able to:</w:t>
            </w:r>
          </w:p>
          <w:p w:rsidR="00833556" w:rsidRPr="00833556" w:rsidRDefault="00833556" w:rsidP="008335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255597">
              <w:rPr>
                <w:rFonts w:ascii="Times New Roman" w:hAnsi="Times New Roman"/>
                <w:szCs w:val="22"/>
                <w:lang w:val="en-US"/>
              </w:rPr>
              <w:t>Understand the meaning of the context of the video</w:t>
            </w:r>
            <w:r>
              <w:rPr>
                <w:rFonts w:ascii="Times New Roman" w:hAnsi="Times New Roman"/>
                <w:szCs w:val="22"/>
                <w:lang w:val="en-US"/>
              </w:rPr>
              <w:t>/ audio</w:t>
            </w:r>
            <w:r w:rsidRPr="00255597">
              <w:rPr>
                <w:rFonts w:ascii="Times New Roman" w:hAnsi="Times New Roman"/>
                <w:szCs w:val="22"/>
                <w:lang w:val="en-US"/>
              </w:rPr>
              <w:t xml:space="preserve"> while listening;</w:t>
            </w:r>
          </w:p>
          <w:p w:rsidR="00833556" w:rsidRPr="00255597" w:rsidRDefault="00833556" w:rsidP="0083355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833556">
              <w:rPr>
                <w:rFonts w:ascii="Times New Roman" w:hAnsi="Times New Roman"/>
                <w:lang w:val="en-US"/>
              </w:rPr>
              <w:t>Understand the mea</w:t>
            </w:r>
            <w:r>
              <w:rPr>
                <w:rFonts w:ascii="Times New Roman" w:hAnsi="Times New Roman"/>
                <w:lang w:val="en-US"/>
              </w:rPr>
              <w:t>ning of the context of the text while reading</w:t>
            </w:r>
          </w:p>
          <w:p w:rsidR="00833556" w:rsidRPr="00255597" w:rsidRDefault="00833556" w:rsidP="0083355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33556" w:rsidRPr="00255597" w:rsidTr="00900A2A">
        <w:trPr>
          <w:cantSplit/>
          <w:trHeight w:val="415"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 w:eastAsia="en-GB"/>
              </w:rPr>
              <w:t>Assessment criteria</w:t>
            </w:r>
          </w:p>
        </w:tc>
        <w:tc>
          <w:tcPr>
            <w:tcW w:w="3560" w:type="pct"/>
            <w:gridSpan w:val="6"/>
          </w:tcPr>
          <w:p w:rsidR="00833556" w:rsidRPr="00255597" w:rsidRDefault="00833556" w:rsidP="0083355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255597">
              <w:rPr>
                <w:rFonts w:ascii="Times New Roman" w:hAnsi="Times New Roman"/>
                <w:szCs w:val="22"/>
                <w:lang w:val="en-US"/>
              </w:rPr>
              <w:t xml:space="preserve">Understand the meaning of the video with little support while talking about </w:t>
            </w:r>
            <w:r>
              <w:rPr>
                <w:rFonts w:ascii="Times New Roman" w:hAnsi="Times New Roman"/>
                <w:szCs w:val="22"/>
                <w:lang w:val="en-US"/>
              </w:rPr>
              <w:t>food for sport;</w:t>
            </w:r>
          </w:p>
          <w:p w:rsidR="00833556" w:rsidRPr="00833556" w:rsidRDefault="00833556" w:rsidP="0083355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255597">
              <w:rPr>
                <w:rFonts w:ascii="Times New Roman" w:hAnsi="Times New Roman"/>
                <w:szCs w:val="22"/>
                <w:lang w:val="en-US"/>
              </w:rPr>
              <w:t>Apply suitable topical vocabulary and syntax to talk about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food for sport</w:t>
            </w:r>
            <w:r w:rsidRPr="00255597">
              <w:rPr>
                <w:rFonts w:ascii="Times New Roman" w:hAnsi="Times New Roman"/>
                <w:szCs w:val="22"/>
                <w:lang w:val="en-US"/>
              </w:rPr>
              <w:t>;</w:t>
            </w:r>
          </w:p>
        </w:tc>
      </w:tr>
      <w:tr w:rsidR="00833556" w:rsidRPr="00255597" w:rsidTr="00900A2A">
        <w:trPr>
          <w:cantSplit/>
          <w:trHeight w:val="415"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 w:eastAsia="en-GB"/>
              </w:rPr>
              <w:t>Level of thinking skills</w:t>
            </w:r>
          </w:p>
        </w:tc>
        <w:tc>
          <w:tcPr>
            <w:tcW w:w="3560" w:type="pct"/>
            <w:gridSpan w:val="6"/>
          </w:tcPr>
          <w:p w:rsidR="00833556" w:rsidRPr="00255597" w:rsidRDefault="00833556" w:rsidP="007C491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Comprehension, </w:t>
            </w:r>
            <w:r w:rsidRPr="00255597">
              <w:rPr>
                <w:rFonts w:ascii="Times New Roman" w:hAnsi="Times New Roman"/>
                <w:szCs w:val="22"/>
                <w:lang w:val="en-US"/>
              </w:rPr>
              <w:t>Application</w:t>
            </w:r>
          </w:p>
        </w:tc>
      </w:tr>
      <w:tr w:rsidR="00833556" w:rsidRPr="00255597" w:rsidTr="00900A2A">
        <w:trPr>
          <w:cantSplit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 xml:space="preserve">Values links </w:t>
            </w:r>
          </w:p>
        </w:tc>
        <w:tc>
          <w:tcPr>
            <w:tcW w:w="3560" w:type="pct"/>
            <w:gridSpan w:val="6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i/>
                <w:lang w:val="en-US" w:eastAsia="en-GB"/>
              </w:rPr>
            </w:pPr>
            <w:r w:rsidRPr="00255597">
              <w:rPr>
                <w:rFonts w:ascii="Times New Roman" w:hAnsi="Times New Roman"/>
                <w:i/>
                <w:szCs w:val="22"/>
                <w:lang w:val="en-US" w:eastAsia="en-GB"/>
              </w:rPr>
              <w:t>Respect, cooperation</w:t>
            </w:r>
          </w:p>
        </w:tc>
      </w:tr>
      <w:tr w:rsidR="00833556" w:rsidRPr="00255597" w:rsidTr="00900A2A">
        <w:trPr>
          <w:cantSplit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Cross-curricular links</w:t>
            </w:r>
          </w:p>
        </w:tc>
        <w:tc>
          <w:tcPr>
            <w:tcW w:w="3560" w:type="pct"/>
            <w:gridSpan w:val="6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255597">
              <w:rPr>
                <w:rFonts w:ascii="Times New Roman" w:hAnsi="Times New Roman"/>
                <w:i/>
                <w:szCs w:val="22"/>
              </w:rPr>
              <w:t xml:space="preserve">Biology, Physical training </w:t>
            </w:r>
          </w:p>
        </w:tc>
      </w:tr>
      <w:tr w:rsidR="00833556" w:rsidRPr="00255597" w:rsidTr="00900A2A">
        <w:trPr>
          <w:cantSplit/>
          <w:trHeight w:val="780"/>
        </w:trPr>
        <w:tc>
          <w:tcPr>
            <w:tcW w:w="1440" w:type="pct"/>
            <w:gridSpan w:val="3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Previous learning</w:t>
            </w:r>
          </w:p>
        </w:tc>
        <w:tc>
          <w:tcPr>
            <w:tcW w:w="3560" w:type="pct"/>
            <w:gridSpan w:val="6"/>
          </w:tcPr>
          <w:p w:rsidR="00833556" w:rsidRPr="00255597" w:rsidRDefault="00833556" w:rsidP="0083355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color w:val="2976A4"/>
                <w:lang w:val="en-US" w:eastAsia="en-GB"/>
              </w:rPr>
            </w:pPr>
            <w:r w:rsidRPr="00255597">
              <w:rPr>
                <w:rFonts w:ascii="Times New Roman" w:hAnsi="Times New Roman"/>
                <w:b/>
                <w:bCs/>
                <w:szCs w:val="22"/>
              </w:rPr>
              <w:t xml:space="preserve">Writing a </w:t>
            </w:r>
            <w:r w:rsidRPr="00255597">
              <w:rPr>
                <w:rFonts w:ascii="Times New Roman" w:hAnsi="Times New Roman"/>
                <w:b/>
                <w:szCs w:val="22"/>
              </w:rPr>
              <w:t xml:space="preserve">short paragraph of an essay about </w:t>
            </w:r>
            <w:r>
              <w:rPr>
                <w:rFonts w:ascii="Times New Roman" w:hAnsi="Times New Roman"/>
                <w:b/>
                <w:szCs w:val="22"/>
              </w:rPr>
              <w:t>healthy lifestyle</w:t>
            </w:r>
          </w:p>
        </w:tc>
      </w:tr>
      <w:tr w:rsidR="00833556" w:rsidRPr="00255597" w:rsidTr="00900A2A">
        <w:trPr>
          <w:trHeight w:hRule="exact" w:val="471"/>
        </w:trPr>
        <w:tc>
          <w:tcPr>
            <w:tcW w:w="5000" w:type="pct"/>
            <w:gridSpan w:val="9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Plan</w:t>
            </w:r>
          </w:p>
        </w:tc>
      </w:tr>
      <w:tr w:rsidR="00900A2A" w:rsidRPr="00255597" w:rsidTr="00900A2A">
        <w:trPr>
          <w:trHeight w:hRule="exact" w:val="567"/>
        </w:trPr>
        <w:tc>
          <w:tcPr>
            <w:tcW w:w="499" w:type="pct"/>
          </w:tcPr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Planned timings</w:t>
            </w:r>
          </w:p>
        </w:tc>
        <w:tc>
          <w:tcPr>
            <w:tcW w:w="3814" w:type="pct"/>
            <w:gridSpan w:val="7"/>
          </w:tcPr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687" w:type="pct"/>
          </w:tcPr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Resources</w:t>
            </w:r>
          </w:p>
        </w:tc>
      </w:tr>
      <w:tr w:rsidR="00900A2A" w:rsidRPr="00255597" w:rsidTr="00900A2A">
        <w:tc>
          <w:tcPr>
            <w:tcW w:w="499" w:type="pct"/>
          </w:tcPr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Start</w:t>
            </w:r>
          </w:p>
          <w:p w:rsidR="00833556" w:rsidRPr="00255597" w:rsidRDefault="00E93595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5</w:t>
            </w:r>
            <w:r w:rsidR="00833556" w:rsidRPr="00255597">
              <w:rPr>
                <w:rFonts w:ascii="Times New Roman" w:hAnsi="Times New Roman"/>
                <w:szCs w:val="22"/>
                <w:lang w:eastAsia="en-GB"/>
              </w:rPr>
              <w:t>min</w:t>
            </w:r>
          </w:p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14" w:type="pct"/>
            <w:gridSpan w:val="7"/>
          </w:tcPr>
          <w:p w:rsidR="00833556" w:rsidRPr="00255597" w:rsidRDefault="00833556" w:rsidP="007C491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lang w:val="en-US"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 w:eastAsia="en-GB"/>
              </w:rPr>
              <w:t>Greeting</w:t>
            </w:r>
          </w:p>
          <w:p w:rsidR="00833556" w:rsidRDefault="00833556" w:rsidP="007C4912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255597">
              <w:rPr>
                <w:rFonts w:ascii="Times New Roman" w:hAnsi="Times New Roman"/>
                <w:i/>
                <w:szCs w:val="22"/>
                <w:lang w:val="en-US"/>
              </w:rPr>
              <w:t>Organization moment.</w:t>
            </w:r>
          </w:p>
          <w:p w:rsidR="007546BF" w:rsidRPr="007546BF" w:rsidRDefault="007546BF" w:rsidP="007C4912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7546BF">
              <w:rPr>
                <w:rFonts w:ascii="Times New Roman" w:hAnsi="Times New Roman"/>
                <w:szCs w:val="22"/>
                <w:lang w:val="en-US" w:eastAsia="en-GB"/>
              </w:rPr>
              <w:t>Teacher greets learners</w:t>
            </w:r>
          </w:p>
          <w:p w:rsidR="007546BF" w:rsidRPr="007546BF" w:rsidRDefault="007546BF" w:rsidP="007C4912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7546BF">
              <w:rPr>
                <w:rFonts w:ascii="Times New Roman" w:hAnsi="Times New Roman"/>
                <w:szCs w:val="22"/>
                <w:lang w:val="en-US"/>
              </w:rPr>
              <w:t xml:space="preserve">‘The </w:t>
            </w:r>
            <w:r w:rsidR="005E163C" w:rsidRPr="007546BF">
              <w:rPr>
                <w:rFonts w:ascii="Times New Roman" w:hAnsi="Times New Roman"/>
                <w:szCs w:val="22"/>
                <w:lang w:val="en-US"/>
              </w:rPr>
              <w:t>Circle</w:t>
            </w:r>
            <w:r w:rsidRPr="007546BF">
              <w:rPr>
                <w:rFonts w:ascii="Times New Roman" w:hAnsi="Times New Roman"/>
                <w:szCs w:val="22"/>
                <w:lang w:val="en-US"/>
              </w:rPr>
              <w:t xml:space="preserve"> of Joy’ Ss say wishes each other</w:t>
            </w:r>
          </w:p>
          <w:p w:rsidR="007546BF" w:rsidRPr="007546BF" w:rsidRDefault="007546BF" w:rsidP="007C4912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</w:pPr>
            <w:r w:rsidRPr="007546BF">
              <w:rPr>
                <w:rFonts w:ascii="Times New Roman" w:hAnsi="Times New Roman"/>
                <w:color w:val="auto"/>
                <w:shd w:val="clear" w:color="auto" w:fill="FFFFFF"/>
              </w:rPr>
              <w:t>The survey homework</w:t>
            </w:r>
            <w:r w:rsidRPr="007546BF"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  <w:t>. Ss count one/ two and stay two lines. Teacher ask questions</w:t>
            </w:r>
          </w:p>
          <w:p w:rsidR="00833556" w:rsidRPr="007546BF" w:rsidRDefault="00833556" w:rsidP="007C4912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color w:val="auto"/>
                <w:lang w:val="en-US"/>
              </w:rPr>
            </w:pPr>
          </w:p>
          <w:p w:rsidR="00833556" w:rsidRPr="007546BF" w:rsidRDefault="00833556" w:rsidP="0083355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7546BF">
              <w:rPr>
                <w:rFonts w:ascii="Times New Roman" w:hAnsi="Times New Roman"/>
                <w:szCs w:val="22"/>
                <w:lang w:val="en-US"/>
              </w:rPr>
              <w:t xml:space="preserve">Learners </w:t>
            </w:r>
            <w:r w:rsidR="007546BF" w:rsidRPr="007546BF">
              <w:rPr>
                <w:rFonts w:ascii="Times New Roman" w:hAnsi="Times New Roman"/>
                <w:szCs w:val="22"/>
                <w:lang w:val="en-US"/>
              </w:rPr>
              <w:t xml:space="preserve"> look</w:t>
            </w:r>
            <w:proofErr w:type="gramEnd"/>
            <w:r w:rsidR="007546BF" w:rsidRPr="007546BF">
              <w:rPr>
                <w:rFonts w:ascii="Times New Roman" w:hAnsi="Times New Roman"/>
                <w:szCs w:val="22"/>
                <w:lang w:val="en-US"/>
              </w:rPr>
              <w:t xml:space="preserve"> at the pictures / words </w:t>
            </w:r>
            <w:r w:rsidRPr="007546BF">
              <w:rPr>
                <w:rFonts w:ascii="Times New Roman" w:hAnsi="Times New Roman"/>
                <w:szCs w:val="22"/>
                <w:lang w:val="en-US"/>
              </w:rPr>
              <w:t>and find out the theme of the lesson.</w:t>
            </w:r>
          </w:p>
          <w:p w:rsidR="000B2609" w:rsidRPr="007546BF" w:rsidRDefault="00833556" w:rsidP="000B260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7546BF">
              <w:rPr>
                <w:rFonts w:ascii="Times New Roman" w:hAnsi="Times New Roman"/>
                <w:szCs w:val="22"/>
                <w:lang w:val="en-US"/>
              </w:rPr>
              <w:t>Learners are</w:t>
            </w:r>
            <w:r w:rsidR="007546BF" w:rsidRPr="007546BF">
              <w:rPr>
                <w:rFonts w:ascii="Times New Roman" w:hAnsi="Times New Roman"/>
                <w:szCs w:val="22"/>
                <w:lang w:val="en-US"/>
              </w:rPr>
              <w:t>n’t</w:t>
            </w:r>
            <w:r w:rsidRPr="007546BF">
              <w:rPr>
                <w:rFonts w:ascii="Times New Roman" w:hAnsi="Times New Roman"/>
                <w:szCs w:val="22"/>
                <w:lang w:val="en-US"/>
              </w:rPr>
              <w:t xml:space="preserve"> divided into </w:t>
            </w:r>
            <w:r w:rsidR="007546BF">
              <w:rPr>
                <w:rFonts w:ascii="Times New Roman" w:hAnsi="Times New Roman"/>
                <w:szCs w:val="22"/>
                <w:lang w:val="en-US"/>
              </w:rPr>
              <w:t>groups. Work in the pair</w:t>
            </w:r>
          </w:p>
          <w:p w:rsidR="000B2609" w:rsidRPr="000B2609" w:rsidRDefault="000B2609" w:rsidP="000B2609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87" w:type="pct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255597">
              <w:rPr>
                <w:rFonts w:ascii="Times New Roman" w:hAnsi="Times New Roman"/>
                <w:szCs w:val="22"/>
                <w:lang w:val="en-US" w:eastAsia="en-GB"/>
              </w:rPr>
              <w:t xml:space="preserve">Pictures </w:t>
            </w:r>
            <w:r w:rsidR="007546BF">
              <w:rPr>
                <w:rFonts w:ascii="Times New Roman" w:hAnsi="Times New Roman"/>
                <w:szCs w:val="22"/>
                <w:lang w:val="en-US" w:eastAsia="en-GB"/>
              </w:rPr>
              <w:t>/ words</w:t>
            </w:r>
          </w:p>
        </w:tc>
      </w:tr>
      <w:tr w:rsidR="00900A2A" w:rsidRPr="00255597" w:rsidTr="00900A2A">
        <w:trPr>
          <w:trHeight w:val="2112"/>
        </w:trPr>
        <w:tc>
          <w:tcPr>
            <w:tcW w:w="499" w:type="pct"/>
          </w:tcPr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Middle</w:t>
            </w:r>
          </w:p>
          <w:p w:rsidR="00833556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35 min</w:t>
            </w:r>
          </w:p>
          <w:p w:rsidR="007546BF" w:rsidRPr="00255597" w:rsidRDefault="007546BF" w:rsidP="007546BF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Warm up</w:t>
            </w:r>
          </w:p>
          <w:p w:rsidR="007546BF" w:rsidRPr="00255597" w:rsidRDefault="00E93595" w:rsidP="00E93595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4</w:t>
            </w:r>
            <w:r w:rsidR="007546BF" w:rsidRPr="00255597">
              <w:rPr>
                <w:rFonts w:ascii="Times New Roman" w:hAnsi="Times New Roman"/>
                <w:szCs w:val="22"/>
                <w:lang w:eastAsia="en-GB"/>
              </w:rPr>
              <w:t xml:space="preserve"> minutes </w:t>
            </w:r>
          </w:p>
          <w:p w:rsidR="007546BF" w:rsidRPr="00255597" w:rsidRDefault="007546BF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P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Task </w:t>
            </w:r>
            <w:r w:rsidR="00900A2A">
              <w:rPr>
                <w:rFonts w:ascii="Times New Roman" w:hAnsi="Times New Roman"/>
                <w:b/>
                <w:szCs w:val="22"/>
                <w:lang w:eastAsia="en-GB"/>
              </w:rPr>
              <w:t>2</w:t>
            </w:r>
          </w:p>
          <w:p w:rsidR="00833556" w:rsidRPr="00255597" w:rsidRDefault="00E93595" w:rsidP="007546BF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10</w:t>
            </w:r>
            <w:r w:rsidR="00833556" w:rsidRPr="00255597">
              <w:rPr>
                <w:rFonts w:ascii="Times New Roman" w:hAnsi="Times New Roman"/>
                <w:szCs w:val="22"/>
                <w:lang w:eastAsia="en-GB"/>
              </w:rPr>
              <w:t xml:space="preserve"> minutes</w:t>
            </w:r>
          </w:p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7546BF" w:rsidRPr="00255597" w:rsidRDefault="007546BF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Task 2</w:t>
            </w:r>
          </w:p>
          <w:p w:rsidR="00833556" w:rsidRPr="00255597" w:rsidRDefault="00E93595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7</w:t>
            </w:r>
            <w:r w:rsidR="00833556" w:rsidRPr="00255597">
              <w:rPr>
                <w:rFonts w:ascii="Times New Roman" w:hAnsi="Times New Roman"/>
                <w:szCs w:val="22"/>
                <w:lang w:eastAsia="en-GB"/>
              </w:rPr>
              <w:t xml:space="preserve"> minutes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7546BF" w:rsidRPr="00255597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7546BF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t>Task 4</w:t>
            </w:r>
          </w:p>
          <w:p w:rsidR="00833556" w:rsidRPr="007546BF" w:rsidRDefault="00E93595" w:rsidP="007546BF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10</w:t>
            </w:r>
            <w:r w:rsidR="00833556" w:rsidRPr="00255597">
              <w:rPr>
                <w:rFonts w:ascii="Times New Roman" w:hAnsi="Times New Roman"/>
                <w:szCs w:val="22"/>
                <w:lang w:eastAsia="en-GB"/>
              </w:rPr>
              <w:t xml:space="preserve"> min</w:t>
            </w:r>
          </w:p>
        </w:tc>
        <w:tc>
          <w:tcPr>
            <w:tcW w:w="3814" w:type="pct"/>
            <w:gridSpan w:val="7"/>
          </w:tcPr>
          <w:p w:rsidR="000B2609" w:rsidRPr="007546BF" w:rsidRDefault="007546BF" w:rsidP="007546BF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lastRenderedPageBreak/>
              <w:t xml:space="preserve">Task  I      </w:t>
            </w:r>
          </w:p>
          <w:p w:rsidR="000B2609" w:rsidRDefault="00DB3D5D" w:rsidP="000B2609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Read the quotation and </w:t>
            </w:r>
            <w:r w:rsidR="00B032EA">
              <w:rPr>
                <w:rFonts w:ascii="Times New Roman" w:hAnsi="Times New Roman"/>
                <w:i/>
                <w:lang w:val="en-US"/>
              </w:rPr>
              <w:t xml:space="preserve">give your opinion are you agree or </w:t>
            </w:r>
            <w:r w:rsidR="00E42CB0">
              <w:rPr>
                <w:rFonts w:ascii="Times New Roman" w:hAnsi="Times New Roman"/>
                <w:i/>
                <w:lang w:val="en-US"/>
              </w:rPr>
              <w:t xml:space="preserve">disagree </w:t>
            </w:r>
          </w:p>
          <w:p w:rsidR="00151835" w:rsidRPr="00151835" w:rsidRDefault="00151835" w:rsidP="000B2609">
            <w:pPr>
              <w:spacing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“</w:t>
            </w:r>
            <w:r w:rsidR="000A19F8">
              <w:rPr>
                <w:rFonts w:ascii="Times New Roman" w:hAnsi="Times New Roman"/>
                <w:b/>
                <w:bCs/>
                <w:i/>
                <w:lang w:val="en-US"/>
              </w:rPr>
              <w:t>A h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ealthy mind </w:t>
            </w:r>
            <w:r w:rsidR="000A19F8">
              <w:rPr>
                <w:rFonts w:ascii="Times New Roman" w:hAnsi="Times New Roman"/>
                <w:b/>
                <w:bCs/>
                <w:i/>
                <w:lang w:val="en-US"/>
              </w:rPr>
              <w:t>in a healthy</w:t>
            </w:r>
            <w:r w:rsidR="00FB2F8B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body” </w:t>
            </w:r>
            <w:r w:rsidR="00C037EC">
              <w:rPr>
                <w:rFonts w:ascii="Times New Roman" w:hAnsi="Times New Roman"/>
                <w:b/>
                <w:bCs/>
                <w:i/>
                <w:lang w:val="en-US"/>
              </w:rPr>
              <w:t xml:space="preserve">Tales of Miletus </w:t>
            </w:r>
          </w:p>
          <w:p w:rsidR="000B2609" w:rsidRPr="00255597" w:rsidRDefault="000B2609" w:rsidP="000B260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/>
              </w:rPr>
              <w:t>Descriptor A learner:</w:t>
            </w:r>
          </w:p>
          <w:p w:rsidR="006D195F" w:rsidRDefault="006D195F" w:rsidP="006D1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Read the quotation </w:t>
            </w:r>
          </w:p>
          <w:p w:rsidR="006D195F" w:rsidRPr="006D195F" w:rsidRDefault="006D195F" w:rsidP="006D1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Formulate answers </w:t>
            </w:r>
          </w:p>
          <w:p w:rsidR="00A57E30" w:rsidRPr="009577AB" w:rsidRDefault="00A57E30" w:rsidP="00A57E30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9577AB">
              <w:rPr>
                <w:rFonts w:ascii="Times New Roman" w:hAnsi="Times New Roman"/>
                <w:b/>
                <w:i/>
                <w:lang w:val="en-US"/>
              </w:rPr>
              <w:t>FA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– feedback of teacher</w:t>
            </w:r>
          </w:p>
          <w:p w:rsidR="00A57E30" w:rsidRPr="00900A2A" w:rsidRDefault="00A57E30" w:rsidP="00900A2A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833556" w:rsidRDefault="00D9374B" w:rsidP="000C0BA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375920</wp:posOffset>
                  </wp:positionV>
                  <wp:extent cx="1878330" cy="641985"/>
                  <wp:effectExtent l="0" t="0" r="1270" b="571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7546BF"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t>Task  II</w:t>
            </w:r>
            <w:proofErr w:type="gramEnd"/>
            <w:r w:rsidR="007546BF"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t xml:space="preserve">   </w:t>
            </w:r>
            <w:r w:rsidR="00833556" w:rsidRPr="007546BF">
              <w:rPr>
                <w:rFonts w:ascii="Times New Roman" w:hAnsi="Times New Roman"/>
                <w:i/>
                <w:szCs w:val="22"/>
                <w:lang w:val="en-US"/>
              </w:rPr>
              <w:t xml:space="preserve">Learners </w:t>
            </w:r>
            <w:r w:rsidR="0003780F">
              <w:rPr>
                <w:rFonts w:ascii="Times New Roman" w:hAnsi="Times New Roman"/>
                <w:i/>
                <w:szCs w:val="22"/>
                <w:lang w:val="en-US"/>
              </w:rPr>
              <w:t>talk about healthy habits using adverbs of frequency. (</w:t>
            </w:r>
            <w:proofErr w:type="spellStart"/>
            <w:r w:rsidR="0003780F">
              <w:rPr>
                <w:rFonts w:ascii="Times New Roman" w:hAnsi="Times New Roman"/>
                <w:i/>
                <w:szCs w:val="22"/>
                <w:lang w:val="en-US"/>
              </w:rPr>
              <w:t>Always,</w:t>
            </w:r>
            <w:r w:rsidR="00EF3ED9">
              <w:rPr>
                <w:rFonts w:ascii="Times New Roman" w:hAnsi="Times New Roman"/>
                <w:i/>
                <w:szCs w:val="22"/>
                <w:lang w:val="en-US"/>
              </w:rPr>
              <w:t>sometimes</w:t>
            </w:r>
            <w:proofErr w:type="spellEnd"/>
            <w:r w:rsidR="00EF3ED9">
              <w:rPr>
                <w:rFonts w:ascii="Times New Roman" w:hAnsi="Times New Roman"/>
                <w:i/>
                <w:szCs w:val="22"/>
                <w:lang w:val="en-US"/>
              </w:rPr>
              <w:t xml:space="preserve">, </w:t>
            </w:r>
            <w:r w:rsidR="00A12F83">
              <w:rPr>
                <w:rFonts w:ascii="Times New Roman" w:hAnsi="Times New Roman"/>
                <w:i/>
                <w:szCs w:val="22"/>
                <w:lang w:val="en-US"/>
              </w:rPr>
              <w:t xml:space="preserve">usually, never) </w:t>
            </w:r>
            <w:r w:rsidR="00D8421E">
              <w:rPr>
                <w:rFonts w:ascii="Times New Roman" w:hAnsi="Times New Roman"/>
                <w:i/>
                <w:szCs w:val="22"/>
                <w:lang w:val="en-US"/>
              </w:rPr>
              <w:t xml:space="preserve">Read out the activities, </w:t>
            </w:r>
            <w:r w:rsidR="00952319">
              <w:rPr>
                <w:rFonts w:ascii="Times New Roman" w:hAnsi="Times New Roman"/>
                <w:i/>
                <w:szCs w:val="22"/>
                <w:lang w:val="en-US"/>
              </w:rPr>
              <w:t xml:space="preserve">in pairs tell each other activities </w:t>
            </w:r>
            <w:r w:rsidR="00CA7514">
              <w:rPr>
                <w:rFonts w:ascii="Times New Roman" w:hAnsi="Times New Roman"/>
                <w:i/>
                <w:szCs w:val="22"/>
                <w:lang w:val="en-US"/>
              </w:rPr>
              <w:t xml:space="preserve">the do and how often. </w:t>
            </w:r>
          </w:p>
          <w:p w:rsidR="009577AB" w:rsidRDefault="009577AB" w:rsidP="007C491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Task</w:t>
            </w:r>
            <w:r w:rsidR="00900A2A">
              <w:rPr>
                <w:rFonts w:ascii="Times New Roman" w:hAnsi="Times New Roman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/>
                <w:szCs w:val="22"/>
                <w:lang w:val="en-US"/>
              </w:rPr>
              <w:t>Work in a pair</w:t>
            </w:r>
          </w:p>
          <w:p w:rsidR="009577AB" w:rsidRPr="00255597" w:rsidRDefault="009577AB" w:rsidP="009577AB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/>
              </w:rPr>
              <w:t>Descriptor A learner:</w:t>
            </w:r>
          </w:p>
          <w:p w:rsidR="009577AB" w:rsidRDefault="009577AB" w:rsidP="009577AB">
            <w:pPr>
              <w:pStyle w:val="a3"/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-</w:t>
            </w:r>
            <w:r w:rsidR="00EF6C0A">
              <w:rPr>
                <w:rFonts w:ascii="Times New Roman" w:hAnsi="Times New Roman"/>
                <w:i/>
                <w:lang w:val="en-US"/>
              </w:rPr>
              <w:t>Makes</w:t>
            </w:r>
            <w:r>
              <w:rPr>
                <w:rFonts w:ascii="Times New Roman" w:hAnsi="Times New Roman"/>
                <w:i/>
                <w:lang w:val="en-US"/>
              </w:rPr>
              <w:t xml:space="preserve"> the sentences correctly</w:t>
            </w:r>
          </w:p>
          <w:p w:rsidR="009577AB" w:rsidRPr="009577AB" w:rsidRDefault="009577AB" w:rsidP="009577AB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9577AB">
              <w:rPr>
                <w:rFonts w:ascii="Times New Roman" w:hAnsi="Times New Roman"/>
                <w:b/>
                <w:i/>
                <w:lang w:val="en-US"/>
              </w:rPr>
              <w:t>FA</w:t>
            </w:r>
            <w:r w:rsidR="00220B82">
              <w:rPr>
                <w:rFonts w:ascii="Times New Roman" w:hAnsi="Times New Roman"/>
                <w:b/>
                <w:i/>
                <w:lang w:val="en-US"/>
              </w:rPr>
              <w:t>–Self-assessment</w:t>
            </w:r>
          </w:p>
          <w:p w:rsidR="009577AB" w:rsidRDefault="009577AB" w:rsidP="007C4912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2E1B29" w:rsidRDefault="007546BF" w:rsidP="00C97C7D">
            <w:pPr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t>Task  III</w:t>
            </w:r>
            <w:r w:rsidR="00A547D6">
              <w:rPr>
                <w:i/>
                <w:iCs/>
                <w:sz w:val="20"/>
                <w:szCs w:val="20"/>
                <w:lang w:val="en-US"/>
              </w:rPr>
              <w:t>create</w:t>
            </w:r>
            <w:proofErr w:type="gramEnd"/>
            <w:r w:rsidR="00A547D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F5533">
              <w:rPr>
                <w:i/>
                <w:iCs/>
                <w:sz w:val="20"/>
                <w:szCs w:val="20"/>
                <w:lang w:val="en-US"/>
              </w:rPr>
              <w:t xml:space="preserve">a poster promoting a healthy lifestyle. </w:t>
            </w:r>
          </w:p>
          <w:p w:rsidR="00CF5533" w:rsidRDefault="00CF5533" w:rsidP="00C97C7D">
            <w:pPr>
              <w:spacing w:line="240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Learners are decided into group of four. </w:t>
            </w:r>
          </w:p>
          <w:p w:rsidR="009577AB" w:rsidRPr="00752E4E" w:rsidRDefault="00752E4E" w:rsidP="007C4912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444500</wp:posOffset>
                  </wp:positionV>
                  <wp:extent cx="2011680" cy="1179830"/>
                  <wp:effectExtent l="0" t="0" r="0" b="127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4753">
              <w:rPr>
                <w:i/>
                <w:iCs/>
                <w:sz w:val="20"/>
                <w:szCs w:val="20"/>
                <w:lang w:val="en-US"/>
              </w:rPr>
              <w:t>1 s write</w:t>
            </w:r>
            <w:r w:rsidR="00AA44A0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B64753">
              <w:rPr>
                <w:i/>
                <w:iCs/>
                <w:sz w:val="20"/>
                <w:szCs w:val="20"/>
                <w:lang w:val="en-US"/>
              </w:rPr>
              <w:t xml:space="preserve"> the “dos” </w:t>
            </w:r>
            <w:r w:rsidR="00AA44A0">
              <w:rPr>
                <w:i/>
                <w:iCs/>
                <w:sz w:val="20"/>
                <w:szCs w:val="20"/>
                <w:lang w:val="en-US"/>
              </w:rPr>
              <w:t>section, another s writes “don’ts”</w:t>
            </w:r>
            <w:r w:rsidR="00AD6595">
              <w:rPr>
                <w:i/>
                <w:iCs/>
                <w:sz w:val="20"/>
                <w:szCs w:val="20"/>
                <w:lang w:val="en-US"/>
              </w:rPr>
              <w:t xml:space="preserve">, the other two should find or draw appropriate pictures. </w:t>
            </w:r>
          </w:p>
          <w:p w:rsidR="00833556" w:rsidRPr="002E1B29" w:rsidRDefault="00833556" w:rsidP="002E1B29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833556" w:rsidRPr="00255597" w:rsidRDefault="00833556" w:rsidP="007C491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/>
              </w:rPr>
              <w:t>Descriptor A learner</w:t>
            </w:r>
            <w:r w:rsidR="00752E4E">
              <w:rPr>
                <w:rFonts w:ascii="Times New Roman" w:hAnsi="Times New Roman"/>
                <w:b/>
                <w:szCs w:val="22"/>
                <w:lang w:val="en-US"/>
              </w:rPr>
              <w:t>s</w:t>
            </w:r>
            <w:r w:rsidRPr="00255597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</w:p>
          <w:p w:rsidR="002E1B29" w:rsidRPr="00FA38AB" w:rsidRDefault="00752E4E" w:rsidP="0083355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zCs w:val="22"/>
                <w:lang w:val="en-US"/>
              </w:rPr>
              <w:t xml:space="preserve">Make posters </w:t>
            </w:r>
          </w:p>
          <w:p w:rsidR="00FA38AB" w:rsidRPr="002E1B29" w:rsidRDefault="00FA38AB" w:rsidP="0083355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zCs w:val="22"/>
                <w:lang w:val="en-US"/>
              </w:rPr>
              <w:t xml:space="preserve">Write sentences </w:t>
            </w:r>
          </w:p>
          <w:p w:rsidR="00833556" w:rsidRPr="002E1B29" w:rsidRDefault="002E1B29" w:rsidP="007C4912">
            <w:pPr>
              <w:widowControl/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b/>
                <w:i/>
                <w:lang w:val="en-US"/>
              </w:rPr>
            </w:pPr>
            <w:r w:rsidRPr="002E1B29">
              <w:rPr>
                <w:rFonts w:ascii="Times New Roman" w:hAnsi="Times New Roman"/>
                <w:b/>
                <w:i/>
                <w:lang w:val="en-US"/>
              </w:rPr>
              <w:t>FA-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Feedback from  students/ teacher</w:t>
            </w:r>
          </w:p>
          <w:p w:rsidR="00833556" w:rsidRPr="00255597" w:rsidRDefault="00833556" w:rsidP="007C4912">
            <w:pPr>
              <w:spacing w:line="240" w:lineRule="auto"/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2E1B29" w:rsidRDefault="007546BF" w:rsidP="002E1B29">
            <w:pPr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</w:pPr>
            <w:r w:rsidRPr="00900A2A">
              <w:rPr>
                <w:rStyle w:val="apple-converted-space"/>
                <w:rFonts w:ascii="Times New Roman" w:hAnsi="Times New Roman"/>
                <w:b/>
                <w:color w:val="auto"/>
                <w:szCs w:val="22"/>
                <w:shd w:val="clear" w:color="auto" w:fill="FFFFFF"/>
              </w:rPr>
              <w:t>Task IV</w:t>
            </w:r>
            <w:r w:rsidR="00833556" w:rsidRPr="00900A2A">
              <w:rPr>
                <w:rStyle w:val="apple-converted-space"/>
                <w:rFonts w:ascii="Times New Roman" w:hAnsi="Times New Roman"/>
                <w:b/>
                <w:color w:val="auto"/>
                <w:szCs w:val="22"/>
                <w:shd w:val="clear" w:color="auto" w:fill="FFFFFF"/>
              </w:rPr>
              <w:t>:</w:t>
            </w:r>
            <w:r w:rsidR="00E512A7">
              <w:rPr>
                <w:rStyle w:val="apple-converted-space"/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Learners read the statements </w:t>
            </w:r>
            <w:r w:rsidR="00582F1D">
              <w:rPr>
                <w:rStyle w:val="apple-converted-space"/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and decide weather is true or false </w:t>
            </w:r>
          </w:p>
          <w:p w:rsidR="002E1B29" w:rsidRPr="00900A2A" w:rsidRDefault="00A13BFD" w:rsidP="002E1B29">
            <w:pPr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Cs w:val="22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170180</wp:posOffset>
                  </wp:positionV>
                  <wp:extent cx="2194560" cy="125984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1B29" w:rsidRPr="00900A2A" w:rsidRDefault="002E1B29" w:rsidP="002E1B29">
            <w:pPr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</w:pPr>
          </w:p>
          <w:p w:rsidR="002E1B29" w:rsidRPr="00900A2A" w:rsidRDefault="002E1B29" w:rsidP="002E1B29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color w:val="auto"/>
                <w:shd w:val="clear" w:color="auto" w:fill="FFFFFF"/>
              </w:rPr>
            </w:pPr>
            <w:r w:rsidRPr="00900A2A">
              <w:rPr>
                <w:rStyle w:val="apple-converted-space"/>
                <w:rFonts w:ascii="Times New Roman" w:hAnsi="Times New Roman"/>
                <w:b/>
                <w:color w:val="auto"/>
                <w:szCs w:val="22"/>
                <w:shd w:val="clear" w:color="auto" w:fill="FFFFFF"/>
              </w:rPr>
              <w:t>Descriptor A learner:</w:t>
            </w:r>
          </w:p>
          <w:p w:rsidR="002E1B29" w:rsidRPr="00900A2A" w:rsidRDefault="00BF7C18" w:rsidP="002E1B2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auto"/>
                <w:szCs w:val="22"/>
                <w:shd w:val="clear" w:color="auto" w:fill="FFFFFF"/>
              </w:rPr>
              <w:t>listens</w:t>
            </w:r>
            <w:r w:rsidR="00AB213A">
              <w:rPr>
                <w:rStyle w:val="apple-converted-space"/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answer true or false </w:t>
            </w:r>
          </w:p>
          <w:p w:rsidR="00833556" w:rsidRDefault="002E1B29" w:rsidP="00900A2A">
            <w:pPr>
              <w:widowControl/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b/>
                <w:i/>
                <w:lang w:val="en-US"/>
              </w:rPr>
            </w:pPr>
            <w:r w:rsidRPr="00900A2A">
              <w:rPr>
                <w:rFonts w:ascii="Times New Roman" w:hAnsi="Times New Roman"/>
                <w:b/>
                <w:i/>
                <w:color w:val="auto"/>
                <w:lang w:val="en-US"/>
              </w:rPr>
              <w:t>FA-</w:t>
            </w:r>
            <w:r w:rsidR="00220B82">
              <w:rPr>
                <w:rFonts w:ascii="Times New Roman" w:hAnsi="Times New Roman"/>
                <w:b/>
                <w:i/>
                <w:lang w:val="en-US"/>
              </w:rPr>
              <w:t>Feedback from  students/ teacher</w:t>
            </w:r>
          </w:p>
          <w:p w:rsidR="000A06CD" w:rsidRDefault="000A06CD" w:rsidP="00900A2A">
            <w:pPr>
              <w:widowControl/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Answer keys: 1</w:t>
            </w:r>
            <w:r w:rsidR="00376FD6">
              <w:rPr>
                <w:rFonts w:ascii="Times New Roman" w:hAnsi="Times New Roman"/>
                <w:b/>
                <w:i/>
                <w:lang w:val="en-US"/>
              </w:rPr>
              <w:t>. F, 2.T, 3.T, 4.F, 5.</w:t>
            </w:r>
            <w:r w:rsidR="00161174">
              <w:rPr>
                <w:rFonts w:ascii="Times New Roman" w:hAnsi="Times New Roman"/>
                <w:b/>
                <w:i/>
                <w:lang w:val="en-US"/>
              </w:rPr>
              <w:t>F, 6.T, 7. F, 8.</w:t>
            </w:r>
            <w:r w:rsidR="004609FE">
              <w:rPr>
                <w:rFonts w:ascii="Times New Roman" w:hAnsi="Times New Roman"/>
                <w:b/>
                <w:i/>
                <w:lang w:val="en-US"/>
              </w:rPr>
              <w:t>F</w:t>
            </w:r>
          </w:p>
          <w:p w:rsidR="00006531" w:rsidRDefault="00006531" w:rsidP="00900A2A">
            <w:pPr>
              <w:widowControl/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E163C" w:rsidRPr="005E163C" w:rsidRDefault="005E163C" w:rsidP="00900A2A">
            <w:pPr>
              <w:widowControl/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Task V </w:t>
            </w:r>
            <w:r>
              <w:rPr>
                <w:rFonts w:ascii="Times New Roman" w:hAnsi="Times New Roman"/>
                <w:i/>
                <w:lang w:val="en-US"/>
              </w:rPr>
              <w:t xml:space="preserve">Learners listen to the song and discus  </w:t>
            </w:r>
          </w:p>
        </w:tc>
        <w:tc>
          <w:tcPr>
            <w:tcW w:w="687" w:type="pct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SB p.98 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255597">
              <w:rPr>
                <w:rFonts w:ascii="Times New Roman" w:hAnsi="Times New Roman"/>
                <w:szCs w:val="22"/>
                <w:lang w:val="en-US" w:eastAsia="en-GB"/>
              </w:rPr>
              <w:t>worksheet #1</w:t>
            </w:r>
          </w:p>
          <w:p w:rsidR="00833556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9577AB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9577AB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SB</w:t>
            </w:r>
          </w:p>
          <w:p w:rsidR="009577AB" w:rsidRDefault="005E163C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p.98, ex.</w:t>
            </w:r>
            <w:r w:rsidR="009577AB">
              <w:rPr>
                <w:rFonts w:ascii="Times New Roman" w:hAnsi="Times New Roman"/>
                <w:lang w:val="en-US" w:eastAsia="en-GB"/>
              </w:rPr>
              <w:t xml:space="preserve"> 3</w:t>
            </w: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546BF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546BF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546BF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Default="005E163C" w:rsidP="007546BF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7546BF" w:rsidRPr="00255597" w:rsidRDefault="007546BF" w:rsidP="007546BF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szCs w:val="22"/>
                <w:lang w:val="en-US" w:eastAsia="en-GB"/>
              </w:rPr>
              <w:t>disk</w:t>
            </w:r>
          </w:p>
          <w:p w:rsidR="002E1B29" w:rsidRDefault="002E1B29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E163C" w:rsidRPr="00255597" w:rsidRDefault="005E163C" w:rsidP="005E163C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</w:tc>
      </w:tr>
      <w:tr w:rsidR="00900A2A" w:rsidRPr="00255597" w:rsidTr="00900A2A">
        <w:trPr>
          <w:trHeight w:val="524"/>
        </w:trPr>
        <w:tc>
          <w:tcPr>
            <w:tcW w:w="499" w:type="pct"/>
          </w:tcPr>
          <w:p w:rsidR="00833556" w:rsidRPr="00255597" w:rsidRDefault="00833556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>End</w:t>
            </w:r>
          </w:p>
          <w:p w:rsidR="00833556" w:rsidRPr="00255597" w:rsidRDefault="00900A2A" w:rsidP="007C4912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4</w:t>
            </w:r>
            <w:r w:rsidR="00833556" w:rsidRPr="00255597">
              <w:rPr>
                <w:rFonts w:ascii="Times New Roman" w:hAnsi="Times New Roman"/>
                <w:szCs w:val="22"/>
                <w:lang w:eastAsia="en-GB"/>
              </w:rPr>
              <w:t xml:space="preserve"> minutes </w:t>
            </w:r>
          </w:p>
        </w:tc>
        <w:tc>
          <w:tcPr>
            <w:tcW w:w="3814" w:type="pct"/>
            <w:gridSpan w:val="7"/>
          </w:tcPr>
          <w:p w:rsidR="00833556" w:rsidRPr="007A4EDE" w:rsidRDefault="00833556" w:rsidP="007A4EDE">
            <w:pPr>
              <w:spacing w:line="240" w:lineRule="auto"/>
              <w:rPr>
                <w:rFonts w:ascii="Times New Roman" w:eastAsia="Arial" w:hAnsi="Times New Roman"/>
                <w:lang w:val="en-US"/>
              </w:rPr>
            </w:pPr>
            <w:r w:rsidRPr="00255597">
              <w:rPr>
                <w:rFonts w:ascii="Times New Roman" w:eastAsia="Arial" w:hAnsi="Times New Roman"/>
                <w:szCs w:val="22"/>
                <w:lang w:val="en-US"/>
              </w:rPr>
              <w:t>Learners reflect on by</w:t>
            </w:r>
            <w:r w:rsidR="00BF7C18">
              <w:rPr>
                <w:rFonts w:ascii="Times New Roman" w:eastAsia="Arial" w:hAnsi="Times New Roman"/>
                <w:szCs w:val="22"/>
                <w:lang w:val="en-US"/>
              </w:rPr>
              <w:t>:</w:t>
            </w:r>
            <w:r w:rsidRPr="00255597">
              <w:rPr>
                <w:rFonts w:ascii="Times New Roman" w:eastAsia="Arial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1696912" cy="1028700"/>
                  <wp:effectExtent l="0" t="0" r="0" b="0"/>
                  <wp:docPr id="1197" name="Рисунок 1" descr="F: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38" cy="105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pct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</w:tc>
      </w:tr>
      <w:tr w:rsidR="00833556" w:rsidRPr="00255597" w:rsidTr="00900A2A">
        <w:trPr>
          <w:trHeight w:hRule="exact" w:val="471"/>
        </w:trPr>
        <w:tc>
          <w:tcPr>
            <w:tcW w:w="5000" w:type="pct"/>
            <w:gridSpan w:val="9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Additional information</w:t>
            </w:r>
          </w:p>
        </w:tc>
      </w:tr>
      <w:tr w:rsidR="00833556" w:rsidRPr="00255597" w:rsidTr="00900A2A">
        <w:trPr>
          <w:trHeight w:hRule="exact" w:val="951"/>
        </w:trPr>
        <w:tc>
          <w:tcPr>
            <w:tcW w:w="2313" w:type="pct"/>
            <w:gridSpan w:val="5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 xml:space="preserve">Differentiation – how do you plan </w:t>
            </w:r>
            <w:proofErr w:type="gramStart"/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to  give</w:t>
            </w:r>
            <w:proofErr w:type="gramEnd"/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 xml:space="preserve"> more support? How do you plan to challenge the more able learners?</w:t>
            </w:r>
          </w:p>
        </w:tc>
        <w:tc>
          <w:tcPr>
            <w:tcW w:w="1000" w:type="pct"/>
            <w:gridSpan w:val="2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Assessment – how are you planning to check learners’ learning?</w:t>
            </w:r>
          </w:p>
        </w:tc>
        <w:tc>
          <w:tcPr>
            <w:tcW w:w="1687" w:type="pct"/>
            <w:gridSpan w:val="2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Health and safety check</w:t>
            </w: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br/>
            </w: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br/>
            </w:r>
          </w:p>
        </w:tc>
      </w:tr>
      <w:tr w:rsidR="00833556" w:rsidRPr="00255597" w:rsidTr="00900A2A">
        <w:trPr>
          <w:trHeight w:val="896"/>
        </w:trPr>
        <w:tc>
          <w:tcPr>
            <w:tcW w:w="2313" w:type="pct"/>
            <w:gridSpan w:val="5"/>
          </w:tcPr>
          <w:p w:rsidR="00833556" w:rsidRPr="00255597" w:rsidRDefault="00833556" w:rsidP="007C491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255597">
              <w:rPr>
                <w:rFonts w:ascii="Times New Roman" w:hAnsi="Times New Roman"/>
                <w:b/>
                <w:szCs w:val="22"/>
                <w:lang w:val="en-US"/>
              </w:rPr>
              <w:t xml:space="preserve">Differentiation:   </w:t>
            </w:r>
          </w:p>
          <w:p w:rsidR="00833556" w:rsidRPr="00255597" w:rsidRDefault="007546BF" w:rsidP="007C4912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Cs w:val="22"/>
                <w:lang w:val="en-US"/>
              </w:rPr>
              <w:t>Task 2</w:t>
            </w:r>
            <w:r w:rsidR="00833556" w:rsidRPr="00255597">
              <w:rPr>
                <w:rFonts w:ascii="Times New Roman" w:hAnsi="Times New Roman"/>
                <w:b/>
                <w:szCs w:val="22"/>
                <w:lang w:val="en-US"/>
              </w:rPr>
              <w:t>.</w:t>
            </w:r>
          </w:p>
          <w:p w:rsidR="00833556" w:rsidRPr="00BF7C18" w:rsidRDefault="00833556" w:rsidP="0083355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BF7C18">
              <w:rPr>
                <w:rFonts w:ascii="Times New Roman" w:hAnsi="Times New Roman"/>
                <w:b/>
                <w:szCs w:val="22"/>
                <w:lang w:val="en-US"/>
              </w:rPr>
              <w:t>by support</w:t>
            </w:r>
            <w:r w:rsidRPr="00BF7C18">
              <w:rPr>
                <w:rFonts w:ascii="Times New Roman" w:hAnsi="Times New Roman"/>
                <w:szCs w:val="22"/>
                <w:lang w:val="en-US"/>
              </w:rPr>
              <w:t xml:space="preserve"> they will watch a video and </w:t>
            </w:r>
            <w:r w:rsidR="007546BF" w:rsidRPr="00BF7C18">
              <w:rPr>
                <w:rFonts w:ascii="Times New Roman" w:hAnsi="Times New Roman"/>
                <w:lang w:val="en-US"/>
              </w:rPr>
              <w:t>match the sentences halves</w:t>
            </w:r>
          </w:p>
          <w:p w:rsidR="00833556" w:rsidRPr="00255597" w:rsidRDefault="00A57E30" w:rsidP="007C4912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t xml:space="preserve"> Task 3</w:t>
            </w:r>
            <w:r w:rsidR="00833556" w:rsidRPr="00255597"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t xml:space="preserve">. </w:t>
            </w:r>
          </w:p>
          <w:p w:rsidR="00833556" w:rsidRPr="00255597" w:rsidRDefault="00833556" w:rsidP="0083355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Style w:val="apple-converted-space"/>
                <w:rFonts w:ascii="Times New Roman" w:hAnsi="Times New Roman"/>
                <w:b/>
                <w:lang w:val="en-US"/>
              </w:rPr>
            </w:pPr>
            <w:r w:rsidRPr="00255597">
              <w:rPr>
                <w:rStyle w:val="apple-converted-space"/>
                <w:rFonts w:ascii="Times New Roman" w:hAnsi="Times New Roman"/>
                <w:b/>
                <w:color w:val="222222"/>
                <w:szCs w:val="22"/>
                <w:shd w:val="clear" w:color="auto" w:fill="FFFFFF"/>
              </w:rPr>
              <w:t>By task</w:t>
            </w:r>
            <w:r w:rsidR="00A57E30">
              <w:rPr>
                <w:rStyle w:val="apple-converted-space"/>
                <w:rFonts w:ascii="Times New Roman" w:hAnsi="Times New Roman"/>
                <w:color w:val="222222"/>
                <w:szCs w:val="22"/>
                <w:shd w:val="clear" w:color="auto" w:fill="FFFFFF"/>
              </w:rPr>
              <w:t xml:space="preserve">  listen for specific information</w:t>
            </w:r>
          </w:p>
          <w:p w:rsidR="00833556" w:rsidRPr="00255597" w:rsidRDefault="00833556" w:rsidP="00A57E3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pct"/>
            <w:gridSpan w:val="2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r w:rsidRPr="00255597">
              <w:rPr>
                <w:rFonts w:ascii="Times New Roman" w:hAnsi="Times New Roman"/>
                <w:szCs w:val="22"/>
                <w:lang w:val="en-US"/>
              </w:rPr>
              <w:t>- assess with smiles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255597">
              <w:rPr>
                <w:rFonts w:ascii="Times New Roman" w:hAnsi="Times New Roman"/>
                <w:szCs w:val="22"/>
                <w:lang w:val="en-US" w:eastAsia="en-GB"/>
              </w:rPr>
              <w:t>- oral assessment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1687" w:type="pct"/>
            <w:gridSpan w:val="2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255597">
              <w:rPr>
                <w:rFonts w:ascii="Times New Roman" w:hAnsi="Times New Roman"/>
                <w:szCs w:val="22"/>
                <w:lang w:val="en-US" w:eastAsia="en-GB"/>
              </w:rPr>
              <w:t>Health saving technologies.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255597">
              <w:rPr>
                <w:rFonts w:ascii="Times New Roman" w:hAnsi="Times New Roman"/>
                <w:szCs w:val="22"/>
                <w:lang w:val="en-US" w:eastAsia="en-GB"/>
              </w:rPr>
              <w:t>Using physical exercises and active activities.</w:t>
            </w:r>
          </w:p>
        </w:tc>
      </w:tr>
      <w:tr w:rsidR="00833556" w:rsidRPr="00255597" w:rsidTr="00900A2A">
        <w:trPr>
          <w:cantSplit/>
          <w:trHeight w:hRule="exact" w:val="1046"/>
        </w:trPr>
        <w:tc>
          <w:tcPr>
            <w:tcW w:w="1142" w:type="pct"/>
            <w:gridSpan w:val="2"/>
            <w:vMerge w:val="restart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t>Reflection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255597">
              <w:rPr>
                <w:rFonts w:ascii="Times New Roman" w:hAnsi="Times New Roman"/>
                <w:i/>
                <w:szCs w:val="22"/>
                <w:lang w:eastAsia="en-GB"/>
              </w:rPr>
              <w:t xml:space="preserve">Were the lesson objectives/learning </w:t>
            </w:r>
            <w:r w:rsidRPr="00255597">
              <w:rPr>
                <w:rFonts w:ascii="Times New Roman" w:hAnsi="Times New Roman"/>
                <w:i/>
                <w:szCs w:val="22"/>
                <w:lang w:eastAsia="en-GB"/>
              </w:rPr>
              <w:lastRenderedPageBreak/>
              <w:t xml:space="preserve">objectives realistic? 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255597">
              <w:rPr>
                <w:rFonts w:ascii="Times New Roman" w:hAnsi="Times New Roman"/>
                <w:i/>
                <w:szCs w:val="22"/>
                <w:lang w:eastAsia="en-GB"/>
              </w:rPr>
              <w:t xml:space="preserve">Did all the learners achieve the lesson objectives/ learning objectives? </w:t>
            </w:r>
            <w:r w:rsidRPr="00255597">
              <w:rPr>
                <w:rFonts w:ascii="Times New Roman" w:hAnsi="Times New Roman"/>
                <w:i/>
                <w:szCs w:val="22"/>
                <w:lang w:val="en-US"/>
              </w:rPr>
              <w:t>If not, why?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255597">
              <w:rPr>
                <w:rFonts w:ascii="Times New Roman" w:hAnsi="Times New Roman"/>
                <w:i/>
                <w:szCs w:val="22"/>
                <w:lang w:eastAsia="en-GB"/>
              </w:rPr>
              <w:t xml:space="preserve">Did my planned differentiation work well? 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255597">
              <w:rPr>
                <w:rFonts w:ascii="Times New Roman" w:hAnsi="Times New Roman"/>
                <w:i/>
                <w:szCs w:val="22"/>
                <w:lang w:eastAsia="en-GB"/>
              </w:rPr>
              <w:t>Did I stick to timings?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i/>
                <w:lang w:eastAsia="en-GB"/>
              </w:rPr>
            </w:pPr>
            <w:r w:rsidRPr="00255597">
              <w:rPr>
                <w:rFonts w:ascii="Times New Roman" w:hAnsi="Times New Roman"/>
                <w:i/>
                <w:szCs w:val="22"/>
                <w:lang w:eastAsia="en-GB"/>
              </w:rPr>
              <w:t>What changes did I make from my plan and why?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858" w:type="pct"/>
            <w:gridSpan w:val="7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 xml:space="preserve">Use the space below to reflect on your lesson. Answer the most relevant questions from the box on the left about your lesson.  </w:t>
            </w:r>
          </w:p>
        </w:tc>
      </w:tr>
      <w:tr w:rsidR="00833556" w:rsidRPr="00255597" w:rsidTr="00900A2A">
        <w:trPr>
          <w:cantSplit/>
          <w:trHeight w:hRule="exact" w:val="2656"/>
        </w:trPr>
        <w:tc>
          <w:tcPr>
            <w:tcW w:w="1142" w:type="pct"/>
            <w:gridSpan w:val="2"/>
            <w:vMerge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858" w:type="pct"/>
            <w:gridSpan w:val="7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833556" w:rsidRPr="00255597" w:rsidTr="00900A2A">
        <w:trPr>
          <w:trHeight w:hRule="exact" w:val="2161"/>
        </w:trPr>
        <w:tc>
          <w:tcPr>
            <w:tcW w:w="5000" w:type="pct"/>
            <w:gridSpan w:val="9"/>
          </w:tcPr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255597"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>Summary evaluation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What two things went really well (consider both teaching and learning)?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1:</w:t>
            </w:r>
          </w:p>
          <w:p w:rsidR="00833556" w:rsidRPr="00900A2A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What two things would have improved the lesson (consider both teaching and learning)?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 xml:space="preserve">1: </w:t>
            </w:r>
          </w:p>
          <w:p w:rsidR="00833556" w:rsidRPr="00900A2A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833556" w:rsidRPr="00255597" w:rsidRDefault="00833556" w:rsidP="007C4912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255597">
              <w:rPr>
                <w:rFonts w:ascii="Times New Roman" w:hAnsi="Times New Roman"/>
                <w:szCs w:val="22"/>
                <w:lang w:eastAsia="en-GB"/>
              </w:rPr>
              <w:t>What have I learned from this lesson about the class or individuals that will inform my next lesson?</w:t>
            </w:r>
          </w:p>
          <w:p w:rsidR="00833556" w:rsidRPr="00255597" w:rsidRDefault="00833556" w:rsidP="007C4912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lang w:val="en-US" w:eastAsia="en-GB"/>
              </w:rPr>
            </w:pPr>
          </w:p>
        </w:tc>
      </w:tr>
    </w:tbl>
    <w:p w:rsidR="006143D1" w:rsidRDefault="007A4EDE"/>
    <w:p w:rsidR="00BF7C18" w:rsidRDefault="00BF7C18"/>
    <w:p w:rsidR="00BF7C18" w:rsidRDefault="00BF7C18"/>
    <w:p w:rsidR="00BF7C18" w:rsidRDefault="00BF7C18"/>
    <w:p w:rsidR="00BF7C18" w:rsidRDefault="00BF7C18"/>
    <w:p w:rsidR="00BF7C18" w:rsidRDefault="00BF7C18"/>
    <w:p w:rsidR="00BF7C18" w:rsidRDefault="00BF7C18"/>
    <w:p w:rsidR="00BF7C18" w:rsidRDefault="00BF7C18"/>
    <w:p w:rsidR="005E5CEA" w:rsidRDefault="005E5CEA"/>
    <w:p w:rsidR="005E5CEA" w:rsidRDefault="005E5CEA"/>
    <w:p w:rsidR="00462FAC" w:rsidRDefault="00462FAC">
      <w:pPr>
        <w:rPr>
          <w:b/>
        </w:rPr>
      </w:pPr>
    </w:p>
    <w:sectPr w:rsidR="00462FAC" w:rsidSect="005E5CEA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163"/>
    <w:multiLevelType w:val="hybridMultilevel"/>
    <w:tmpl w:val="5CF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14A"/>
    <w:multiLevelType w:val="hybridMultilevel"/>
    <w:tmpl w:val="CC2A2298"/>
    <w:lvl w:ilvl="0" w:tplc="F800CD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D1"/>
    <w:multiLevelType w:val="hybridMultilevel"/>
    <w:tmpl w:val="698C9E7E"/>
    <w:lvl w:ilvl="0" w:tplc="C74417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ADE64CD"/>
    <w:multiLevelType w:val="hybridMultilevel"/>
    <w:tmpl w:val="DDFE0FA4"/>
    <w:lvl w:ilvl="0" w:tplc="AF6C45B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874F2"/>
    <w:multiLevelType w:val="hybridMultilevel"/>
    <w:tmpl w:val="45A64A44"/>
    <w:lvl w:ilvl="0" w:tplc="903494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B6199D"/>
    <w:multiLevelType w:val="hybridMultilevel"/>
    <w:tmpl w:val="AF90A80C"/>
    <w:lvl w:ilvl="0" w:tplc="AF6C45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2232"/>
    <w:multiLevelType w:val="hybridMultilevel"/>
    <w:tmpl w:val="24F64D58"/>
    <w:lvl w:ilvl="0" w:tplc="335A62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C4216"/>
    <w:multiLevelType w:val="hybridMultilevel"/>
    <w:tmpl w:val="22B6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35F2"/>
    <w:multiLevelType w:val="hybridMultilevel"/>
    <w:tmpl w:val="EB4C8A30"/>
    <w:lvl w:ilvl="0" w:tplc="0BB68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64F7"/>
    <w:rsid w:val="00006531"/>
    <w:rsid w:val="0001744A"/>
    <w:rsid w:val="0003780F"/>
    <w:rsid w:val="000A06CD"/>
    <w:rsid w:val="000A19F8"/>
    <w:rsid w:val="000B2609"/>
    <w:rsid w:val="000C0BA3"/>
    <w:rsid w:val="00151835"/>
    <w:rsid w:val="00155EF8"/>
    <w:rsid w:val="00161174"/>
    <w:rsid w:val="001C2FE2"/>
    <w:rsid w:val="00220B82"/>
    <w:rsid w:val="002E1B29"/>
    <w:rsid w:val="00376FD6"/>
    <w:rsid w:val="00384CC1"/>
    <w:rsid w:val="004609FE"/>
    <w:rsid w:val="00462FAC"/>
    <w:rsid w:val="004859C8"/>
    <w:rsid w:val="004A0E4D"/>
    <w:rsid w:val="00582F1D"/>
    <w:rsid w:val="005C2556"/>
    <w:rsid w:val="005E163C"/>
    <w:rsid w:val="005E5CEA"/>
    <w:rsid w:val="0062716F"/>
    <w:rsid w:val="006D195F"/>
    <w:rsid w:val="00721E3A"/>
    <w:rsid w:val="00752E4E"/>
    <w:rsid w:val="007546BF"/>
    <w:rsid w:val="007902FC"/>
    <w:rsid w:val="007A4EDE"/>
    <w:rsid w:val="00824B6B"/>
    <w:rsid w:val="00833556"/>
    <w:rsid w:val="008A51E1"/>
    <w:rsid w:val="008E64F7"/>
    <w:rsid w:val="00900A2A"/>
    <w:rsid w:val="0090451A"/>
    <w:rsid w:val="00952319"/>
    <w:rsid w:val="009577AB"/>
    <w:rsid w:val="00A12F83"/>
    <w:rsid w:val="00A13BFD"/>
    <w:rsid w:val="00A547D6"/>
    <w:rsid w:val="00A57E30"/>
    <w:rsid w:val="00AA44A0"/>
    <w:rsid w:val="00AB1E05"/>
    <w:rsid w:val="00AB213A"/>
    <w:rsid w:val="00AC1D95"/>
    <w:rsid w:val="00AD6595"/>
    <w:rsid w:val="00B032EA"/>
    <w:rsid w:val="00B64753"/>
    <w:rsid w:val="00BF7C18"/>
    <w:rsid w:val="00C037EC"/>
    <w:rsid w:val="00C125D1"/>
    <w:rsid w:val="00C62F76"/>
    <w:rsid w:val="00C828C8"/>
    <w:rsid w:val="00C97960"/>
    <w:rsid w:val="00C97C7D"/>
    <w:rsid w:val="00CA7514"/>
    <w:rsid w:val="00CF5533"/>
    <w:rsid w:val="00CF70A7"/>
    <w:rsid w:val="00D8421E"/>
    <w:rsid w:val="00D9374B"/>
    <w:rsid w:val="00DB3D5D"/>
    <w:rsid w:val="00E42465"/>
    <w:rsid w:val="00E42CB0"/>
    <w:rsid w:val="00E512A7"/>
    <w:rsid w:val="00E93595"/>
    <w:rsid w:val="00EF3ED9"/>
    <w:rsid w:val="00EF6C0A"/>
    <w:rsid w:val="00FA38AB"/>
    <w:rsid w:val="00FB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6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833556"/>
    <w:pPr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2Char">
    <w:name w:val="Doc head 2 Char"/>
    <w:link w:val="Dochead2"/>
    <w:qFormat/>
    <w:rsid w:val="00833556"/>
    <w:rPr>
      <w:rFonts w:ascii="Arial" w:eastAsia="Times New Roman" w:hAnsi="Arial" w:cs="Times New Roman"/>
      <w:b/>
      <w:color w:val="00000A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8335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33556"/>
    <w:rPr>
      <w:rFonts w:ascii="Arial" w:eastAsia="Times New Roman" w:hAnsi="Arial" w:cs="Times New Roman"/>
      <w:color w:val="00000A"/>
      <w:szCs w:val="24"/>
      <w:lang w:val="en-GB"/>
    </w:rPr>
  </w:style>
  <w:style w:type="character" w:styleId="a5">
    <w:name w:val="Hyperlink"/>
    <w:basedOn w:val="a0"/>
    <w:uiPriority w:val="99"/>
    <w:unhideWhenUsed/>
    <w:rsid w:val="00833556"/>
    <w:rPr>
      <w:color w:val="0563C1" w:themeColor="hyperlink"/>
      <w:u w:val="single"/>
    </w:rPr>
  </w:style>
  <w:style w:type="paragraph" w:customStyle="1" w:styleId="Dochead1">
    <w:name w:val="Doc head 1"/>
    <w:basedOn w:val="a"/>
    <w:link w:val="Dochead1Char"/>
    <w:qFormat/>
    <w:rsid w:val="00833556"/>
    <w:pPr>
      <w:ind w:right="119"/>
    </w:pPr>
    <w:rPr>
      <w:b/>
      <w:bCs/>
      <w:color w:val="0065BD"/>
      <w:sz w:val="28"/>
      <w:szCs w:val="28"/>
      <w:lang w:val="ru-RU"/>
    </w:rPr>
  </w:style>
  <w:style w:type="character" w:customStyle="1" w:styleId="Dochead1Char">
    <w:name w:val="Doc head 1 Char"/>
    <w:link w:val="Dochead1"/>
    <w:rsid w:val="00833556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apple-converted-space">
    <w:name w:val="apple-converted-space"/>
    <w:basedOn w:val="a0"/>
    <w:rsid w:val="00833556"/>
  </w:style>
  <w:style w:type="paragraph" w:styleId="a6">
    <w:name w:val="Balloon Text"/>
    <w:basedOn w:val="a"/>
    <w:link w:val="a7"/>
    <w:uiPriority w:val="99"/>
    <w:semiHidden/>
    <w:unhideWhenUsed/>
    <w:rsid w:val="00AB1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05"/>
    <w:rPr>
      <w:rFonts w:ascii="Segoe UI" w:eastAsia="Times New Roman" w:hAnsi="Segoe UI" w:cs="Segoe UI"/>
      <w:color w:val="00000A"/>
      <w:sz w:val="18"/>
      <w:szCs w:val="18"/>
      <w:lang w:val="en-GB"/>
    </w:rPr>
  </w:style>
  <w:style w:type="table" w:styleId="a8">
    <w:name w:val="Table Grid"/>
    <w:basedOn w:val="a1"/>
    <w:uiPriority w:val="39"/>
    <w:rsid w:val="00AB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A610-B008-42ED-92E3-1055A474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4</cp:revision>
  <cp:lastPrinted>2018-04-09T16:39:00Z</cp:lastPrinted>
  <dcterms:created xsi:type="dcterms:W3CDTF">2022-04-26T00:54:00Z</dcterms:created>
  <dcterms:modified xsi:type="dcterms:W3CDTF">2022-04-26T01:10:00Z</dcterms:modified>
</cp:coreProperties>
</file>