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85" w:rsidRPr="00720F49" w:rsidRDefault="00921F85" w:rsidP="00AD0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/>
      </w:tblPr>
      <w:tblGrid>
        <w:gridCol w:w="2802"/>
        <w:gridCol w:w="7229"/>
      </w:tblGrid>
      <w:tr w:rsidR="005D0C01" w:rsidTr="00A34A41">
        <w:tc>
          <w:tcPr>
            <w:tcW w:w="10031" w:type="dxa"/>
            <w:gridSpan w:val="2"/>
          </w:tcPr>
          <w:p w:rsidR="005D0C01" w:rsidRPr="00234C99" w:rsidRDefault="005D0C01" w:rsidP="00AD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C99">
              <w:rPr>
                <w:rFonts w:ascii="Times New Roman" w:hAnsi="Times New Roman" w:cs="Times New Roman"/>
                <w:b/>
                <w:sz w:val="24"/>
                <w:szCs w:val="24"/>
              </w:rPr>
              <w:t>Раздел долгосрочного планирования:</w:t>
            </w:r>
            <w:r w:rsidR="00E823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34C99">
              <w:rPr>
                <w:rFonts w:ascii="Times New Roman" w:hAnsi="Times New Roman" w:cs="Times New Roman"/>
                <w:sz w:val="24"/>
                <w:szCs w:val="24"/>
              </w:rPr>
              <w:t xml:space="preserve">9.3 Химические элементы в организме человека             </w:t>
            </w:r>
          </w:p>
          <w:p w:rsidR="005D0C01" w:rsidRPr="00234C99" w:rsidRDefault="000B24F2" w:rsidP="00AD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Школа: КГУ «Узункольская общеобразовательная школа №1 отдела образования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Узункольского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района» Управления образования Костанайской области</w:t>
            </w:r>
          </w:p>
          <w:p w:rsidR="005D0C01" w:rsidRPr="00234C99" w:rsidRDefault="005D0C01" w:rsidP="00AD0E45">
            <w:pPr>
              <w:tabs>
                <w:tab w:val="left" w:pos="52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                                                        </w:t>
            </w:r>
            <w:r w:rsidR="009C1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23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Ф.И.О. учителя:</w:t>
            </w:r>
            <w:r w:rsidR="002E1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24F2">
              <w:rPr>
                <w:rFonts w:ascii="Times New Roman" w:hAnsi="Times New Roman" w:cs="Times New Roman"/>
                <w:sz w:val="24"/>
                <w:szCs w:val="24"/>
              </w:rPr>
              <w:t>Райляну И.Н.</w:t>
            </w:r>
          </w:p>
          <w:p w:rsidR="005D0C01" w:rsidRPr="00234C99" w:rsidRDefault="005D0C01" w:rsidP="00AD0E45">
            <w:pPr>
              <w:tabs>
                <w:tab w:val="left" w:pos="52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C99">
              <w:rPr>
                <w:rFonts w:ascii="Times New Roman" w:hAnsi="Times New Roman" w:cs="Times New Roman"/>
                <w:b/>
                <w:sz w:val="24"/>
                <w:szCs w:val="24"/>
              </w:rPr>
              <w:t>класс:</w:t>
            </w:r>
            <w:r w:rsidRPr="00234C99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proofErr w:type="gramStart"/>
            <w:r w:rsidRPr="00234C9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234C99">
              <w:rPr>
                <w:rFonts w:ascii="Times New Roman" w:hAnsi="Times New Roman" w:cs="Times New Roman"/>
                <w:sz w:val="24"/>
                <w:szCs w:val="24"/>
              </w:rPr>
              <w:t xml:space="preserve"> класс                                                      </w:t>
            </w:r>
            <w:r w:rsidRPr="00234C99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Участвовали:</w:t>
            </w:r>
            <w:r w:rsidR="000B2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C9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34C99">
              <w:rPr>
                <w:rFonts w:ascii="Times New Roman" w:hAnsi="Times New Roman" w:cs="Times New Roman"/>
                <w:b/>
                <w:sz w:val="24"/>
                <w:szCs w:val="24"/>
              </w:rPr>
              <w:t>Не участвовали</w:t>
            </w:r>
            <w:r w:rsidR="00720F4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5D0C01" w:rsidTr="00A34A41">
        <w:tc>
          <w:tcPr>
            <w:tcW w:w="2802" w:type="dxa"/>
          </w:tcPr>
          <w:p w:rsidR="005D0C01" w:rsidRPr="00234C99" w:rsidRDefault="005D0C01" w:rsidP="00AD0E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C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урока:</w:t>
            </w:r>
          </w:p>
          <w:p w:rsidR="005D0C01" w:rsidRPr="00234C99" w:rsidRDefault="005D0C01" w:rsidP="00AD0E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C01" w:rsidRPr="00234C99" w:rsidRDefault="005D0C01" w:rsidP="00AD0E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Химический состав организма человека. Макроэлементы, микроэлементы и их значения</w:t>
            </w:r>
          </w:p>
        </w:tc>
      </w:tr>
      <w:tr w:rsidR="005D0C01" w:rsidTr="00A34A41">
        <w:tc>
          <w:tcPr>
            <w:tcW w:w="2802" w:type="dxa"/>
          </w:tcPr>
          <w:p w:rsidR="005D0C01" w:rsidRPr="00234C99" w:rsidRDefault="005D0C01" w:rsidP="00AD0E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4C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Учебные цели, достигаемые на этом уроке:  </w:t>
            </w:r>
          </w:p>
          <w:p w:rsidR="005D0C01" w:rsidRPr="00234C99" w:rsidRDefault="005D0C01" w:rsidP="00AD0E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0C01" w:rsidRPr="00234C99" w:rsidRDefault="005D0C01" w:rsidP="00AD0E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C01" w:rsidRPr="00234C99" w:rsidRDefault="005D0C01" w:rsidP="00AD0E45">
            <w:pPr>
              <w:pStyle w:val="Default"/>
              <w:jc w:val="both"/>
            </w:pPr>
            <w:r w:rsidRPr="00234C99">
              <w:t xml:space="preserve">9.5.1.1 называть элементы, входящие в состав организма человека и объяснять их значение (О, С, Н, N, </w:t>
            </w:r>
            <w:proofErr w:type="spellStart"/>
            <w:r w:rsidRPr="00234C99">
              <w:t>Ca</w:t>
            </w:r>
            <w:proofErr w:type="spellEnd"/>
            <w:r w:rsidRPr="00234C99">
              <w:t xml:space="preserve">, P, K, S, </w:t>
            </w:r>
            <w:proofErr w:type="spellStart"/>
            <w:r w:rsidRPr="00234C99">
              <w:t>Cl</w:t>
            </w:r>
            <w:proofErr w:type="spellEnd"/>
            <w:r w:rsidRPr="00234C99">
              <w:t xml:space="preserve">, </w:t>
            </w:r>
            <w:proofErr w:type="spellStart"/>
            <w:r w:rsidRPr="00234C99">
              <w:t>Mg</w:t>
            </w:r>
            <w:proofErr w:type="spellEnd"/>
            <w:r w:rsidRPr="00234C99">
              <w:t xml:space="preserve">, </w:t>
            </w:r>
            <w:proofErr w:type="spellStart"/>
            <w:r w:rsidRPr="00234C99">
              <w:t>Fe</w:t>
            </w:r>
            <w:proofErr w:type="spellEnd"/>
            <w:r w:rsidRPr="00234C99">
              <w:t xml:space="preserve">); </w:t>
            </w:r>
          </w:p>
          <w:p w:rsidR="005D0C01" w:rsidRPr="00234C99" w:rsidRDefault="005D0C01" w:rsidP="00AD0E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C99">
              <w:rPr>
                <w:rFonts w:ascii="Times New Roman" w:hAnsi="Times New Roman" w:cs="Times New Roman"/>
                <w:sz w:val="24"/>
                <w:szCs w:val="24"/>
              </w:rPr>
              <w:t>9.5.1.2 исследовать типичный рацион питания жителей Казахстана и составлять сбалансированный рацион питания</w:t>
            </w:r>
          </w:p>
        </w:tc>
      </w:tr>
      <w:tr w:rsidR="005D0C01" w:rsidTr="00A34A41">
        <w:tc>
          <w:tcPr>
            <w:tcW w:w="2802" w:type="dxa"/>
          </w:tcPr>
          <w:p w:rsidR="005D0C01" w:rsidRPr="00234C99" w:rsidRDefault="005D0C01" w:rsidP="00AD0E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4C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урока:</w:t>
            </w:r>
          </w:p>
        </w:tc>
        <w:tc>
          <w:tcPr>
            <w:tcW w:w="7229" w:type="dxa"/>
          </w:tcPr>
          <w:p w:rsidR="005D0C01" w:rsidRPr="00234C99" w:rsidRDefault="005D0C01" w:rsidP="00A34A41">
            <w:pPr>
              <w:pStyle w:val="Default"/>
              <w:jc w:val="both"/>
              <w:rPr>
                <w:color w:val="000000" w:themeColor="text1"/>
              </w:rPr>
            </w:pPr>
            <w:r w:rsidRPr="00234C99">
              <w:rPr>
                <w:b/>
                <w:color w:val="000000" w:themeColor="text1"/>
              </w:rPr>
              <w:t>Все учащиеся</w:t>
            </w:r>
            <w:r>
              <w:rPr>
                <w:color w:val="000000" w:themeColor="text1"/>
              </w:rPr>
              <w:t xml:space="preserve">, </w:t>
            </w:r>
            <w:r w:rsidRPr="00234C99">
              <w:rPr>
                <w:color w:val="000000" w:themeColor="text1"/>
              </w:rPr>
              <w:t xml:space="preserve">смогут назвать  и показать основные химические элементы, входящие в состав организма человека; объяснить  роль и значение макро- и микроэлементов; смогут составить типичный сбалансированный  рацион питания </w:t>
            </w:r>
            <w:r w:rsidRPr="00234C99">
              <w:t>жителей Казахстана.</w:t>
            </w:r>
          </w:p>
          <w:p w:rsidR="005D0C01" w:rsidRPr="00234C99" w:rsidRDefault="005D0C01" w:rsidP="00A34A41">
            <w:pPr>
              <w:pStyle w:val="Default"/>
              <w:jc w:val="both"/>
              <w:rPr>
                <w:color w:val="000000" w:themeColor="text1"/>
                <w:highlight w:val="yellow"/>
              </w:rPr>
            </w:pPr>
            <w:r w:rsidRPr="00234C99">
              <w:rPr>
                <w:b/>
                <w:color w:val="000000" w:themeColor="text1"/>
              </w:rPr>
              <w:t>Большинство учащиеся,</w:t>
            </w:r>
            <w:r w:rsidR="004A0516">
              <w:rPr>
                <w:b/>
                <w:color w:val="000000" w:themeColor="text1"/>
              </w:rPr>
              <w:t xml:space="preserve"> </w:t>
            </w:r>
            <w:r w:rsidRPr="00234C99">
              <w:rPr>
                <w:color w:val="000000" w:themeColor="text1"/>
              </w:rPr>
              <w:t>прогнозируют последствия недостатка макро- и микроэлементов для здоровья человека</w:t>
            </w:r>
            <w:r>
              <w:rPr>
                <w:color w:val="000000" w:themeColor="text1"/>
              </w:rPr>
              <w:t>.</w:t>
            </w:r>
          </w:p>
          <w:p w:rsidR="005D0C01" w:rsidRPr="00234C99" w:rsidRDefault="005D0C01" w:rsidP="00A34A41">
            <w:pPr>
              <w:pStyle w:val="Default"/>
              <w:jc w:val="both"/>
              <w:rPr>
                <w:color w:val="000000" w:themeColor="text1"/>
              </w:rPr>
            </w:pPr>
            <w:r w:rsidRPr="00A070C1">
              <w:rPr>
                <w:b/>
                <w:color w:val="000000" w:themeColor="text1"/>
              </w:rPr>
              <w:t xml:space="preserve">Некоторые учащихся, </w:t>
            </w:r>
            <w:r w:rsidRPr="00A070C1">
              <w:rPr>
                <w:color w:val="000000" w:themeColor="text1"/>
              </w:rPr>
              <w:t>должны уметь применять полученные знания при решении</w:t>
            </w:r>
            <w:r w:rsidRPr="00234C99">
              <w:rPr>
                <w:color w:val="000000" w:themeColor="text1"/>
              </w:rPr>
              <w:t xml:space="preserve"> упражнений и задач на данную тему.</w:t>
            </w:r>
          </w:p>
        </w:tc>
      </w:tr>
      <w:tr w:rsidR="005D0C01" w:rsidRPr="009C12A7" w:rsidTr="00A34A41">
        <w:tc>
          <w:tcPr>
            <w:tcW w:w="2802" w:type="dxa"/>
          </w:tcPr>
          <w:p w:rsidR="005D0C01" w:rsidRPr="00234C99" w:rsidRDefault="005D0C01" w:rsidP="00AD0E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4C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Критерии оценки: </w:t>
            </w:r>
          </w:p>
        </w:tc>
        <w:tc>
          <w:tcPr>
            <w:tcW w:w="7229" w:type="dxa"/>
          </w:tcPr>
          <w:p w:rsidR="005D0C01" w:rsidRDefault="005D0C01" w:rsidP="00A34A41">
            <w:pPr>
              <w:pStyle w:val="Default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</w:pPr>
            <w:r>
              <w:t xml:space="preserve">Называют </w:t>
            </w:r>
            <w:r w:rsidRPr="00234C99">
              <w:t xml:space="preserve">элементы, входящие в состав организма </w:t>
            </w:r>
            <w:r>
              <w:t>человека.</w:t>
            </w:r>
          </w:p>
          <w:p w:rsidR="005D0C01" w:rsidRPr="002E675C" w:rsidRDefault="005D0C01" w:rsidP="00A34A41">
            <w:pPr>
              <w:pStyle w:val="Default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</w:pPr>
            <w:r>
              <w:t>Определяют группы элементов и знают</w:t>
            </w:r>
            <w:r w:rsidRPr="00234C99">
              <w:t xml:space="preserve"> роль </w:t>
            </w:r>
            <w:r w:rsidRPr="002E675C">
              <w:rPr>
                <w:color w:val="000000" w:themeColor="text1"/>
              </w:rPr>
              <w:t xml:space="preserve">и значение </w:t>
            </w:r>
            <w:r w:rsidR="00FE553F">
              <w:rPr>
                <w:color w:val="000000" w:themeColor="text1"/>
              </w:rPr>
              <w:t xml:space="preserve">макро- и </w:t>
            </w:r>
            <w:r w:rsidRPr="002E675C">
              <w:rPr>
                <w:color w:val="000000" w:themeColor="text1"/>
              </w:rPr>
              <w:t xml:space="preserve">микроэлементов. </w:t>
            </w:r>
          </w:p>
          <w:p w:rsidR="005D0C01" w:rsidRDefault="005D0C01" w:rsidP="00A34A41">
            <w:pPr>
              <w:pStyle w:val="Default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</w:pPr>
            <w:r w:rsidRPr="002E675C">
              <w:rPr>
                <w:color w:val="000000" w:themeColor="text1"/>
              </w:rPr>
              <w:t xml:space="preserve">Смогут составить типичный сбалансированный рацион питания </w:t>
            </w:r>
            <w:r w:rsidRPr="00234C99">
              <w:t>жителей Казахстана.</w:t>
            </w:r>
          </w:p>
          <w:p w:rsidR="005D0C01" w:rsidRPr="002E675C" w:rsidRDefault="005D0C01" w:rsidP="00A34A41">
            <w:pPr>
              <w:pStyle w:val="Default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</w:pPr>
            <w:r w:rsidRPr="002E675C">
              <w:rPr>
                <w:color w:val="000000" w:themeColor="text1"/>
              </w:rPr>
              <w:t>Прогнозируют последствия недостатка и микроэлементов для здоровья человека.</w:t>
            </w:r>
          </w:p>
          <w:p w:rsidR="005D0C01" w:rsidRPr="00FE553F" w:rsidRDefault="005D0C01" w:rsidP="00A34A41">
            <w:pPr>
              <w:pStyle w:val="Default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</w:pPr>
            <w:r w:rsidRPr="00FE553F">
              <w:rPr>
                <w:color w:val="000000" w:themeColor="text1"/>
              </w:rPr>
              <w:t xml:space="preserve">Умеют </w:t>
            </w:r>
            <w:r w:rsidR="00FE553F" w:rsidRPr="00FE553F">
              <w:rPr>
                <w:color w:val="000000" w:themeColor="text1"/>
              </w:rPr>
              <w:t xml:space="preserve">решатьхимические </w:t>
            </w:r>
            <w:r w:rsidRPr="00FE553F">
              <w:rPr>
                <w:color w:val="000000" w:themeColor="text1"/>
              </w:rPr>
              <w:t>задач</w:t>
            </w:r>
            <w:r w:rsidR="00FE553F" w:rsidRPr="00FE553F">
              <w:rPr>
                <w:color w:val="000000" w:themeColor="text1"/>
              </w:rPr>
              <w:t>ина расчет</w:t>
            </w:r>
            <w:r w:rsidR="00FE553F" w:rsidRPr="00FE553F">
              <w:rPr>
                <w:sz w:val="23"/>
                <w:szCs w:val="23"/>
              </w:rPr>
              <w:t>содержания химических элементов в организме человека.</w:t>
            </w:r>
          </w:p>
        </w:tc>
      </w:tr>
      <w:tr w:rsidR="005D0C01" w:rsidRPr="009C12A7" w:rsidTr="00A34A41">
        <w:tc>
          <w:tcPr>
            <w:tcW w:w="2802" w:type="dxa"/>
          </w:tcPr>
          <w:p w:rsidR="005D0C01" w:rsidRPr="00234C99" w:rsidRDefault="005D0C01" w:rsidP="00AD0E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4C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Языковые цели:</w:t>
            </w:r>
          </w:p>
        </w:tc>
        <w:tc>
          <w:tcPr>
            <w:tcW w:w="7229" w:type="dxa"/>
          </w:tcPr>
          <w:p w:rsidR="005D0C01" w:rsidRDefault="005D0C01" w:rsidP="00A34A41">
            <w:pPr>
              <w:pStyle w:val="Default"/>
              <w:jc w:val="both"/>
            </w:pPr>
            <w:r w:rsidRPr="00234C99">
              <w:t>Макро- и микроэлементы, значение, и</w:t>
            </w:r>
            <w:r>
              <w:t xml:space="preserve">сточники, избыток и недостаток </w:t>
            </w:r>
            <w:r w:rsidRPr="00234C99">
              <w:t>химических элементов, сбалансированный рацион питания.</w:t>
            </w:r>
          </w:p>
          <w:p w:rsidR="009C12A7" w:rsidRPr="009C12A7" w:rsidRDefault="005D0C01" w:rsidP="00A34A41">
            <w:pPr>
              <w:pStyle w:val="Default"/>
              <w:jc w:val="both"/>
              <w:rPr>
                <w:b/>
                <w:color w:val="000000" w:themeColor="text1"/>
                <w:shd w:val="clear" w:color="auto" w:fill="FFFFFF" w:themeFill="background1"/>
              </w:rPr>
            </w:pPr>
            <w:r w:rsidRPr="009C12A7">
              <w:rPr>
                <w:b/>
                <w:color w:val="000000" w:themeColor="text1"/>
                <w:shd w:val="clear" w:color="auto" w:fill="FFFFFF" w:themeFill="background1"/>
              </w:rPr>
              <w:t>Фразы для диалога:</w:t>
            </w:r>
          </w:p>
          <w:p w:rsidR="005D0C01" w:rsidRDefault="009C12A7" w:rsidP="00A34A41">
            <w:pPr>
              <w:pStyle w:val="Default"/>
              <w:jc w:val="both"/>
            </w:pPr>
            <w:r>
              <w:t xml:space="preserve"> Я думаю, что химические элементы…..</w:t>
            </w:r>
          </w:p>
          <w:p w:rsidR="009C12A7" w:rsidRDefault="009C12A7" w:rsidP="00A34A41">
            <w:pPr>
              <w:pStyle w:val="Default"/>
              <w:jc w:val="both"/>
            </w:pPr>
            <w:r>
              <w:t>К микроэлементам относятся………</w:t>
            </w:r>
          </w:p>
          <w:p w:rsidR="009C12A7" w:rsidRDefault="009C12A7" w:rsidP="00A34A41">
            <w:pPr>
              <w:pStyle w:val="Default"/>
              <w:jc w:val="both"/>
            </w:pPr>
            <w:r>
              <w:t xml:space="preserve">К макроэлементам  относиться………  </w:t>
            </w:r>
          </w:p>
          <w:p w:rsidR="005D0C01" w:rsidRPr="00234C99" w:rsidRDefault="009C12A7" w:rsidP="00A34A41">
            <w:pPr>
              <w:pStyle w:val="Default"/>
              <w:jc w:val="both"/>
            </w:pPr>
            <w:r>
              <w:t>Используя слова закончите определение.</w:t>
            </w:r>
          </w:p>
        </w:tc>
      </w:tr>
      <w:tr w:rsidR="005D0C01" w:rsidTr="00A34A41">
        <w:tc>
          <w:tcPr>
            <w:tcW w:w="2802" w:type="dxa"/>
          </w:tcPr>
          <w:p w:rsidR="005D0C01" w:rsidRPr="00234C99" w:rsidRDefault="005D0C01" w:rsidP="00AD0E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4C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Привитие ценностей:</w:t>
            </w:r>
          </w:p>
        </w:tc>
        <w:tc>
          <w:tcPr>
            <w:tcW w:w="7229" w:type="dxa"/>
          </w:tcPr>
          <w:p w:rsidR="005D0C01" w:rsidRPr="00234C99" w:rsidRDefault="005D0C01" w:rsidP="00A34A41">
            <w:pPr>
              <w:pStyle w:val="Default"/>
              <w:jc w:val="both"/>
            </w:pPr>
            <w:r w:rsidRPr="00234C99">
              <w:t>Ценности сохранения здоровья и соблюдения здорового образа жизни.</w:t>
            </w:r>
          </w:p>
        </w:tc>
      </w:tr>
      <w:tr w:rsidR="005D0C01" w:rsidTr="00A34A41">
        <w:tc>
          <w:tcPr>
            <w:tcW w:w="2802" w:type="dxa"/>
          </w:tcPr>
          <w:p w:rsidR="005D0C01" w:rsidRPr="00234C99" w:rsidRDefault="005D0C01" w:rsidP="00AD0E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4C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Межпредметная  связь: </w:t>
            </w:r>
          </w:p>
        </w:tc>
        <w:tc>
          <w:tcPr>
            <w:tcW w:w="7229" w:type="dxa"/>
          </w:tcPr>
          <w:p w:rsidR="005D0C01" w:rsidRPr="00234C99" w:rsidRDefault="00217571" w:rsidP="00A34A41">
            <w:pPr>
              <w:pStyle w:val="Default"/>
              <w:jc w:val="both"/>
            </w:pPr>
            <w:r>
              <w:t xml:space="preserve">Биология. </w:t>
            </w:r>
          </w:p>
        </w:tc>
      </w:tr>
      <w:tr w:rsidR="005D0C01" w:rsidTr="00A34A41">
        <w:tc>
          <w:tcPr>
            <w:tcW w:w="2802" w:type="dxa"/>
          </w:tcPr>
          <w:p w:rsidR="005D0C01" w:rsidRPr="00234C99" w:rsidRDefault="005D0C01" w:rsidP="00AD0E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4C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Предшествующие знания:</w:t>
            </w:r>
          </w:p>
        </w:tc>
        <w:tc>
          <w:tcPr>
            <w:tcW w:w="7229" w:type="dxa"/>
          </w:tcPr>
          <w:p w:rsidR="005D0C01" w:rsidRPr="00234C99" w:rsidRDefault="005D0C01" w:rsidP="00A34A41">
            <w:pPr>
              <w:pStyle w:val="Default"/>
              <w:jc w:val="both"/>
            </w:pPr>
            <w:r>
              <w:t>Из курса биологии известно,</w:t>
            </w:r>
            <w:r w:rsidRPr="00234C99">
              <w:t xml:space="preserve"> челове</w:t>
            </w:r>
            <w:r>
              <w:t xml:space="preserve">к является неотъемлемой частью </w:t>
            </w:r>
            <w:r w:rsidRPr="00234C99">
              <w:t xml:space="preserve">живой </w:t>
            </w:r>
            <w:r w:rsidR="00591EE0" w:rsidRPr="00234C99">
              <w:t>природы,</w:t>
            </w:r>
            <w:r w:rsidRPr="00234C99">
              <w:t xml:space="preserve"> и человеческий организм состоит из химических элементов. </w:t>
            </w:r>
          </w:p>
        </w:tc>
      </w:tr>
    </w:tbl>
    <w:p w:rsidR="005D0C01" w:rsidRDefault="005D0C01" w:rsidP="004A05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C01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A34A41" w:rsidRDefault="00A34A41" w:rsidP="00AD0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0031" w:type="dxa"/>
        <w:tblLayout w:type="fixed"/>
        <w:tblLook w:val="04A0"/>
      </w:tblPr>
      <w:tblGrid>
        <w:gridCol w:w="1668"/>
        <w:gridCol w:w="1559"/>
        <w:gridCol w:w="3227"/>
        <w:gridCol w:w="2159"/>
        <w:gridCol w:w="1418"/>
      </w:tblGrid>
      <w:tr w:rsidR="005D0C01" w:rsidTr="00F608C5">
        <w:tc>
          <w:tcPr>
            <w:tcW w:w="1668" w:type="dxa"/>
          </w:tcPr>
          <w:p w:rsidR="005D0C01" w:rsidRPr="00234C99" w:rsidRDefault="00F608C5" w:rsidP="00F608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Этапы </w:t>
            </w:r>
            <w:r w:rsidR="005D0C01" w:rsidRPr="00234C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урока</w:t>
            </w:r>
          </w:p>
        </w:tc>
        <w:tc>
          <w:tcPr>
            <w:tcW w:w="6945" w:type="dxa"/>
            <w:gridSpan w:val="3"/>
          </w:tcPr>
          <w:p w:rsidR="005D0C01" w:rsidRPr="00234C99" w:rsidRDefault="005D0C01" w:rsidP="004C465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Виды заданий, </w:t>
            </w:r>
            <w:r w:rsidRPr="00234C99">
              <w:rPr>
                <w:b/>
              </w:rPr>
              <w:t>запланированных на уроке</w:t>
            </w:r>
          </w:p>
        </w:tc>
        <w:tc>
          <w:tcPr>
            <w:tcW w:w="1418" w:type="dxa"/>
          </w:tcPr>
          <w:p w:rsidR="005D0C01" w:rsidRPr="00234C99" w:rsidRDefault="005D0C01" w:rsidP="004C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C99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5D0C01" w:rsidTr="00F608C5">
        <w:tc>
          <w:tcPr>
            <w:tcW w:w="1668" w:type="dxa"/>
          </w:tcPr>
          <w:p w:rsidR="005D0C01" w:rsidRPr="00234C99" w:rsidRDefault="005D0C01" w:rsidP="004C4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урока</w:t>
            </w:r>
          </w:p>
          <w:p w:rsidR="005D0C01" w:rsidRDefault="005D0C01" w:rsidP="004C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3"/>
          </w:tcPr>
          <w:p w:rsidR="005D0C01" w:rsidRPr="00234C99" w:rsidRDefault="005D0C01" w:rsidP="004C4659">
            <w:pPr>
              <w:pStyle w:val="Default"/>
            </w:pPr>
            <w:r w:rsidRPr="00234C99">
              <w:t xml:space="preserve">Создание коллаборативной среды. </w:t>
            </w:r>
          </w:p>
          <w:p w:rsidR="005D0C01" w:rsidRPr="005D0C01" w:rsidRDefault="005D0C01" w:rsidP="004C4659">
            <w:pPr>
              <w:pStyle w:val="Default"/>
            </w:pPr>
            <w:r w:rsidRPr="00234C99">
              <w:t xml:space="preserve">Приветствие </w:t>
            </w:r>
            <w:r w:rsidRPr="005D0C01">
              <w:t>учащихся.</w:t>
            </w:r>
          </w:p>
          <w:p w:rsidR="00BA3A1B" w:rsidRDefault="005D0C01" w:rsidP="004C4659">
            <w:pPr>
              <w:pStyle w:val="Default"/>
            </w:pPr>
            <w:r w:rsidRPr="005D0C01">
              <w:rPr>
                <w:b/>
              </w:rPr>
              <w:t>Деление на группы</w:t>
            </w:r>
            <w:r w:rsidR="00186D42">
              <w:rPr>
                <w:b/>
              </w:rPr>
              <w:t xml:space="preserve"> </w:t>
            </w:r>
            <w:r w:rsidR="00BA3A1B">
              <w:rPr>
                <w:b/>
              </w:rPr>
              <w:t xml:space="preserve">прием </w:t>
            </w:r>
            <w:r w:rsidR="00BA3A1B" w:rsidRPr="00BA3A1B">
              <w:t>«Пазлы»</w:t>
            </w:r>
          </w:p>
          <w:p w:rsidR="00BA3A1B" w:rsidRDefault="00BA3A1B" w:rsidP="004C4659">
            <w:pPr>
              <w:pStyle w:val="Default"/>
            </w:pPr>
            <w:r>
              <w:t xml:space="preserve">Деление </w:t>
            </w:r>
            <w:r w:rsidR="00B2520A">
              <w:t xml:space="preserve"> на группы </w:t>
            </w:r>
            <w:r>
              <w:t xml:space="preserve"> происходит </w:t>
            </w:r>
            <w:r w:rsidR="00B2520A">
              <w:t xml:space="preserve">по принципу  </w:t>
            </w:r>
            <w:r>
              <w:t xml:space="preserve">пазлы учащиеся,  </w:t>
            </w:r>
            <w:r w:rsidR="00B2520A">
              <w:lastRenderedPageBreak/>
              <w:t xml:space="preserve">которые собрали </w:t>
            </w:r>
            <w:r>
              <w:t>карточки  с названием  химического элемента.</w:t>
            </w:r>
          </w:p>
          <w:p w:rsidR="00BA3A1B" w:rsidRDefault="00462460" w:rsidP="00BA3A1B">
            <w:pPr>
              <w:pStyle w:val="Default"/>
            </w:pPr>
            <w:r>
              <w:t xml:space="preserve"> Г</w:t>
            </w:r>
            <w:r w:rsidR="00BA3A1B">
              <w:t>руппа</w:t>
            </w:r>
            <w:r>
              <w:t xml:space="preserve"> №1</w:t>
            </w:r>
            <w:r w:rsidR="00BA3A1B">
              <w:t xml:space="preserve"> - </w:t>
            </w:r>
            <w:r w:rsidR="00B2520A">
              <w:t>«Железо»,</w:t>
            </w:r>
          </w:p>
          <w:p w:rsidR="00BA3A1B" w:rsidRDefault="00462460" w:rsidP="00BA3A1B">
            <w:pPr>
              <w:pStyle w:val="Default"/>
            </w:pPr>
            <w:r>
              <w:t xml:space="preserve">Группа №2 </w:t>
            </w:r>
            <w:r w:rsidR="00BA3A1B">
              <w:t xml:space="preserve">- </w:t>
            </w:r>
            <w:r w:rsidR="00B2520A">
              <w:t>«Кальций»,</w:t>
            </w:r>
          </w:p>
          <w:p w:rsidR="006E1732" w:rsidRPr="006E1732" w:rsidRDefault="00462460" w:rsidP="00BA3A1B">
            <w:pPr>
              <w:pStyle w:val="Default"/>
            </w:pPr>
            <w:r>
              <w:t>Группа №3</w:t>
            </w:r>
            <w:r w:rsidR="00BA3A1B">
              <w:t xml:space="preserve">- </w:t>
            </w:r>
            <w:r w:rsidR="00B2520A">
              <w:t xml:space="preserve"> «Фосфор»</w:t>
            </w:r>
          </w:p>
          <w:p w:rsidR="005D0C01" w:rsidRPr="005D0C01" w:rsidRDefault="005D0C01" w:rsidP="004C4659">
            <w:pPr>
              <w:pStyle w:val="Default"/>
              <w:rPr>
                <w:b/>
              </w:rPr>
            </w:pPr>
            <w:r w:rsidRPr="005D0C01">
              <w:rPr>
                <w:b/>
              </w:rPr>
              <w:t>Мотивация.</w:t>
            </w:r>
          </w:p>
          <w:p w:rsidR="005D0C01" w:rsidRPr="005D0C01" w:rsidRDefault="005D0C01" w:rsidP="004C4659">
            <w:pPr>
              <w:pStyle w:val="Default"/>
              <w:rPr>
                <w:color w:val="auto"/>
              </w:rPr>
            </w:pPr>
            <w:r w:rsidRPr="005D0C01">
              <w:rPr>
                <w:color w:val="auto"/>
              </w:rPr>
              <w:t>Другого ничего в природе нет.</w:t>
            </w:r>
          </w:p>
          <w:p w:rsidR="005D0C01" w:rsidRPr="005D0C01" w:rsidRDefault="005D0C01" w:rsidP="004C4659">
            <w:pPr>
              <w:pStyle w:val="Default"/>
              <w:rPr>
                <w:color w:val="auto"/>
              </w:rPr>
            </w:pPr>
            <w:r w:rsidRPr="005D0C01">
              <w:rPr>
                <w:color w:val="auto"/>
              </w:rPr>
              <w:t>Ни здесь, ни там в космических глубинах.</w:t>
            </w:r>
          </w:p>
          <w:p w:rsidR="005D0C01" w:rsidRPr="005D0C01" w:rsidRDefault="005D0C01" w:rsidP="004C4659">
            <w:pPr>
              <w:pStyle w:val="Default"/>
              <w:rPr>
                <w:color w:val="auto"/>
              </w:rPr>
            </w:pPr>
            <w:r w:rsidRPr="005D0C01">
              <w:rPr>
                <w:color w:val="auto"/>
              </w:rPr>
              <w:t>Все – от песчинок малых до планет</w:t>
            </w:r>
          </w:p>
          <w:p w:rsidR="005D0C01" w:rsidRPr="005D0C01" w:rsidRDefault="005D0C01" w:rsidP="004C4659">
            <w:pPr>
              <w:pStyle w:val="Default"/>
              <w:rPr>
                <w:color w:val="auto"/>
              </w:rPr>
            </w:pPr>
            <w:r w:rsidRPr="005D0C01">
              <w:rPr>
                <w:color w:val="auto"/>
              </w:rPr>
              <w:t xml:space="preserve">Из элементов состоит единых.           </w:t>
            </w:r>
          </w:p>
          <w:p w:rsidR="005D0C01" w:rsidRDefault="005D0C01" w:rsidP="004C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1">
              <w:rPr>
                <w:rFonts w:ascii="Times New Roman" w:hAnsi="Times New Roman" w:cs="Times New Roman"/>
                <w:shd w:val="clear" w:color="auto" w:fill="FFFFFF"/>
              </w:rPr>
              <w:t>С.П. Щипачёва</w:t>
            </w:r>
            <w:r w:rsidRPr="00234C99">
              <w:rPr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5D0C01" w:rsidRDefault="005D0C01" w:rsidP="004C4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01" w:rsidRDefault="005D0C01" w:rsidP="004C4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01" w:rsidRDefault="00BA3A1B" w:rsidP="00BA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</w:p>
        </w:tc>
      </w:tr>
      <w:tr w:rsidR="005D0C01" w:rsidTr="00F608C5">
        <w:tc>
          <w:tcPr>
            <w:tcW w:w="1668" w:type="dxa"/>
          </w:tcPr>
          <w:p w:rsidR="005D0C01" w:rsidRPr="00234C99" w:rsidRDefault="005D0C01" w:rsidP="004C4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Середина урока</w:t>
            </w:r>
          </w:p>
          <w:p w:rsidR="005D0C01" w:rsidRDefault="005D0C01" w:rsidP="004C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3"/>
          </w:tcPr>
          <w:p w:rsidR="00AD0E45" w:rsidRPr="00AD0E45" w:rsidRDefault="005D0C01" w:rsidP="004C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E45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</w:t>
            </w:r>
            <w:r w:rsidR="00AD0E4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D0E45">
              <w:rPr>
                <w:rFonts w:ascii="Times New Roman" w:hAnsi="Times New Roman" w:cs="Times New Roman"/>
                <w:b/>
                <w:sz w:val="24"/>
                <w:szCs w:val="24"/>
              </w:rPr>
              <w:t>й на основе имеющихся знаний.</w:t>
            </w:r>
          </w:p>
          <w:p w:rsidR="005D0C01" w:rsidRPr="00AD0E45" w:rsidRDefault="00AD0E45" w:rsidP="004C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Активный метод </w:t>
            </w:r>
            <w:r w:rsidR="00B45B39" w:rsidRPr="00B45B39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EE6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C01" w:rsidRPr="00AD0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«Секретный код» </w:t>
            </w:r>
          </w:p>
          <w:p w:rsidR="005D0C01" w:rsidRPr="00234C99" w:rsidRDefault="00BC7F55" w:rsidP="004C4659">
            <w:pPr>
              <w:tabs>
                <w:tab w:val="left" w:pos="1141"/>
                <w:tab w:val="left" w:pos="2568"/>
                <w:tab w:val="center" w:pos="28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5" o:spid="_x0000_s1026" type="#_x0000_t32" style="position:absolute;margin-left:152.05pt;margin-top:7.55pt;width:19pt;height:0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" strokecolor="#5b9bd5 [3204]" strokeweight=".5pt">
                  <v:stroke endarrow="open" joinstyle="miter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14" o:spid="_x0000_s1031" type="#_x0000_t32" style="position:absolute;margin-left:102.1pt;margin-top:7.15pt;width:19pt;height:0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" strokecolor="#5b9bd5 [3204]" strokeweight=".5pt">
                  <v:stroke endarrow="open" joinstyle="miter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13" o:spid="_x0000_s1030" type="#_x0000_t32" style="position:absolute;margin-left:35.8pt;margin-top:7.4pt;width:19pt;height:0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" strokecolor="#5b9bd5 [3204]" strokeweight=".5pt">
                  <v:stroke endarrow="open" joinstyle="miter"/>
                </v:shape>
              </w:pict>
            </w:r>
            <w:r w:rsidR="005D0C01" w:rsidRPr="001A7518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  <w:r w:rsidR="005D0C01" w:rsidRPr="001A7518">
              <w:rPr>
                <w:rFonts w:ascii="Times New Roman" w:hAnsi="Times New Roman" w:cs="Times New Roman"/>
                <w:sz w:val="24"/>
                <w:szCs w:val="24"/>
              </w:rPr>
              <w:tab/>
              <w:t>Природа</w:t>
            </w:r>
            <w:r w:rsidR="005D0C01" w:rsidRPr="00234C99">
              <w:rPr>
                <w:rFonts w:ascii="Times New Roman" w:hAnsi="Times New Roman" w:cs="Times New Roman"/>
                <w:sz w:val="24"/>
                <w:szCs w:val="24"/>
              </w:rPr>
              <w:tab/>
              <w:t>Лес</w:t>
            </w:r>
            <w:r w:rsidR="005D0C01" w:rsidRPr="00234C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D0C01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  <w:p w:rsidR="005D0C01" w:rsidRPr="004A0516" w:rsidRDefault="005D0C01" w:rsidP="004C4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C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</w:t>
            </w:r>
            <w:r w:rsidRPr="004A0516">
              <w:rPr>
                <w:rFonts w:ascii="Times New Roman" w:hAnsi="Times New Roman" w:cs="Times New Roman"/>
                <w:sz w:val="24"/>
                <w:szCs w:val="24"/>
              </w:rPr>
              <w:t>Ребята как вы думаете, что это значит и какое отношение это имеет к уроку? (Человек – это часть живой природы)</w:t>
            </w:r>
          </w:p>
          <w:p w:rsidR="005D0C01" w:rsidRPr="004A0516" w:rsidRDefault="005D0C01" w:rsidP="004C4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516">
              <w:rPr>
                <w:rFonts w:ascii="Times New Roman" w:hAnsi="Times New Roman" w:cs="Times New Roman"/>
                <w:sz w:val="24"/>
                <w:szCs w:val="24"/>
              </w:rPr>
              <w:t>Ребята давайте попробуем составить аналогичную схему для человека и с помощью определим этого определим новую тему нашего урока.  (Используя знания с других предметов, учащиеся приходят к понятию «химический элемент»;</w:t>
            </w:r>
          </w:p>
          <w:p w:rsidR="005D0C01" w:rsidRPr="004A0516" w:rsidRDefault="00BC7F55" w:rsidP="009C12A7">
            <w:pPr>
              <w:tabs>
                <w:tab w:val="left" w:pos="1141"/>
                <w:tab w:val="left" w:pos="2568"/>
                <w:tab w:val="center" w:pos="28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18" o:spid="_x0000_s1029" type="#_x0000_t32" style="position:absolute;margin-left:263.3pt;margin-top:6.8pt;width:19pt;height:0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" strokecolor="#5b9bd5 [3204]" strokeweight=".5pt">
                  <v:stroke endarrow="open" joinstyle="miter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5" o:spid="_x0000_s1028" type="#_x0000_t32" style="position:absolute;margin-left:187.05pt;margin-top:6.8pt;width:19pt;height:0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" strokecolor="#5b9bd5 [3204]" strokeweight=".5pt">
                  <v:stroke endarrow="open" joinstyle="miter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2" o:spid="_x0000_s1027" type="#_x0000_t32" style="position:absolute;margin-left:49.1pt;margin-top:6.4pt;width:19pt;height:0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" strokecolor="#5b9bd5 [3204]" strokeweight=".5pt">
                  <v:stroke endarrow="open" joinstyle="miter"/>
                </v:shape>
              </w:pict>
            </w:r>
            <w:r w:rsidR="005D0C01" w:rsidRPr="004A0516">
              <w:rPr>
                <w:rFonts w:ascii="Times New Roman" w:hAnsi="Times New Roman" w:cs="Times New Roman"/>
                <w:sz w:val="24"/>
                <w:szCs w:val="24"/>
              </w:rPr>
              <w:t>(Человек</w:t>
            </w:r>
            <w:r w:rsidR="009C12A7" w:rsidRPr="004A051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D0C01" w:rsidRPr="004A0516">
              <w:rPr>
                <w:rFonts w:ascii="Times New Roman" w:hAnsi="Times New Roman" w:cs="Times New Roman"/>
                <w:sz w:val="24"/>
                <w:szCs w:val="24"/>
              </w:rPr>
              <w:t xml:space="preserve">полезные ископаемые     </w:t>
            </w:r>
            <w:r w:rsidR="009C12A7" w:rsidRPr="004A051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D0C01" w:rsidRPr="004A0516">
              <w:rPr>
                <w:rFonts w:ascii="Times New Roman" w:hAnsi="Times New Roman" w:cs="Times New Roman"/>
                <w:sz w:val="24"/>
                <w:szCs w:val="24"/>
              </w:rPr>
              <w:t xml:space="preserve">вещества          </w:t>
            </w:r>
            <w:r w:rsidR="009C12A7" w:rsidRPr="004A051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D0C01" w:rsidRPr="004A0516">
              <w:rPr>
                <w:rFonts w:ascii="Times New Roman" w:hAnsi="Times New Roman" w:cs="Times New Roman"/>
                <w:sz w:val="24"/>
                <w:szCs w:val="24"/>
              </w:rPr>
              <w:t>химические элементы)</w:t>
            </w:r>
          </w:p>
          <w:p w:rsidR="005D0C01" w:rsidRPr="004A0516" w:rsidRDefault="005D0C01" w:rsidP="004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516">
              <w:rPr>
                <w:rFonts w:ascii="Times New Roman" w:hAnsi="Times New Roman" w:cs="Times New Roman"/>
                <w:sz w:val="24"/>
                <w:szCs w:val="24"/>
              </w:rPr>
              <w:t>Определили новую тему и цель урока.</w:t>
            </w:r>
          </w:p>
          <w:p w:rsidR="005D0C01" w:rsidRPr="00234C99" w:rsidRDefault="005D0C01" w:rsidP="004C4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01" w:rsidRDefault="005D0C01" w:rsidP="004C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518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49"/>
            </w:r>
            <w:r w:rsidRPr="001A7518">
              <w:rPr>
                <w:rFonts w:ascii="Times New Roman" w:hAnsi="Times New Roman" w:cs="Times New Roman"/>
                <w:b/>
                <w:sz w:val="24"/>
                <w:szCs w:val="24"/>
              </w:rPr>
              <w:t>.РАБОТА С ТЕКСТОМ В УЧЕБНИКЕ.</w:t>
            </w:r>
          </w:p>
          <w:p w:rsidR="005D0C01" w:rsidRDefault="005D0C01" w:rsidP="004C4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07F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="00EE6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507F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7507F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0C01" w:rsidRPr="0067507F" w:rsidRDefault="005D0C01" w:rsidP="004C4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07F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Активный</w:t>
            </w:r>
            <w:r w:rsidRPr="008175BC">
              <w:rPr>
                <w:rFonts w:ascii="Times New Roman" w:hAnsi="Times New Roman" w:cs="Times New Roman"/>
                <w:b/>
                <w:sz w:val="24"/>
                <w:szCs w:val="24"/>
              </w:rPr>
              <w:t>метод: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 </w:t>
            </w:r>
            <w:r w:rsidRPr="00817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«Пометки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картинке</w:t>
            </w:r>
            <w:r w:rsidRPr="008175B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D0C01" w:rsidRDefault="005D0C01" w:rsidP="004C4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в учебнике информацию </w:t>
            </w:r>
            <w:r w:rsidRPr="001A7518">
              <w:rPr>
                <w:rFonts w:ascii="Times New Roman" w:hAnsi="Times New Roman" w:cs="Times New Roman"/>
                <w:sz w:val="24"/>
                <w:szCs w:val="24"/>
              </w:rPr>
              <w:t xml:space="preserve">о минеральном составе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живого </w:t>
            </w:r>
            <w:r w:rsidRPr="001A7518">
              <w:rPr>
                <w:rFonts w:ascii="Times New Roman" w:hAnsi="Times New Roman" w:cs="Times New Roman"/>
                <w:sz w:val="24"/>
                <w:szCs w:val="24"/>
              </w:rPr>
              <w:t>организма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Обозначьте на рисунке какие элементы содержатся в земной коре и в теле человека.</w:t>
            </w:r>
          </w:p>
          <w:p w:rsidR="005D0C01" w:rsidRDefault="005D0C01" w:rsidP="004C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C01" w:rsidRPr="00DC668B" w:rsidRDefault="005D0C01" w:rsidP="004C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68B">
              <w:rPr>
                <w:rFonts w:ascii="Times New Roman" w:hAnsi="Times New Roman" w:cs="Times New Roman"/>
                <w:b/>
                <w:sz w:val="24"/>
                <w:szCs w:val="24"/>
              </w:rPr>
              <w:t>1.Содержание элементов в организме человека.</w:t>
            </w:r>
          </w:p>
          <w:p w:rsidR="005D0C01" w:rsidRPr="00234C99" w:rsidRDefault="005D0C01" w:rsidP="004C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C99">
              <w:rPr>
                <w:rFonts w:ascii="Times New Roman" w:hAnsi="Times New Roman" w:cs="Times New Roman"/>
                <w:noProof/>
                <w:color w:val="528F6C"/>
                <w:sz w:val="24"/>
                <w:szCs w:val="24"/>
                <w:lang w:eastAsia="ru-RU"/>
              </w:rPr>
              <w:drawing>
                <wp:inline distT="0" distB="0" distL="0" distR="0">
                  <wp:extent cx="3182804" cy="1543257"/>
                  <wp:effectExtent l="0" t="0" r="0" b="0"/>
                  <wp:docPr id="16" name="Рисунок 16" descr="кислород в земной коре теле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ислород в земной коре теле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7502" cy="155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0C01" w:rsidRDefault="005D0C01" w:rsidP="004C4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01" w:rsidRDefault="005D0C01" w:rsidP="004C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Формативное оценивание</w:t>
            </w:r>
          </w:p>
          <w:tbl>
            <w:tblPr>
              <w:tblStyle w:val="a3"/>
              <w:tblW w:w="5801" w:type="dxa"/>
              <w:tblLayout w:type="fixed"/>
              <w:tblLook w:val="04A0"/>
            </w:tblPr>
            <w:tblGrid>
              <w:gridCol w:w="2502"/>
              <w:gridCol w:w="3299"/>
            </w:tblGrid>
            <w:tr w:rsidR="005D0C01" w:rsidTr="00A34A41">
              <w:trPr>
                <w:trHeight w:val="244"/>
              </w:trPr>
              <w:tc>
                <w:tcPr>
                  <w:tcW w:w="2502" w:type="dxa"/>
                </w:tcPr>
                <w:p w:rsidR="005D0C01" w:rsidRDefault="005D0C01" w:rsidP="00044C3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3299" w:type="dxa"/>
                </w:tcPr>
                <w:p w:rsidR="005D0C01" w:rsidRDefault="005D0C01" w:rsidP="00044C3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Дескрипторы</w:t>
                  </w:r>
                </w:p>
              </w:tc>
            </w:tr>
            <w:tr w:rsidR="005D0C01" w:rsidTr="00A34A41">
              <w:trPr>
                <w:trHeight w:val="696"/>
              </w:trPr>
              <w:tc>
                <w:tcPr>
                  <w:tcW w:w="2502" w:type="dxa"/>
                </w:tcPr>
                <w:p w:rsidR="005D0C01" w:rsidRPr="002E675C" w:rsidRDefault="00B070C5" w:rsidP="00044C3C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color w:val="000000" w:themeColor="text1"/>
                    </w:rPr>
                  </w:pPr>
                  <w:r>
                    <w:t>1.</w:t>
                  </w:r>
                  <w:r w:rsidR="005D0C01">
                    <w:t>Называют</w:t>
                  </w:r>
                  <w:r w:rsidR="005D0C01" w:rsidRPr="00234C99">
                    <w:t xml:space="preserve"> элементы, входящие в состав организма </w:t>
                  </w:r>
                  <w:r w:rsidR="005D0C01">
                    <w:t>человека</w:t>
                  </w:r>
                </w:p>
              </w:tc>
              <w:tc>
                <w:tcPr>
                  <w:tcW w:w="3299" w:type="dxa"/>
                </w:tcPr>
                <w:p w:rsidR="005D0C01" w:rsidRDefault="005D0C01" w:rsidP="00044C3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50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Расставляют элементы на рисунке</w:t>
                  </w:r>
                </w:p>
                <w:p w:rsidR="00A34A41" w:rsidRPr="002E675C" w:rsidRDefault="00A34A41" w:rsidP="00044C3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A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Сравнивает содержание элементов в земной коре и в теле человека</w:t>
                  </w:r>
                </w:p>
              </w:tc>
            </w:tr>
          </w:tbl>
          <w:p w:rsidR="005D0C01" w:rsidRDefault="005D0C01" w:rsidP="004C4659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C01" w:rsidRPr="00234C99" w:rsidRDefault="005D0C01" w:rsidP="004C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Обратная связь. </w:t>
            </w:r>
            <w:r w:rsidRPr="002C3720">
              <w:rPr>
                <w:rFonts w:ascii="Times New Roman" w:hAnsi="Times New Roman" w:cs="Times New Roman"/>
                <w:sz w:val="24"/>
                <w:szCs w:val="24"/>
              </w:rPr>
              <w:t>Резюме учителя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  <w:r w:rsidRPr="002C37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0C01" w:rsidRDefault="005D0C01" w:rsidP="004C4659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C01" w:rsidRDefault="005D0C01" w:rsidP="004C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518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49"/>
            </w:r>
            <w:r w:rsidR="00B07634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49"/>
            </w:r>
            <w:r w:rsidRPr="001A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КАРТОЧКЕ</w:t>
            </w:r>
            <w:r w:rsidRPr="001A75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D0C01" w:rsidRDefault="005D0C01" w:rsidP="004C4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0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Форма</w:t>
            </w:r>
            <w:r w:rsidR="001E0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507F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E3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парная.</w:t>
            </w:r>
          </w:p>
          <w:p w:rsidR="005D0C01" w:rsidRDefault="005D0C01" w:rsidP="004C4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07F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Активный</w:t>
            </w:r>
            <w:r w:rsidR="001E0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75BC">
              <w:rPr>
                <w:rFonts w:ascii="Times New Roman" w:hAnsi="Times New Roman" w:cs="Times New Roman"/>
                <w:b/>
                <w:sz w:val="24"/>
                <w:szCs w:val="24"/>
              </w:rPr>
              <w:t>метод: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 «Трехчастная таблица»</w:t>
            </w:r>
          </w:p>
          <w:p w:rsidR="005D0C01" w:rsidRDefault="005D0C01" w:rsidP="004C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CC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Изучите предложенную карту «</w:t>
            </w:r>
            <w:r w:rsidRPr="00234C99">
              <w:rPr>
                <w:rFonts w:ascii="Times New Roman" w:hAnsi="Times New Roman" w:cs="Times New Roman"/>
                <w:b/>
                <w:sz w:val="24"/>
                <w:szCs w:val="24"/>
              </w:rPr>
              <w:t>Группы элементов по их содержанию в живых организмах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Определите группы элементов по их процентному содержанию в живых организмах. Какую роль играют макро- и микроэлементы?</w:t>
            </w:r>
          </w:p>
          <w:p w:rsidR="005D0C01" w:rsidRDefault="003C1B99" w:rsidP="004C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C9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09175" cy="2070339"/>
                  <wp:effectExtent l="0" t="0" r="0" b="0"/>
                  <wp:docPr id="17" name="Рисунок 17" descr="ÐÐ°ÑÐ¸Ð°Ð½Ñ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Ð°ÑÐ¸Ð°Ð½Ñ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3715" cy="2114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0C01" w:rsidRDefault="005D0C01" w:rsidP="004C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C01" w:rsidRDefault="005D0C01" w:rsidP="004C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Формативное оценивание</w:t>
            </w:r>
          </w:p>
          <w:tbl>
            <w:tblPr>
              <w:tblStyle w:val="a3"/>
              <w:tblW w:w="5786" w:type="dxa"/>
              <w:tblLayout w:type="fixed"/>
              <w:tblLook w:val="04A0"/>
            </w:tblPr>
            <w:tblGrid>
              <w:gridCol w:w="2633"/>
              <w:gridCol w:w="3153"/>
            </w:tblGrid>
            <w:tr w:rsidR="005D0C01" w:rsidTr="00A34A41">
              <w:trPr>
                <w:trHeight w:val="242"/>
              </w:trPr>
              <w:tc>
                <w:tcPr>
                  <w:tcW w:w="2633" w:type="dxa"/>
                </w:tcPr>
                <w:p w:rsidR="005D0C01" w:rsidRDefault="005D0C01" w:rsidP="00044C3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3153" w:type="dxa"/>
                </w:tcPr>
                <w:p w:rsidR="005D0C01" w:rsidRDefault="005D0C01" w:rsidP="00044C3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Дескрипторы</w:t>
                  </w:r>
                </w:p>
              </w:tc>
            </w:tr>
            <w:tr w:rsidR="005D0C01" w:rsidTr="00A34A41">
              <w:trPr>
                <w:trHeight w:val="690"/>
              </w:trPr>
              <w:tc>
                <w:tcPr>
                  <w:tcW w:w="2633" w:type="dxa"/>
                </w:tcPr>
                <w:p w:rsidR="005D0C01" w:rsidRPr="002E675C" w:rsidRDefault="005D0C01" w:rsidP="00044C3C">
                  <w:pPr>
                    <w:pStyle w:val="Default"/>
                    <w:framePr w:hSpace="180" w:wrap="around" w:vAnchor="text" w:hAnchor="text" w:y="1"/>
                    <w:tabs>
                      <w:tab w:val="left" w:pos="318"/>
                    </w:tabs>
                    <w:suppressOverlap/>
                    <w:jc w:val="both"/>
                  </w:pPr>
                  <w:r>
                    <w:t>2.Определяют группы элементов и знают</w:t>
                  </w:r>
                  <w:r w:rsidRPr="00234C99">
                    <w:t xml:space="preserve"> роль </w:t>
                  </w:r>
                  <w:r w:rsidRPr="002E675C">
                    <w:rPr>
                      <w:color w:val="000000" w:themeColor="text1"/>
                    </w:rPr>
                    <w:t xml:space="preserve">и значение макро- и микроэлементов. </w:t>
                  </w:r>
                </w:p>
                <w:p w:rsidR="005D0C01" w:rsidRPr="002E675C" w:rsidRDefault="005D0C01" w:rsidP="00044C3C">
                  <w:pPr>
                    <w:pStyle w:val="Default"/>
                    <w:framePr w:hSpace="180" w:wrap="around" w:vAnchor="text" w:hAnchor="text" w:y="1"/>
                    <w:suppressOverlap/>
                    <w:rPr>
                      <w:color w:val="000000" w:themeColor="text1"/>
                    </w:rPr>
                  </w:pPr>
                </w:p>
              </w:tc>
              <w:tc>
                <w:tcPr>
                  <w:tcW w:w="3153" w:type="dxa"/>
                </w:tcPr>
                <w:p w:rsidR="005D0C01" w:rsidRDefault="005D0C01" w:rsidP="00044C3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Определяют макроэлементы</w:t>
                  </w:r>
                  <w:r w:rsidR="00D530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D0C01" w:rsidRDefault="005D0C01" w:rsidP="00044C3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Определяют микроэлементы</w:t>
                  </w:r>
                  <w:r w:rsidR="00D530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D0C01" w:rsidRPr="002E675C" w:rsidRDefault="005D0C01" w:rsidP="00044C3C">
                  <w:pPr>
                    <w:pStyle w:val="Default"/>
                    <w:framePr w:hSpace="180" w:wrap="around" w:vAnchor="text" w:hAnchor="text" w:y="1"/>
                    <w:tabs>
                      <w:tab w:val="left" w:pos="318"/>
                    </w:tabs>
                    <w:suppressOverlap/>
                    <w:jc w:val="both"/>
                  </w:pPr>
                  <w:r>
                    <w:t xml:space="preserve">Описывают роль </w:t>
                  </w:r>
                  <w:r w:rsidRPr="002E675C">
                    <w:rPr>
                      <w:color w:val="000000" w:themeColor="text1"/>
                    </w:rPr>
                    <w:t xml:space="preserve"> и значение макро- и микроэлементов. </w:t>
                  </w:r>
                </w:p>
                <w:p w:rsidR="005D0C01" w:rsidRPr="002E675C" w:rsidRDefault="005D0C01" w:rsidP="00044C3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D0C01" w:rsidRDefault="005D0C01" w:rsidP="004C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C01" w:rsidRDefault="005D0C01" w:rsidP="004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Обратная связь. </w:t>
            </w:r>
            <w:r w:rsidRPr="002C3720">
              <w:rPr>
                <w:rFonts w:ascii="Times New Roman" w:hAnsi="Times New Roman" w:cs="Times New Roman"/>
                <w:sz w:val="24"/>
                <w:szCs w:val="24"/>
              </w:rPr>
              <w:t>Резюме учителя «Вопрос-ответ»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51B9" w:rsidRDefault="004451B9" w:rsidP="00A34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01" w:rsidRDefault="005D0C01" w:rsidP="004C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B9" w:rsidRDefault="004451B9" w:rsidP="003C1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49"/>
            </w:r>
            <w:r w:rsidR="004A05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242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34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  <w:r w:rsidR="00FE5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ПРИМЕРОВ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РАСЧЕТНЫХ ЗАДАЧ.</w:t>
            </w:r>
          </w:p>
          <w:p w:rsidR="004451B9" w:rsidRDefault="004451B9" w:rsidP="004C4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07F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="001E0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507F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E3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08C5">
              <w:rPr>
                <w:rFonts w:ascii="Times New Roman" w:hAnsi="Times New Roman" w:cs="Times New Roman"/>
                <w:sz w:val="24"/>
                <w:szCs w:val="24"/>
              </w:rPr>
              <w:t>груповая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634" w:rsidRDefault="00B07634" w:rsidP="004C4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34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Изучите материал последствия дефицита микроэлементов в организме человека. </w:t>
            </w:r>
          </w:p>
          <w:p w:rsidR="00B07634" w:rsidRDefault="00B07634" w:rsidP="004C4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6516" w:type="dxa"/>
              <w:tblLayout w:type="fixed"/>
              <w:tblLook w:val="04A0"/>
            </w:tblPr>
            <w:tblGrid>
              <w:gridCol w:w="1000"/>
              <w:gridCol w:w="5516"/>
            </w:tblGrid>
            <w:tr w:rsidR="00B07634" w:rsidRPr="00B07634" w:rsidTr="00F608C5">
              <w:trPr>
                <w:trHeight w:val="413"/>
              </w:trPr>
              <w:tc>
                <w:tcPr>
                  <w:tcW w:w="1000" w:type="dxa"/>
                  <w:shd w:val="clear" w:color="auto" w:fill="D9D9D9" w:themeFill="background1" w:themeFillShade="D9"/>
                </w:tcPr>
                <w:p w:rsidR="00B07634" w:rsidRPr="00B07634" w:rsidRDefault="00B07634" w:rsidP="00044C3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0763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Дефицит элемента</w:t>
                  </w:r>
                </w:p>
              </w:tc>
              <w:tc>
                <w:tcPr>
                  <w:tcW w:w="5516" w:type="dxa"/>
                  <w:shd w:val="clear" w:color="auto" w:fill="D9D9D9" w:themeFill="background1" w:themeFillShade="D9"/>
                </w:tcPr>
                <w:p w:rsidR="00B07634" w:rsidRPr="00B07634" w:rsidRDefault="00B07634" w:rsidP="00044C3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0763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Типичный симптом</w:t>
                  </w:r>
                </w:p>
              </w:tc>
            </w:tr>
            <w:tr w:rsidR="00B07634" w:rsidRPr="00B07634" w:rsidTr="00F608C5">
              <w:trPr>
                <w:trHeight w:val="214"/>
              </w:trPr>
              <w:tc>
                <w:tcPr>
                  <w:tcW w:w="1000" w:type="dxa"/>
                </w:tcPr>
                <w:p w:rsidR="00B07634" w:rsidRPr="00B07634" w:rsidRDefault="00B07634" w:rsidP="00044C3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0763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Ca</w:t>
                  </w:r>
                  <w:proofErr w:type="spellEnd"/>
                </w:p>
              </w:tc>
              <w:tc>
                <w:tcPr>
                  <w:tcW w:w="5516" w:type="dxa"/>
                </w:tcPr>
                <w:p w:rsidR="00B07634" w:rsidRPr="00B07634" w:rsidRDefault="00B07634" w:rsidP="00044C3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0763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Замедление роста скелета</w:t>
                  </w:r>
                </w:p>
              </w:tc>
            </w:tr>
            <w:tr w:rsidR="00B07634" w:rsidRPr="00B07634" w:rsidTr="00F608C5">
              <w:trPr>
                <w:trHeight w:val="199"/>
              </w:trPr>
              <w:tc>
                <w:tcPr>
                  <w:tcW w:w="1000" w:type="dxa"/>
                </w:tcPr>
                <w:p w:rsidR="00B07634" w:rsidRPr="00B07634" w:rsidRDefault="00B07634" w:rsidP="00044C3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0763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Mg</w:t>
                  </w:r>
                  <w:proofErr w:type="spellEnd"/>
                </w:p>
              </w:tc>
              <w:tc>
                <w:tcPr>
                  <w:tcW w:w="5516" w:type="dxa"/>
                </w:tcPr>
                <w:p w:rsidR="00B07634" w:rsidRPr="00B07634" w:rsidRDefault="00B07634" w:rsidP="00044C3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0763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Мускульные судороги</w:t>
                  </w:r>
                </w:p>
              </w:tc>
            </w:tr>
            <w:tr w:rsidR="00B07634" w:rsidRPr="00B07634" w:rsidTr="00F608C5">
              <w:trPr>
                <w:trHeight w:val="214"/>
              </w:trPr>
              <w:tc>
                <w:tcPr>
                  <w:tcW w:w="1000" w:type="dxa"/>
                </w:tcPr>
                <w:p w:rsidR="00B07634" w:rsidRPr="00B07634" w:rsidRDefault="00B07634" w:rsidP="00044C3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0763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Fe</w:t>
                  </w:r>
                  <w:proofErr w:type="spellEnd"/>
                </w:p>
              </w:tc>
              <w:tc>
                <w:tcPr>
                  <w:tcW w:w="5516" w:type="dxa"/>
                </w:tcPr>
                <w:p w:rsidR="00B07634" w:rsidRPr="00B07634" w:rsidRDefault="00B07634" w:rsidP="00044C3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0763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Анемия, нарушение иммунной системы</w:t>
                  </w:r>
                </w:p>
              </w:tc>
            </w:tr>
            <w:tr w:rsidR="00B07634" w:rsidRPr="00B07634" w:rsidTr="00F608C5">
              <w:trPr>
                <w:trHeight w:val="413"/>
              </w:trPr>
              <w:tc>
                <w:tcPr>
                  <w:tcW w:w="1000" w:type="dxa"/>
                </w:tcPr>
                <w:p w:rsidR="00B07634" w:rsidRPr="00B07634" w:rsidRDefault="00B07634" w:rsidP="00044C3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0763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Zn</w:t>
                  </w:r>
                  <w:proofErr w:type="spellEnd"/>
                </w:p>
              </w:tc>
              <w:tc>
                <w:tcPr>
                  <w:tcW w:w="5516" w:type="dxa"/>
                </w:tcPr>
                <w:p w:rsidR="00B07634" w:rsidRPr="00B07634" w:rsidRDefault="00B07634" w:rsidP="00044C3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0763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Повреждение кожи, замедление роста, замедление полового созревания</w:t>
                  </w:r>
                </w:p>
              </w:tc>
            </w:tr>
            <w:tr w:rsidR="00B07634" w:rsidRPr="00B07634" w:rsidTr="00F608C5">
              <w:trPr>
                <w:trHeight w:val="413"/>
              </w:trPr>
              <w:tc>
                <w:tcPr>
                  <w:tcW w:w="1000" w:type="dxa"/>
                </w:tcPr>
                <w:p w:rsidR="00B07634" w:rsidRPr="00B07634" w:rsidRDefault="00B07634" w:rsidP="00044C3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0763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Cu</w:t>
                  </w:r>
                  <w:proofErr w:type="spellEnd"/>
                </w:p>
              </w:tc>
              <w:tc>
                <w:tcPr>
                  <w:tcW w:w="5516" w:type="dxa"/>
                </w:tcPr>
                <w:p w:rsidR="00B07634" w:rsidRPr="00B07634" w:rsidRDefault="00B07634" w:rsidP="00044C3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0763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Слабость артерий, нарушение деятельности печени, вторичная анемия</w:t>
                  </w:r>
                </w:p>
              </w:tc>
            </w:tr>
            <w:tr w:rsidR="00B07634" w:rsidRPr="00B07634" w:rsidTr="00F608C5">
              <w:trPr>
                <w:trHeight w:val="214"/>
              </w:trPr>
              <w:tc>
                <w:tcPr>
                  <w:tcW w:w="1000" w:type="dxa"/>
                </w:tcPr>
                <w:p w:rsidR="00B07634" w:rsidRPr="00B07634" w:rsidRDefault="00B07634" w:rsidP="00044C3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0763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Mn</w:t>
                  </w:r>
                  <w:proofErr w:type="spellEnd"/>
                </w:p>
              </w:tc>
              <w:tc>
                <w:tcPr>
                  <w:tcW w:w="5516" w:type="dxa"/>
                </w:tcPr>
                <w:p w:rsidR="00B07634" w:rsidRPr="00B07634" w:rsidRDefault="00B07634" w:rsidP="00044C3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0763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Бесплодие, ухудшение роста скелета</w:t>
                  </w:r>
                </w:p>
              </w:tc>
            </w:tr>
            <w:tr w:rsidR="00B07634" w:rsidRPr="00B07634" w:rsidTr="00F608C5">
              <w:trPr>
                <w:trHeight w:val="199"/>
              </w:trPr>
              <w:tc>
                <w:tcPr>
                  <w:tcW w:w="1000" w:type="dxa"/>
                </w:tcPr>
                <w:p w:rsidR="00B07634" w:rsidRPr="00B07634" w:rsidRDefault="00B07634" w:rsidP="00044C3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0763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Mo</w:t>
                  </w:r>
                  <w:proofErr w:type="spellEnd"/>
                </w:p>
              </w:tc>
              <w:tc>
                <w:tcPr>
                  <w:tcW w:w="5516" w:type="dxa"/>
                </w:tcPr>
                <w:p w:rsidR="00B07634" w:rsidRPr="00B07634" w:rsidRDefault="00B07634" w:rsidP="00044C3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0763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Замедление клеточного роста, склонность к кариесу</w:t>
                  </w:r>
                </w:p>
              </w:tc>
            </w:tr>
            <w:tr w:rsidR="00B07634" w:rsidRPr="00B07634" w:rsidTr="00F608C5">
              <w:trPr>
                <w:trHeight w:val="214"/>
              </w:trPr>
              <w:tc>
                <w:tcPr>
                  <w:tcW w:w="1000" w:type="dxa"/>
                </w:tcPr>
                <w:p w:rsidR="00B07634" w:rsidRPr="00B07634" w:rsidRDefault="00B07634" w:rsidP="00044C3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0763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Co</w:t>
                  </w:r>
                  <w:proofErr w:type="spellEnd"/>
                </w:p>
              </w:tc>
              <w:tc>
                <w:tcPr>
                  <w:tcW w:w="5516" w:type="dxa"/>
                </w:tcPr>
                <w:p w:rsidR="00B07634" w:rsidRPr="00B07634" w:rsidRDefault="00B07634" w:rsidP="00044C3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0763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Злокачественная анемия</w:t>
                  </w:r>
                </w:p>
              </w:tc>
            </w:tr>
            <w:tr w:rsidR="00B07634" w:rsidRPr="00B07634" w:rsidTr="00F608C5">
              <w:trPr>
                <w:trHeight w:val="199"/>
              </w:trPr>
              <w:tc>
                <w:tcPr>
                  <w:tcW w:w="1000" w:type="dxa"/>
                </w:tcPr>
                <w:p w:rsidR="00B07634" w:rsidRPr="00B07634" w:rsidRDefault="00B07634" w:rsidP="00044C3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0763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Ni</w:t>
                  </w:r>
                  <w:proofErr w:type="spellEnd"/>
                </w:p>
              </w:tc>
              <w:tc>
                <w:tcPr>
                  <w:tcW w:w="5516" w:type="dxa"/>
                </w:tcPr>
                <w:p w:rsidR="00B07634" w:rsidRPr="00B07634" w:rsidRDefault="00B07634" w:rsidP="00044C3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0763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Учащение депрессий, дерматиты</w:t>
                  </w:r>
                </w:p>
              </w:tc>
            </w:tr>
            <w:tr w:rsidR="00B07634" w:rsidRPr="00B07634" w:rsidTr="00F608C5">
              <w:trPr>
                <w:trHeight w:val="214"/>
              </w:trPr>
              <w:tc>
                <w:tcPr>
                  <w:tcW w:w="1000" w:type="dxa"/>
                </w:tcPr>
                <w:p w:rsidR="00B07634" w:rsidRPr="00B07634" w:rsidRDefault="00B07634" w:rsidP="00044C3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0763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Cr</w:t>
                  </w:r>
                  <w:proofErr w:type="spellEnd"/>
                </w:p>
              </w:tc>
              <w:tc>
                <w:tcPr>
                  <w:tcW w:w="5516" w:type="dxa"/>
                </w:tcPr>
                <w:p w:rsidR="00B07634" w:rsidRPr="00B07634" w:rsidRDefault="00B07634" w:rsidP="00044C3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0763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Симптомы диабета</w:t>
                  </w:r>
                </w:p>
              </w:tc>
            </w:tr>
            <w:tr w:rsidR="00B07634" w:rsidRPr="00B07634" w:rsidTr="00F608C5">
              <w:trPr>
                <w:trHeight w:val="199"/>
              </w:trPr>
              <w:tc>
                <w:tcPr>
                  <w:tcW w:w="1000" w:type="dxa"/>
                </w:tcPr>
                <w:p w:rsidR="00B07634" w:rsidRPr="00B07634" w:rsidRDefault="00B07634" w:rsidP="00044C3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0763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Si</w:t>
                  </w:r>
                  <w:proofErr w:type="spellEnd"/>
                </w:p>
              </w:tc>
              <w:tc>
                <w:tcPr>
                  <w:tcW w:w="5516" w:type="dxa"/>
                </w:tcPr>
                <w:p w:rsidR="00B07634" w:rsidRPr="00B07634" w:rsidRDefault="00B07634" w:rsidP="00044C3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0763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Нарушение роста скелета</w:t>
                  </w:r>
                </w:p>
              </w:tc>
            </w:tr>
            <w:tr w:rsidR="00B07634" w:rsidRPr="00B07634" w:rsidTr="00F608C5">
              <w:trPr>
                <w:trHeight w:val="199"/>
              </w:trPr>
              <w:tc>
                <w:tcPr>
                  <w:tcW w:w="1000" w:type="dxa"/>
                </w:tcPr>
                <w:p w:rsidR="00B07634" w:rsidRPr="00B07634" w:rsidRDefault="00B07634" w:rsidP="00044C3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0763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F</w:t>
                  </w:r>
                </w:p>
              </w:tc>
              <w:tc>
                <w:tcPr>
                  <w:tcW w:w="5516" w:type="dxa"/>
                </w:tcPr>
                <w:p w:rsidR="00B07634" w:rsidRPr="00B07634" w:rsidRDefault="00B07634" w:rsidP="00044C3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0763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Кариес зубов</w:t>
                  </w:r>
                </w:p>
              </w:tc>
            </w:tr>
            <w:tr w:rsidR="00B07634" w:rsidRPr="00B07634" w:rsidTr="00F608C5">
              <w:trPr>
                <w:trHeight w:val="429"/>
              </w:trPr>
              <w:tc>
                <w:tcPr>
                  <w:tcW w:w="1000" w:type="dxa"/>
                </w:tcPr>
                <w:p w:rsidR="00B07634" w:rsidRPr="00B07634" w:rsidRDefault="00B07634" w:rsidP="00044C3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0763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I</w:t>
                  </w:r>
                </w:p>
              </w:tc>
              <w:tc>
                <w:tcPr>
                  <w:tcW w:w="5516" w:type="dxa"/>
                </w:tcPr>
                <w:p w:rsidR="00B07634" w:rsidRPr="00B07634" w:rsidRDefault="00B07634" w:rsidP="00044C3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0763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Нарушение работы щитовидной железы, замедление метаболизма</w:t>
                  </w:r>
                </w:p>
              </w:tc>
            </w:tr>
            <w:tr w:rsidR="00B07634" w:rsidRPr="00B07634" w:rsidTr="00F608C5">
              <w:trPr>
                <w:trHeight w:val="199"/>
              </w:trPr>
              <w:tc>
                <w:tcPr>
                  <w:tcW w:w="1000" w:type="dxa"/>
                </w:tcPr>
                <w:p w:rsidR="00B07634" w:rsidRPr="00B07634" w:rsidRDefault="00B07634" w:rsidP="00044C3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0763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Se</w:t>
                  </w:r>
                  <w:proofErr w:type="spellEnd"/>
                </w:p>
              </w:tc>
              <w:tc>
                <w:tcPr>
                  <w:tcW w:w="5516" w:type="dxa"/>
                </w:tcPr>
                <w:p w:rsidR="00B07634" w:rsidRPr="00B07634" w:rsidRDefault="00B07634" w:rsidP="00044C3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0763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Мускульная (в частности, сердечная) слабость</w:t>
                  </w:r>
                </w:p>
              </w:tc>
            </w:tr>
          </w:tbl>
          <w:p w:rsidR="00B07634" w:rsidRDefault="00B07634" w:rsidP="004C4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34" w:rsidRDefault="00B07634" w:rsidP="004C4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данного материала </w:t>
            </w:r>
            <w:r w:rsidR="00BB1F72">
              <w:rPr>
                <w:rFonts w:ascii="Times New Roman" w:hAnsi="Times New Roman" w:cs="Times New Roman"/>
                <w:sz w:val="24"/>
                <w:szCs w:val="24"/>
              </w:rPr>
              <w:t xml:space="preserve">по указанным симптомам </w:t>
            </w:r>
            <w:r w:rsidR="00BB1F72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определите</w:t>
            </w:r>
            <w:r w:rsidR="00534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1B35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BB1F72">
              <w:rPr>
                <w:rFonts w:ascii="Times New Roman" w:hAnsi="Times New Roman" w:cs="Times New Roman"/>
                <w:sz w:val="24"/>
                <w:szCs w:val="24"/>
              </w:rPr>
              <w:t xml:space="preserve">фицит </w:t>
            </w:r>
            <w:r w:rsidR="005E1B35">
              <w:rPr>
                <w:rFonts w:ascii="Times New Roman" w:hAnsi="Times New Roman" w:cs="Times New Roman"/>
                <w:sz w:val="24"/>
                <w:szCs w:val="24"/>
              </w:rPr>
              <w:t>микроэлемент</w:t>
            </w:r>
            <w:r w:rsidR="00BB1F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E1B35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организме человека. </w:t>
            </w:r>
          </w:p>
          <w:p w:rsidR="005E1B35" w:rsidRPr="005E1B35" w:rsidRDefault="00F608C5" w:rsidP="004C4659">
            <w:pPr>
              <w:pStyle w:val="a5"/>
              <w:tabs>
                <w:tab w:val="left" w:pos="349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1. </w:t>
            </w:r>
            <w:r w:rsidR="005E1B35">
              <w:rPr>
                <w:rFonts w:ascii="Times New Roman" w:hAnsi="Times New Roman" w:cs="Times New Roman"/>
                <w:b/>
                <w:sz w:val="24"/>
                <w:szCs w:val="24"/>
              </w:rPr>
              <w:t>Пример</w:t>
            </w:r>
            <w:r w:rsidR="005E1B35" w:rsidRPr="005E1B3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5E1B35" w:rsidRPr="005E1B35">
              <w:rPr>
                <w:rFonts w:ascii="Times New Roman" w:hAnsi="Times New Roman" w:cs="Times New Roman"/>
                <w:sz w:val="24"/>
                <w:szCs w:val="24"/>
              </w:rPr>
              <w:t xml:space="preserve"> У пациента отмечались: потеря массы тела, замедление роста волос и ногтей, ухудшение роста, дерматит. Кроме того, его темные волосы приобрели красноватый оттенок (марганец).</w:t>
            </w:r>
          </w:p>
          <w:p w:rsidR="005E1B35" w:rsidRPr="005E1B35" w:rsidRDefault="00F608C5" w:rsidP="004C4659">
            <w:pPr>
              <w:pStyle w:val="a5"/>
              <w:tabs>
                <w:tab w:val="left" w:pos="349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2. </w:t>
            </w:r>
            <w:r w:rsidR="00BB1F72">
              <w:rPr>
                <w:rFonts w:ascii="Times New Roman" w:hAnsi="Times New Roman" w:cs="Times New Roman"/>
                <w:b/>
                <w:sz w:val="24"/>
                <w:szCs w:val="24"/>
              </w:rPr>
              <w:t>Пример</w:t>
            </w:r>
            <w:r w:rsidR="005E1B35" w:rsidRPr="005E1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  <w:r w:rsidR="005E1B35" w:rsidRPr="005E1B35">
              <w:rPr>
                <w:rFonts w:ascii="Times New Roman" w:hAnsi="Times New Roman" w:cs="Times New Roman"/>
                <w:sz w:val="24"/>
                <w:szCs w:val="24"/>
              </w:rPr>
              <w:t xml:space="preserve">  Больной жаловался врачу, что в последние несколько месяцев он наблюдает у себя увеличение щитовидной железы (йод).</w:t>
            </w:r>
          </w:p>
          <w:p w:rsidR="005E1B35" w:rsidRPr="005E1B35" w:rsidRDefault="00F608C5" w:rsidP="004C4659">
            <w:pPr>
              <w:pStyle w:val="a5"/>
              <w:tabs>
                <w:tab w:val="left" w:pos="349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3. </w:t>
            </w:r>
            <w:r w:rsidR="00BB1F72">
              <w:rPr>
                <w:rFonts w:ascii="Times New Roman" w:hAnsi="Times New Roman" w:cs="Times New Roman"/>
                <w:b/>
                <w:sz w:val="24"/>
                <w:szCs w:val="24"/>
              </w:rPr>
              <w:t>Пример</w:t>
            </w:r>
            <w:r w:rsidR="005E1B35" w:rsidRPr="005E1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</w:t>
            </w:r>
            <w:r w:rsidR="005E1B35" w:rsidRPr="005E1B35">
              <w:rPr>
                <w:rFonts w:ascii="Times New Roman" w:hAnsi="Times New Roman" w:cs="Times New Roman"/>
                <w:sz w:val="24"/>
                <w:szCs w:val="24"/>
              </w:rPr>
              <w:t xml:space="preserve"> Проблемой нехватки этого элемента врачи озаботились давно. В давние времена считалось, что это  заболевание характерно для юных девушек. В ходу был даже такой термин «бледная немочь». Лица многих девушек в то далекое время действительно выглядели бледными. О каком элементе идёт речь? (железо).</w:t>
            </w:r>
          </w:p>
          <w:p w:rsidR="000D47E3" w:rsidRDefault="000D47E3" w:rsidP="004C4659">
            <w:pPr>
              <w:pStyle w:val="a5"/>
              <w:tabs>
                <w:tab w:val="left" w:pos="349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7E3" w:rsidRDefault="005E1B35" w:rsidP="004C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B35">
              <w:rPr>
                <w:rFonts w:ascii="Times New Roman" w:hAnsi="Times New Roman" w:cs="Times New Roman"/>
                <w:b/>
                <w:sz w:val="24"/>
                <w:szCs w:val="24"/>
              </w:rPr>
              <w:t>Формативное оценивание по критериям</w:t>
            </w:r>
          </w:p>
          <w:p w:rsidR="000D47E3" w:rsidRPr="005E1B35" w:rsidRDefault="000D47E3" w:rsidP="004C4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5770" w:type="dxa"/>
              <w:tblLayout w:type="fixed"/>
              <w:tblLook w:val="04A0"/>
            </w:tblPr>
            <w:tblGrid>
              <w:gridCol w:w="2341"/>
              <w:gridCol w:w="3429"/>
            </w:tblGrid>
            <w:tr w:rsidR="005E1B35" w:rsidRPr="005E1B35" w:rsidTr="00A34A41">
              <w:trPr>
                <w:trHeight w:val="286"/>
              </w:trPr>
              <w:tc>
                <w:tcPr>
                  <w:tcW w:w="2341" w:type="dxa"/>
                </w:tcPr>
                <w:p w:rsidR="005E1B35" w:rsidRPr="005E1B35" w:rsidRDefault="005E1B35" w:rsidP="00044C3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1B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3429" w:type="dxa"/>
                </w:tcPr>
                <w:p w:rsidR="005E1B35" w:rsidRPr="005342A6" w:rsidRDefault="005E1B35" w:rsidP="00044C3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</w:pPr>
                  <w:r w:rsidRPr="005342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Дескрипторы</w:t>
                  </w:r>
                </w:p>
              </w:tc>
            </w:tr>
            <w:tr w:rsidR="005E1B35" w:rsidRPr="005E1B35" w:rsidTr="00A34A41">
              <w:trPr>
                <w:trHeight w:val="1453"/>
              </w:trPr>
              <w:tc>
                <w:tcPr>
                  <w:tcW w:w="2341" w:type="dxa"/>
                </w:tcPr>
                <w:p w:rsidR="005E1B35" w:rsidRPr="005E1B35" w:rsidRDefault="005E1B35" w:rsidP="00044C3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D530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5E1B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Прогнозируют последствия недостатка макро- и микроэлементов для здоровья человека.</w:t>
                  </w:r>
                </w:p>
              </w:tc>
              <w:tc>
                <w:tcPr>
                  <w:tcW w:w="3429" w:type="dxa"/>
                </w:tcPr>
                <w:p w:rsidR="005E1B35" w:rsidRPr="00FE553F" w:rsidRDefault="00D530B8" w:rsidP="00044C3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D530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</w:t>
                  </w:r>
                  <w:r w:rsidR="00C414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данным </w:t>
                  </w:r>
                  <w:r w:rsidRPr="00D530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симптомам определяют</w:t>
                  </w:r>
                  <w:r w:rsidR="00C414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недостаток </w:t>
                  </w:r>
                  <w:r w:rsidR="005342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микроэлемента </w:t>
                  </w:r>
                  <w:r w:rsidR="00C414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элемента в организме.</w:t>
                  </w:r>
                </w:p>
              </w:tc>
            </w:tr>
          </w:tbl>
          <w:p w:rsidR="005E1B35" w:rsidRDefault="005E1B35" w:rsidP="004C4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F72" w:rsidRDefault="00BB1F72" w:rsidP="004C4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F72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Комментарии учеников и учителя</w:t>
            </w:r>
          </w:p>
          <w:p w:rsidR="00733CBB" w:rsidRDefault="00733CBB" w:rsidP="00733C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8C5" w:rsidRDefault="00F608C5" w:rsidP="00F608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F60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A0516" w:rsidRPr="004A0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 w:rsidR="004A0516" w:rsidRPr="004A05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08C5" w:rsidRDefault="00F608C5" w:rsidP="00F608C5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4A0516" w:rsidRDefault="004A0516" w:rsidP="00F608C5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E5F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Химические элементы в окружающей среде и организме человека.</w:t>
            </w:r>
          </w:p>
          <w:p w:rsidR="00F608C5" w:rsidRDefault="00F608C5" w:rsidP="00F608C5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F608C5" w:rsidRPr="00F608C5" w:rsidRDefault="00F608C5" w:rsidP="00F608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516" w:rsidRPr="009E5F65" w:rsidRDefault="00F608C5" w:rsidP="004A051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  </w:t>
            </w:r>
            <w:r w:rsidR="004A0516" w:rsidRPr="009E5F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Рассматривая нахождение химических элементов на Земле, обычно принимают во внимание 3 сферы «неживой» природы: атмосферу гидросферу, литосферу и 4 сферу – биосферу. По Вернадскому «биосфера – это определённо организованная среда, переработанная жизнью и космическими излучениями, и приспособлена к жизни». В.И. Вернадский подчёркивал, что геохимические процессы и живые организмы образуют единый цикл. Он считал, что качественный состав химических элементов в земной коре и в живых организмах очень близок. Он предполагал, что в живом организме когда-нибудь будут найдены все химические элементы ПСХЭ. Сейчас установлено присутствие около 70 химических элементов в организме человека. Около ½ земной коры приходится на кислород, более ¼ - на кремний. В земной коре преобладают металлы, в живых организмах – неметаллы. На 8 элементов (кислород, кремний, алюминий, железо, кальций, натрий, калий, магний) – </w:t>
            </w:r>
            <w:r w:rsidR="004A0516" w:rsidRPr="009E5F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приходится 98% массы земной коры. На 6 элементов (углерод, </w:t>
            </w:r>
            <w:r w:rsidRPr="009E5F65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18816" behindDoc="0" locked="0" layoutInCell="1" allowOverlap="0">
                  <wp:simplePos x="0" y="0"/>
                  <wp:positionH relativeFrom="column">
                    <wp:posOffset>278130</wp:posOffset>
                  </wp:positionH>
                  <wp:positionV relativeFrom="line">
                    <wp:posOffset>204470</wp:posOffset>
                  </wp:positionV>
                  <wp:extent cx="3771900" cy="2830830"/>
                  <wp:effectExtent l="0" t="0" r="0" b="0"/>
                  <wp:wrapSquare wrapText="bothSides"/>
                  <wp:docPr id="4" name="Рисунок 4" descr="Описание: http://files.school-collection.edu.ru/dlrstore/000004a3-1000-4ddd-5d32-0b0046bc4324/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files.school-collection.edu.ru/dlrstore/000004a3-1000-4ddd-5d32-0b0046bc4324/1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283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A0516" w:rsidRPr="009E5F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водород, кислород, азот, фосфор, сера) – 97% массы организма.</w:t>
            </w:r>
          </w:p>
          <w:p w:rsidR="004A0516" w:rsidRPr="009E5F65" w:rsidRDefault="00F608C5" w:rsidP="004A051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    </w:t>
            </w:r>
          </w:p>
          <w:p w:rsidR="004A0516" w:rsidRPr="00F608C5" w:rsidRDefault="004A0516" w:rsidP="004A051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RPr="00F608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Задание 1</w:t>
            </w:r>
          </w:p>
          <w:p w:rsidR="004A0516" w:rsidRPr="009E5F65" w:rsidRDefault="004A0516" w:rsidP="004A051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08C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</w:rPr>
              <w:t>Контекст</w:t>
            </w:r>
            <w:r w:rsidRPr="009E5F6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9E5F6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Социальный</w:t>
            </w:r>
          </w:p>
          <w:p w:rsidR="004A0516" w:rsidRPr="009E5F65" w:rsidRDefault="004A0516" w:rsidP="004A051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08C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</w:rPr>
              <w:t>Область применения</w:t>
            </w:r>
            <w:r w:rsidRPr="009E5F6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9E5F6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окружающая среда</w:t>
            </w:r>
          </w:p>
          <w:p w:rsidR="004A0516" w:rsidRPr="009E5F65" w:rsidRDefault="004A0516" w:rsidP="004A051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08C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</w:rPr>
              <w:t>Содержание</w:t>
            </w:r>
            <w:r w:rsidRPr="009E5F6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9E5F6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знания о мире</w:t>
            </w:r>
          </w:p>
          <w:p w:rsidR="004A0516" w:rsidRPr="009E5F65" w:rsidRDefault="004A0516" w:rsidP="004A051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08C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</w:rPr>
              <w:t>Компетентности </w:t>
            </w:r>
            <w:r w:rsidRPr="009E5F6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объяснение явлений с научной точки зрения</w:t>
            </w:r>
          </w:p>
          <w:p w:rsidR="004A0516" w:rsidRPr="009E5F65" w:rsidRDefault="004A0516" w:rsidP="004A051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08C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</w:rPr>
              <w:t>Тип вопроса</w:t>
            </w:r>
            <w:r w:rsidRPr="009E5F6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9E5F6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сложный множественный выбор</w:t>
            </w:r>
          </w:p>
          <w:p w:rsidR="004A0516" w:rsidRPr="009E5F65" w:rsidRDefault="004A0516" w:rsidP="004A051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08C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</w:rPr>
              <w:t>Уровни</w:t>
            </w:r>
            <w:r w:rsidRPr="009E5F6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9E5F6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  <w:p w:rsidR="004A0516" w:rsidRPr="00F608C5" w:rsidRDefault="00F608C5" w:rsidP="00F608C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  <w:r w:rsidR="004A0516" w:rsidRPr="00F608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организм человека входят около 65 химических элементов ДА\НЕТ</w:t>
            </w:r>
          </w:p>
          <w:p w:rsidR="004A0516" w:rsidRPr="009E5F65" w:rsidRDefault="004A0516" w:rsidP="00F608C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  <w:r w:rsidRPr="009E5F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земной коре преобладают неметаллы, в живых организмах – металлы ДА\НЕТ</w:t>
            </w:r>
          </w:p>
          <w:p w:rsidR="00F608C5" w:rsidRPr="00F608C5" w:rsidRDefault="004A0516" w:rsidP="004A051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  <w:r w:rsidRPr="009E5F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Вернадскому «биосфера – это определённо организованная среда, переработанная жизнью и космическими излучениями, и</w:t>
            </w:r>
            <w:r w:rsidR="00F608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приспособлена к жизни» ДА\НЕТ</w:t>
            </w:r>
            <w:r w:rsidR="00F608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  <w:p w:rsidR="004A0516" w:rsidRPr="00F608C5" w:rsidRDefault="004A0516" w:rsidP="004A051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RPr="00F608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Задание 2</w:t>
            </w:r>
          </w:p>
          <w:p w:rsidR="004A0516" w:rsidRPr="009E5F65" w:rsidRDefault="004A0516" w:rsidP="004A051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08C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</w:rPr>
              <w:t>Контекст</w:t>
            </w:r>
            <w:r w:rsidRPr="009E5F6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9E5F6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Социальный</w:t>
            </w:r>
          </w:p>
          <w:p w:rsidR="004A0516" w:rsidRPr="009E5F65" w:rsidRDefault="004A0516" w:rsidP="004A051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08C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</w:rPr>
              <w:t>Область применения</w:t>
            </w:r>
            <w:r w:rsidRPr="009E5F6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9E5F6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окружающая среда</w:t>
            </w:r>
          </w:p>
          <w:p w:rsidR="004A0516" w:rsidRPr="009E5F65" w:rsidRDefault="00F608C5" w:rsidP="004A051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08C5">
              <w:rPr>
                <w:noProof/>
                <w:sz w:val="24"/>
                <w:szCs w:val="24"/>
                <w:u w:val="single"/>
                <w:lang w:eastAsia="ru-RU"/>
              </w:rPr>
              <w:lastRenderedPageBreak/>
              <w:drawing>
                <wp:anchor distT="0" distB="0" distL="114300" distR="114300" simplePos="0" relativeHeight="251699712" behindDoc="0" locked="0" layoutInCell="1" allowOverlap="0">
                  <wp:simplePos x="0" y="0"/>
                  <wp:positionH relativeFrom="column">
                    <wp:posOffset>2068830</wp:posOffset>
                  </wp:positionH>
                  <wp:positionV relativeFrom="line">
                    <wp:posOffset>149860</wp:posOffset>
                  </wp:positionV>
                  <wp:extent cx="2203450" cy="1553210"/>
                  <wp:effectExtent l="0" t="0" r="0" b="0"/>
                  <wp:wrapSquare wrapText="bothSides"/>
                  <wp:docPr id="3" name="Рисунок 3" descr="Описание: http://900igr.net/datas/biologija/Veschestvo-i-energija/0002-002-CHem-zhivoe-otlichaetsja-ot-nezhiv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Описание: http://900igr.net/datas/biologija/Veschestvo-i-energija/0002-002-CHem-zhivoe-otlichaetsja-ot-nezhiv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0" cy="155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A0516" w:rsidRPr="00F608C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</w:rPr>
              <w:t>Содержани</w:t>
            </w:r>
            <w:r w:rsidR="004A0516" w:rsidRPr="009E5F6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е </w:t>
            </w:r>
            <w:r w:rsidR="004A0516" w:rsidRPr="009E5F6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знания о мире</w:t>
            </w:r>
          </w:p>
          <w:p w:rsidR="004A0516" w:rsidRPr="009E5F65" w:rsidRDefault="004A0516" w:rsidP="004A051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08C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</w:rPr>
              <w:t>Компетентности</w:t>
            </w:r>
            <w:r w:rsidRPr="009E5F6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9E5F6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объяснение явлений с научной точки зрения</w:t>
            </w:r>
          </w:p>
          <w:p w:rsidR="004A0516" w:rsidRPr="009E5F65" w:rsidRDefault="004A0516" w:rsidP="004A051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08C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</w:rPr>
              <w:t>Тип вопроса</w:t>
            </w:r>
            <w:r w:rsidRPr="009E5F6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9E5F6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полный ответ</w:t>
            </w:r>
          </w:p>
          <w:p w:rsidR="004A0516" w:rsidRPr="009E5F65" w:rsidRDefault="004A0516" w:rsidP="004A051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5F6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Уровни </w:t>
            </w:r>
            <w:r w:rsidRPr="009E5F6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  <w:p w:rsidR="004A0516" w:rsidRPr="00F608C5" w:rsidRDefault="004A0516" w:rsidP="004A051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RPr="00F608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Задание 3</w:t>
            </w:r>
          </w:p>
          <w:p w:rsidR="004A0516" w:rsidRPr="009E5F65" w:rsidRDefault="004A0516" w:rsidP="004A051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5F6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Контекст </w:t>
            </w:r>
            <w:r w:rsidRPr="009E5F6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Социальный</w:t>
            </w:r>
          </w:p>
          <w:p w:rsidR="004A0516" w:rsidRPr="009E5F65" w:rsidRDefault="004A0516" w:rsidP="004A051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5F6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Область применения </w:t>
            </w:r>
            <w:r w:rsidRPr="009E5F6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окружающая среда</w:t>
            </w:r>
          </w:p>
          <w:p w:rsidR="004A0516" w:rsidRPr="009E5F65" w:rsidRDefault="004A0516" w:rsidP="004A051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5F6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Содержание </w:t>
            </w:r>
            <w:r w:rsidRPr="009E5F6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знания о мире</w:t>
            </w:r>
          </w:p>
          <w:p w:rsidR="004A0516" w:rsidRPr="009E5F65" w:rsidRDefault="004A0516" w:rsidP="004A051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5F6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Компетентности </w:t>
            </w:r>
            <w:r w:rsidRPr="009E5F6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объяснение явлений с научной точки зрения</w:t>
            </w:r>
          </w:p>
          <w:p w:rsidR="004A0516" w:rsidRPr="009E5F65" w:rsidRDefault="004A0516" w:rsidP="004A051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5F6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Тип вопроса </w:t>
            </w:r>
            <w:r w:rsidRPr="009E5F6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полный ответ</w:t>
            </w:r>
          </w:p>
          <w:p w:rsidR="004A0516" w:rsidRDefault="004A0516" w:rsidP="004A051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5F6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Уровни </w:t>
            </w:r>
            <w:r w:rsidRPr="009E5F6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  <w:p w:rsidR="00F608C5" w:rsidRPr="009E5F65" w:rsidRDefault="00F608C5" w:rsidP="004A051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Вопрос: </w:t>
            </w:r>
          </w:p>
          <w:p w:rsidR="004A0516" w:rsidRPr="00F608C5" w:rsidRDefault="004A0516" w:rsidP="004A051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F6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- </w:t>
            </w:r>
            <w:r w:rsidRPr="00F608C5">
              <w:rPr>
                <w:rFonts w:ascii="Times New Roman" w:eastAsia="Times New Roman" w:hAnsi="Times New Roman"/>
                <w:sz w:val="24"/>
                <w:szCs w:val="24"/>
              </w:rPr>
              <w:t>Ответьте, чем отличается процесс обмена веществ у живых организмов и в неживой природе?</w:t>
            </w:r>
          </w:p>
          <w:p w:rsidR="004A0516" w:rsidRDefault="004A0516" w:rsidP="00F608C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A0516" w:rsidRPr="00F608C5" w:rsidRDefault="004A0516" w:rsidP="00F608C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608C5">
              <w:rPr>
                <w:rFonts w:ascii="Times New Roman" w:eastAsia="Calibri" w:hAnsi="Times New Roman"/>
                <w:b/>
                <w:sz w:val="28"/>
                <w:szCs w:val="28"/>
              </w:rPr>
              <w:t>Работа в группах</w:t>
            </w:r>
          </w:p>
          <w:p w:rsidR="004A0516" w:rsidRPr="009E5F65" w:rsidRDefault="004A0516" w:rsidP="00F608C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608C5" w:rsidRDefault="00F608C5" w:rsidP="00F608C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Группа 1. </w:t>
            </w:r>
          </w:p>
          <w:p w:rsidR="004A0516" w:rsidRPr="009E5F65" w:rsidRDefault="004A0516" w:rsidP="00F608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E5F6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ЗАДАЧА №1 «ЦИНК»</w:t>
            </w:r>
          </w:p>
          <w:p w:rsidR="004A0516" w:rsidRPr="009E5F65" w:rsidRDefault="004A0516" w:rsidP="00F608C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E5F65">
              <w:rPr>
                <w:rFonts w:ascii="Times New Roman" w:eastAsia="Calibri" w:hAnsi="Times New Roman"/>
                <w:sz w:val="24"/>
                <w:szCs w:val="24"/>
              </w:rPr>
              <w:t>Оптимальная интенсивность поступления цинка в организм 15 мг/день, суточная потребность составляет 50 мг/сутки. Дефицит цинка может развиваться при недостаточном поступлении этого элемента в организм (1 мг/день и менее), а порог токсичности составляет 600 мг/день. В организм человека 99% цинка попадает с пищей. Особенно много цинка содержится в говядине, печени, устрицах (400 мг в 100 г продукта), пшеничных зародышах. Цинк поступает в растение в виде иона Zn2+ . Для лучшего усвоения цинка организмом необходимы витамины</w:t>
            </w:r>
            <w:proofErr w:type="gramStart"/>
            <w:r w:rsidRPr="009E5F65">
              <w:rPr>
                <w:rFonts w:ascii="Times New Roman" w:eastAsia="Calibri" w:hAnsi="Times New Roman"/>
                <w:sz w:val="24"/>
                <w:szCs w:val="24"/>
              </w:rPr>
              <w:t xml:space="preserve"> А</w:t>
            </w:r>
            <w:proofErr w:type="gramEnd"/>
            <w:r w:rsidRPr="009E5F65">
              <w:rPr>
                <w:rFonts w:ascii="Times New Roman" w:eastAsia="Calibri" w:hAnsi="Times New Roman"/>
                <w:sz w:val="24"/>
                <w:szCs w:val="24"/>
              </w:rPr>
              <w:t xml:space="preserve"> и В6. Усвоению цинка препятствуют медь, марганец, железо и кальций. В организме взрослого человека содержится 3 г/70кг. Цинк можно обнаружить во всех органах и тканях:</w:t>
            </w:r>
          </w:p>
          <w:tbl>
            <w:tblPr>
              <w:tblpPr w:leftFromText="180" w:rightFromText="180" w:vertAnchor="text" w:horzAnchor="margin" w:tblpY="401"/>
              <w:tblOverlap w:val="never"/>
              <w:tblW w:w="5000" w:type="pct"/>
              <w:tblLayout w:type="fixed"/>
              <w:tblCellMar>
                <w:left w:w="105" w:type="dxa"/>
                <w:right w:w="105" w:type="dxa"/>
              </w:tblCellMar>
              <w:tblLook w:val="04A0"/>
            </w:tblPr>
            <w:tblGrid>
              <w:gridCol w:w="1327"/>
              <w:gridCol w:w="1353"/>
              <w:gridCol w:w="1327"/>
              <w:gridCol w:w="1353"/>
              <w:gridCol w:w="1353"/>
            </w:tblGrid>
            <w:tr w:rsidR="004443CA" w:rsidRPr="009E5F65" w:rsidTr="004443CA">
              <w:tc>
                <w:tcPr>
                  <w:tcW w:w="13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443CA" w:rsidRPr="009E5F65" w:rsidRDefault="004443CA" w:rsidP="004443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E5F65">
                    <w:rPr>
                      <w:rFonts w:ascii="Times New Roman" w:eastAsia="Calibri" w:hAnsi="Times New Roman"/>
                      <w:sz w:val="24"/>
                      <w:szCs w:val="24"/>
                    </w:rPr>
                    <w:t>мышцы</w:t>
                  </w:r>
                </w:p>
              </w:tc>
              <w:tc>
                <w:tcPr>
                  <w:tcW w:w="13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443CA" w:rsidRPr="009E5F65" w:rsidRDefault="004443CA" w:rsidP="004443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E5F65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кости</w:t>
                  </w:r>
                </w:p>
              </w:tc>
              <w:tc>
                <w:tcPr>
                  <w:tcW w:w="13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443CA" w:rsidRPr="009E5F65" w:rsidRDefault="004443CA" w:rsidP="004443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E5F65">
                    <w:rPr>
                      <w:rFonts w:ascii="Times New Roman" w:eastAsia="Calibri" w:hAnsi="Times New Roman"/>
                      <w:sz w:val="24"/>
                      <w:szCs w:val="24"/>
                    </w:rPr>
                    <w:t>ногти</w:t>
                  </w:r>
                </w:p>
              </w:tc>
              <w:tc>
                <w:tcPr>
                  <w:tcW w:w="13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443CA" w:rsidRPr="009E5F65" w:rsidRDefault="004443CA" w:rsidP="004443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E5F65">
                    <w:rPr>
                      <w:rFonts w:ascii="Times New Roman" w:eastAsia="Calibri" w:hAnsi="Times New Roman"/>
                      <w:sz w:val="24"/>
                      <w:szCs w:val="24"/>
                    </w:rPr>
                    <w:t>печень</w:t>
                  </w:r>
                </w:p>
              </w:tc>
              <w:tc>
                <w:tcPr>
                  <w:tcW w:w="13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443CA" w:rsidRPr="009E5F65" w:rsidRDefault="004443CA" w:rsidP="004443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E5F65">
                    <w:rPr>
                      <w:rFonts w:ascii="Times New Roman" w:eastAsia="Calibri" w:hAnsi="Times New Roman"/>
                      <w:sz w:val="24"/>
                      <w:szCs w:val="24"/>
                    </w:rPr>
                    <w:t>волосы</w:t>
                  </w:r>
                </w:p>
              </w:tc>
            </w:tr>
            <w:tr w:rsidR="004443CA" w:rsidRPr="009E5F65" w:rsidTr="004443CA">
              <w:tc>
                <w:tcPr>
                  <w:tcW w:w="13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443CA" w:rsidRPr="009E5F65" w:rsidRDefault="004443CA" w:rsidP="004443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E5F65">
                    <w:rPr>
                      <w:rFonts w:ascii="Times New Roman" w:eastAsia="Calibri" w:hAnsi="Times New Roman"/>
                      <w:sz w:val="24"/>
                      <w:szCs w:val="24"/>
                    </w:rPr>
                    <w:t>240 мг в 1кг</w:t>
                  </w:r>
                </w:p>
              </w:tc>
              <w:tc>
                <w:tcPr>
                  <w:tcW w:w="13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443CA" w:rsidRPr="009E5F65" w:rsidRDefault="004443CA" w:rsidP="004443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E5F65">
                    <w:rPr>
                      <w:rFonts w:ascii="Times New Roman" w:eastAsia="Calibri" w:hAnsi="Times New Roman"/>
                      <w:sz w:val="24"/>
                      <w:szCs w:val="24"/>
                    </w:rPr>
                    <w:t>170 мг в 1кг</w:t>
                  </w:r>
                </w:p>
              </w:tc>
              <w:tc>
                <w:tcPr>
                  <w:tcW w:w="13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443CA" w:rsidRPr="009E5F65" w:rsidRDefault="004443CA" w:rsidP="004443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E5F65">
                    <w:rPr>
                      <w:rFonts w:ascii="Times New Roman" w:eastAsia="Calibri" w:hAnsi="Times New Roman"/>
                      <w:sz w:val="24"/>
                      <w:szCs w:val="24"/>
                    </w:rPr>
                    <w:t>300  мг в 1кг</w:t>
                  </w:r>
                </w:p>
              </w:tc>
              <w:tc>
                <w:tcPr>
                  <w:tcW w:w="13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443CA" w:rsidRPr="009E5F65" w:rsidRDefault="004443CA" w:rsidP="004443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E5F65">
                    <w:rPr>
                      <w:rFonts w:ascii="Times New Roman" w:eastAsia="Calibri" w:hAnsi="Times New Roman"/>
                      <w:sz w:val="24"/>
                      <w:szCs w:val="24"/>
                    </w:rPr>
                    <w:t>150 мг в 1кг</w:t>
                  </w:r>
                </w:p>
              </w:tc>
              <w:tc>
                <w:tcPr>
                  <w:tcW w:w="13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443CA" w:rsidRPr="009E5F65" w:rsidRDefault="004443CA" w:rsidP="004443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E5F65">
                    <w:rPr>
                      <w:rFonts w:ascii="Times New Roman" w:eastAsia="Calibri" w:hAnsi="Times New Roman"/>
                      <w:sz w:val="24"/>
                      <w:szCs w:val="24"/>
                    </w:rPr>
                    <w:t>400 мг в 1кг</w:t>
                  </w:r>
                </w:p>
              </w:tc>
            </w:tr>
          </w:tbl>
          <w:p w:rsidR="004A0516" w:rsidRPr="009E5F65" w:rsidRDefault="004A0516" w:rsidP="004443C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A0516" w:rsidRPr="009E5F65" w:rsidRDefault="004A0516" w:rsidP="004A0516">
            <w:pPr>
              <w:autoSpaceDE w:val="0"/>
              <w:autoSpaceDN w:val="0"/>
              <w:adjustRightInd w:val="0"/>
              <w:ind w:firstLine="705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A0516" w:rsidRPr="009E5F65" w:rsidRDefault="004A0516" w:rsidP="004443C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E5F65">
              <w:rPr>
                <w:rFonts w:ascii="Times New Roman" w:eastAsia="Calibri" w:hAnsi="Times New Roman"/>
                <w:sz w:val="24"/>
                <w:szCs w:val="24"/>
              </w:rPr>
              <w:t>Ежедневно около 11 мг цинка выводится из организма, 5% из них  выводится с мочой.  В медицине цинксодержащий препарат сульфат цинка используется для лечения дефицита цинка, болезней кожи, волос, ногтей, цирроза печени, и при заживлении ран.  Препарат  не совместим с карбонатами, фосфатами, сульфитами – осаждение не растворимых солей цинка; с восстановленным магнием выпадает осадок цинка.</w:t>
            </w:r>
          </w:p>
          <w:p w:rsidR="004A0516" w:rsidRPr="009E5F65" w:rsidRDefault="004A0516" w:rsidP="004443C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E5F6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Вопросы к тексту:</w:t>
            </w:r>
          </w:p>
          <w:p w:rsidR="004A0516" w:rsidRPr="009E5F65" w:rsidRDefault="004A0516" w:rsidP="004A0516">
            <w:pPr>
              <w:autoSpaceDE w:val="0"/>
              <w:autoSpaceDN w:val="0"/>
              <w:adjustRightInd w:val="0"/>
              <w:ind w:firstLine="705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A0516" w:rsidRPr="009E5F65" w:rsidRDefault="004A0516" w:rsidP="004443C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E5F65">
              <w:rPr>
                <w:rFonts w:ascii="Times New Roman" w:eastAsia="Calibri" w:hAnsi="Times New Roman"/>
                <w:sz w:val="24"/>
                <w:szCs w:val="24"/>
              </w:rPr>
              <w:t xml:space="preserve"> 1) Подсчитайте, сколько миллиграммов цинка поступает в организм; а) с продуктами питания; б) с др</w:t>
            </w:r>
            <w:r w:rsidR="004443CA">
              <w:rPr>
                <w:rFonts w:ascii="Times New Roman" w:eastAsia="Calibri" w:hAnsi="Times New Roman"/>
                <w:sz w:val="24"/>
                <w:szCs w:val="24"/>
              </w:rPr>
              <w:t xml:space="preserve">угими источниками поступления </w:t>
            </w:r>
            <w:proofErr w:type="gramStart"/>
            <w:r w:rsidRPr="009E5F65">
              <w:rPr>
                <w:rFonts w:ascii="Times New Roman" w:eastAsia="Calibri" w:hAnsi="Times New Roman"/>
                <w:sz w:val="24"/>
                <w:szCs w:val="24"/>
              </w:rPr>
              <w:t xml:space="preserve">( </w:t>
            </w:r>
            <w:proofErr w:type="gramEnd"/>
            <w:r w:rsidRPr="009E5F65">
              <w:rPr>
                <w:rFonts w:ascii="Times New Roman" w:eastAsia="Calibri" w:hAnsi="Times New Roman"/>
                <w:sz w:val="24"/>
                <w:szCs w:val="24"/>
              </w:rPr>
              <w:t xml:space="preserve">например: с воздухом и </w:t>
            </w:r>
            <w:proofErr w:type="spellStart"/>
            <w:r w:rsidRPr="009E5F65">
              <w:rPr>
                <w:rFonts w:ascii="Times New Roman" w:eastAsia="Calibri" w:hAnsi="Times New Roman"/>
                <w:sz w:val="24"/>
                <w:szCs w:val="24"/>
              </w:rPr>
              <w:t>т.д</w:t>
            </w:r>
            <w:proofErr w:type="spellEnd"/>
            <w:r w:rsidRPr="009E5F65">
              <w:rPr>
                <w:rFonts w:ascii="Times New Roman" w:eastAsia="Calibri" w:hAnsi="Times New Roman"/>
                <w:sz w:val="24"/>
                <w:szCs w:val="24"/>
              </w:rPr>
              <w:t>).</w:t>
            </w:r>
          </w:p>
          <w:p w:rsidR="004A0516" w:rsidRPr="009E5F65" w:rsidRDefault="004443CA" w:rsidP="004443C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4A0516" w:rsidRPr="009E5F65">
              <w:rPr>
                <w:rFonts w:ascii="Times New Roman" w:eastAsia="Calibri" w:hAnsi="Times New Roman"/>
                <w:sz w:val="24"/>
                <w:szCs w:val="24"/>
              </w:rPr>
              <w:t>) Вычислите, в каких процентах находится цинк в органах и тканях человека и запишите полученный результат в таблицу.</w:t>
            </w:r>
          </w:p>
          <w:tbl>
            <w:tblPr>
              <w:tblpPr w:leftFromText="180" w:rightFromText="180" w:vertAnchor="text" w:horzAnchor="margin" w:tblpY="384"/>
              <w:tblOverlap w:val="never"/>
              <w:tblW w:w="5000" w:type="pct"/>
              <w:tblLayout w:type="fixed"/>
              <w:tblCellMar>
                <w:left w:w="105" w:type="dxa"/>
                <w:right w:w="105" w:type="dxa"/>
              </w:tblCellMar>
              <w:tblLook w:val="04A0"/>
            </w:tblPr>
            <w:tblGrid>
              <w:gridCol w:w="1327"/>
              <w:gridCol w:w="1353"/>
              <w:gridCol w:w="1327"/>
              <w:gridCol w:w="1353"/>
              <w:gridCol w:w="1353"/>
            </w:tblGrid>
            <w:tr w:rsidR="004443CA" w:rsidRPr="009E5F65" w:rsidTr="004443CA">
              <w:tc>
                <w:tcPr>
                  <w:tcW w:w="13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443CA" w:rsidRPr="009E5F65" w:rsidRDefault="004443CA" w:rsidP="004443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E5F65">
                    <w:rPr>
                      <w:rFonts w:ascii="Times New Roman" w:eastAsia="Calibri" w:hAnsi="Times New Roman"/>
                      <w:sz w:val="24"/>
                      <w:szCs w:val="24"/>
                    </w:rPr>
                    <w:t>печень</w:t>
                  </w:r>
                </w:p>
              </w:tc>
              <w:tc>
                <w:tcPr>
                  <w:tcW w:w="13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443CA" w:rsidRPr="009E5F65" w:rsidRDefault="004443CA" w:rsidP="004443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E5F65">
                    <w:rPr>
                      <w:rFonts w:ascii="Times New Roman" w:eastAsia="Calibri" w:hAnsi="Times New Roman"/>
                      <w:sz w:val="24"/>
                      <w:szCs w:val="24"/>
                    </w:rPr>
                    <w:t>мышцы</w:t>
                  </w:r>
                </w:p>
              </w:tc>
              <w:tc>
                <w:tcPr>
                  <w:tcW w:w="13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443CA" w:rsidRPr="009E5F65" w:rsidRDefault="004443CA" w:rsidP="004443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E5F65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кости</w:t>
                  </w:r>
                </w:p>
              </w:tc>
              <w:tc>
                <w:tcPr>
                  <w:tcW w:w="13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443CA" w:rsidRPr="009E5F65" w:rsidRDefault="004443CA" w:rsidP="004443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E5F65">
                    <w:rPr>
                      <w:rFonts w:ascii="Times New Roman" w:eastAsia="Calibri" w:hAnsi="Times New Roman"/>
                      <w:sz w:val="24"/>
                      <w:szCs w:val="24"/>
                    </w:rPr>
                    <w:t>ногти</w:t>
                  </w:r>
                </w:p>
              </w:tc>
              <w:tc>
                <w:tcPr>
                  <w:tcW w:w="13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443CA" w:rsidRPr="009E5F65" w:rsidRDefault="004443CA" w:rsidP="004443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E5F65">
                    <w:rPr>
                      <w:rFonts w:ascii="Times New Roman" w:eastAsia="Calibri" w:hAnsi="Times New Roman"/>
                      <w:sz w:val="24"/>
                      <w:szCs w:val="24"/>
                    </w:rPr>
                    <w:t>волосы</w:t>
                  </w:r>
                </w:p>
              </w:tc>
            </w:tr>
            <w:tr w:rsidR="004443CA" w:rsidRPr="009E5F65" w:rsidTr="004443CA">
              <w:tc>
                <w:tcPr>
                  <w:tcW w:w="13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443CA" w:rsidRPr="009E5F65" w:rsidRDefault="004443CA" w:rsidP="004443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443CA" w:rsidRPr="009E5F65" w:rsidRDefault="004443CA" w:rsidP="004443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443CA" w:rsidRPr="009E5F65" w:rsidRDefault="004443CA" w:rsidP="004443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443CA" w:rsidRPr="009E5F65" w:rsidRDefault="004443CA" w:rsidP="004443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443CA" w:rsidRPr="009E5F65" w:rsidRDefault="004443CA" w:rsidP="004443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A0516" w:rsidRPr="009E5F65" w:rsidRDefault="004A0516" w:rsidP="004A0516">
            <w:pPr>
              <w:autoSpaceDE w:val="0"/>
              <w:autoSpaceDN w:val="0"/>
              <w:adjustRightInd w:val="0"/>
              <w:ind w:firstLine="705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A0516" w:rsidRPr="009E5F65" w:rsidRDefault="004443CA" w:rsidP="004443CA">
            <w:pPr>
              <w:autoSpaceDE w:val="0"/>
              <w:autoSpaceDN w:val="0"/>
              <w:adjustRightInd w:val="0"/>
              <w:ind w:firstLine="70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4A0516" w:rsidRPr="009E5F65" w:rsidRDefault="004443CA" w:rsidP="004443C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3) Напишите электронную формулу </w:t>
            </w:r>
            <w:r w:rsidR="004A0516" w:rsidRPr="009E5F65">
              <w:rPr>
                <w:rFonts w:ascii="Times New Roman" w:eastAsia="Calibri" w:hAnsi="Times New Roman"/>
                <w:sz w:val="24"/>
                <w:szCs w:val="24"/>
              </w:rPr>
              <w:t>иона цинка.</w:t>
            </w:r>
          </w:p>
          <w:p w:rsidR="004A0516" w:rsidRPr="009E5F65" w:rsidRDefault="004443CA" w:rsidP="004443C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4A0516" w:rsidRPr="009E5F65">
              <w:rPr>
                <w:rFonts w:ascii="Times New Roman" w:eastAsia="Calibri" w:hAnsi="Times New Roman"/>
                <w:sz w:val="24"/>
                <w:szCs w:val="24"/>
              </w:rPr>
              <w:t>) Как грамотно принимать цинксодержащие препараты? Напишите инструкцию по применению цинксодержащих препаратов. Воспользуйтесь заготовкой такой инструкции.</w:t>
            </w:r>
          </w:p>
          <w:p w:rsidR="004A0516" w:rsidRPr="009E5F65" w:rsidRDefault="004A0516" w:rsidP="004443C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4A0516" w:rsidRPr="009E5F65" w:rsidRDefault="004A0516" w:rsidP="004A0516">
            <w:pPr>
              <w:keepNext/>
              <w:autoSpaceDE w:val="0"/>
              <w:autoSpaceDN w:val="0"/>
              <w:adjustRightInd w:val="0"/>
              <w:ind w:firstLine="705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9E5F65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u w:val="single"/>
              </w:rPr>
              <w:t>ОБРАЗЕЦ</w:t>
            </w:r>
          </w:p>
          <w:p w:rsidR="004A0516" w:rsidRPr="009E5F65" w:rsidRDefault="004A0516" w:rsidP="004A0516">
            <w:pPr>
              <w:autoSpaceDE w:val="0"/>
              <w:autoSpaceDN w:val="0"/>
              <w:adjustRightInd w:val="0"/>
              <w:ind w:firstLine="705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4A0516" w:rsidRPr="009E5F65" w:rsidRDefault="004A0516" w:rsidP="004A0516">
            <w:pPr>
              <w:autoSpaceDE w:val="0"/>
              <w:autoSpaceDN w:val="0"/>
              <w:adjustRightInd w:val="0"/>
              <w:ind w:firstLine="705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E5F6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ИСТРУКЦИЯ</w:t>
            </w:r>
          </w:p>
          <w:p w:rsidR="004A0516" w:rsidRPr="009E5F65" w:rsidRDefault="004A0516" w:rsidP="004A0516">
            <w:pPr>
              <w:autoSpaceDE w:val="0"/>
              <w:autoSpaceDN w:val="0"/>
              <w:adjustRightInd w:val="0"/>
              <w:ind w:firstLine="70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5F65">
              <w:rPr>
                <w:rFonts w:ascii="Times New Roman" w:eastAsia="Calibri" w:hAnsi="Times New Roman"/>
                <w:sz w:val="24"/>
                <w:szCs w:val="24"/>
              </w:rPr>
              <w:t>по медицинскому применению препарата</w:t>
            </w:r>
          </w:p>
          <w:p w:rsidR="004A0516" w:rsidRPr="009E5F65" w:rsidRDefault="004A0516" w:rsidP="004A0516">
            <w:pPr>
              <w:autoSpaceDE w:val="0"/>
              <w:autoSpaceDN w:val="0"/>
              <w:adjustRightInd w:val="0"/>
              <w:ind w:firstLine="70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5F65">
              <w:rPr>
                <w:rFonts w:ascii="Times New Roman" w:eastAsia="Calibri" w:hAnsi="Times New Roman"/>
                <w:sz w:val="24"/>
                <w:szCs w:val="24"/>
              </w:rPr>
              <w:t>Сульфат цинка</w:t>
            </w:r>
          </w:p>
          <w:p w:rsidR="004A0516" w:rsidRPr="009E5F65" w:rsidRDefault="004A0516" w:rsidP="004A0516">
            <w:pPr>
              <w:pBdr>
                <w:bottom w:val="single" w:sz="12" w:space="0" w:color="000000"/>
              </w:pBdr>
              <w:autoSpaceDE w:val="0"/>
              <w:autoSpaceDN w:val="0"/>
              <w:adjustRightInd w:val="0"/>
              <w:spacing w:before="15" w:after="15"/>
              <w:ind w:left="15" w:right="15" w:firstLine="705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E5F6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Показания к применению</w:t>
            </w:r>
          </w:p>
          <w:p w:rsidR="004A0516" w:rsidRPr="009E5F65" w:rsidRDefault="004A0516" w:rsidP="004A0516">
            <w:pPr>
              <w:autoSpaceDE w:val="0"/>
              <w:autoSpaceDN w:val="0"/>
              <w:adjustRightInd w:val="0"/>
              <w:ind w:firstLine="705"/>
              <w:rPr>
                <w:rFonts w:ascii="Times New Roman" w:eastAsia="Calibri" w:hAnsi="Times New Roman"/>
                <w:sz w:val="24"/>
                <w:szCs w:val="24"/>
              </w:rPr>
            </w:pPr>
            <w:r w:rsidRPr="009E5F65">
              <w:rPr>
                <w:rFonts w:ascii="Times New Roman" w:eastAsia="Calibri" w:hAnsi="Times New Roman"/>
                <w:sz w:val="24"/>
                <w:szCs w:val="24"/>
              </w:rPr>
              <w:t>Цинка сульфат применяют для лечения дефицита цинка, болезней кожи, волос, ногтей, цирроза печени и при заживлении ран.</w:t>
            </w:r>
          </w:p>
          <w:p w:rsidR="004A0516" w:rsidRPr="009E5F65" w:rsidRDefault="004A0516" w:rsidP="004A0516">
            <w:pPr>
              <w:autoSpaceDE w:val="0"/>
              <w:autoSpaceDN w:val="0"/>
              <w:adjustRightInd w:val="0"/>
              <w:ind w:firstLine="705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E5F6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Особенности применения препарата сульфата цинка</w:t>
            </w:r>
          </w:p>
          <w:p w:rsidR="004A0516" w:rsidRPr="009E5F65" w:rsidRDefault="004A0516" w:rsidP="004443C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E5F65">
              <w:rPr>
                <w:rFonts w:ascii="Times New Roman" w:eastAsia="Calibri" w:hAnsi="Times New Roman"/>
                <w:sz w:val="24"/>
                <w:szCs w:val="24"/>
              </w:rPr>
              <w:t>Не рекомендуется одновременное введение сульфата цинка с препаратами</w:t>
            </w:r>
            <w:r w:rsidRPr="009E5F6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Pr="009E5F65">
              <w:rPr>
                <w:rFonts w:ascii="Times New Roman" w:eastAsia="Calibri" w:hAnsi="Times New Roman"/>
                <w:sz w:val="24"/>
                <w:szCs w:val="24"/>
              </w:rPr>
              <w:t xml:space="preserve">меди, марганца, железа и кальция, поскольку они тормозят усвоению организмом цинка. Не следует смешивать в одном шприце сульфат цинка с карбонатами, фосфатами, сульфитами: образуются нерастворимые соединения цинка. Для лучшего усвоения цинка организмом необходимо </w:t>
            </w:r>
            <w:r w:rsidR="004443CA">
              <w:rPr>
                <w:rFonts w:ascii="Times New Roman" w:eastAsia="Calibri" w:hAnsi="Times New Roman"/>
                <w:sz w:val="24"/>
                <w:szCs w:val="24"/>
              </w:rPr>
              <w:t xml:space="preserve">принимать препарат совместно с </w:t>
            </w:r>
            <w:r w:rsidRPr="009E5F65">
              <w:rPr>
                <w:rFonts w:ascii="Times New Roman" w:eastAsia="Calibri" w:hAnsi="Times New Roman"/>
                <w:sz w:val="24"/>
                <w:szCs w:val="24"/>
              </w:rPr>
              <w:t>витаминами А и В6.</w:t>
            </w:r>
          </w:p>
          <w:p w:rsidR="004A0516" w:rsidRPr="009E5F65" w:rsidRDefault="004A0516" w:rsidP="004A0516">
            <w:pPr>
              <w:autoSpaceDE w:val="0"/>
              <w:autoSpaceDN w:val="0"/>
              <w:adjustRightInd w:val="0"/>
              <w:ind w:firstLine="705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4A0516" w:rsidRPr="009E5F65" w:rsidRDefault="004A0516" w:rsidP="004A0516">
            <w:pPr>
              <w:autoSpaceDE w:val="0"/>
              <w:autoSpaceDN w:val="0"/>
              <w:adjustRightInd w:val="0"/>
              <w:ind w:firstLine="705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E5F6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Комментарии:</w:t>
            </w:r>
          </w:p>
          <w:p w:rsidR="004A0516" w:rsidRPr="009E5F65" w:rsidRDefault="004A0516" w:rsidP="004A0516">
            <w:pPr>
              <w:autoSpaceDE w:val="0"/>
              <w:autoSpaceDN w:val="0"/>
              <w:adjustRightInd w:val="0"/>
              <w:ind w:firstLine="705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4A0516" w:rsidRPr="009E5F65" w:rsidRDefault="004A0516" w:rsidP="004443C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E5F65">
              <w:rPr>
                <w:rFonts w:ascii="Times New Roman" w:eastAsia="Calibri" w:hAnsi="Times New Roman"/>
                <w:sz w:val="24"/>
                <w:szCs w:val="24"/>
              </w:rPr>
              <w:t>Вопрос 1: а) умение работать с информацией в скрытом виде; б) умение привлекать известные знания для решения поставленной задачи.</w:t>
            </w:r>
          </w:p>
          <w:p w:rsidR="004A0516" w:rsidRPr="009E5F65" w:rsidRDefault="004443CA" w:rsidP="004443C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Вопрос 2</w:t>
            </w:r>
            <w:r w:rsidR="004A0516" w:rsidRPr="009E5F65">
              <w:rPr>
                <w:rFonts w:ascii="Times New Roman" w:eastAsia="Calibri" w:hAnsi="Times New Roman"/>
                <w:sz w:val="24"/>
                <w:szCs w:val="24"/>
              </w:rPr>
              <w:t>: а) представление информации в табличном виде;</w:t>
            </w:r>
          </w:p>
          <w:p w:rsidR="004A0516" w:rsidRPr="009E5F65" w:rsidRDefault="004443CA" w:rsidP="004443C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Вопрос 3</w:t>
            </w:r>
            <w:r w:rsidR="004A0516" w:rsidRPr="009E5F65">
              <w:rPr>
                <w:rFonts w:ascii="Times New Roman" w:eastAsia="Calibri" w:hAnsi="Times New Roman"/>
                <w:sz w:val="24"/>
                <w:szCs w:val="24"/>
              </w:rPr>
              <w:t>: а) умение использовать естественнонаучные знания для решения реальных жизненных ситуаций.</w:t>
            </w:r>
          </w:p>
          <w:p w:rsidR="004A0516" w:rsidRPr="009E5F65" w:rsidRDefault="004443CA" w:rsidP="004443C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Вопрос 4</w:t>
            </w:r>
            <w:r w:rsidR="004A0516" w:rsidRPr="009E5F65">
              <w:rPr>
                <w:rFonts w:ascii="Times New Roman" w:eastAsia="Calibri" w:hAnsi="Times New Roman"/>
                <w:sz w:val="24"/>
                <w:szCs w:val="24"/>
              </w:rPr>
              <w:t xml:space="preserve">: а) демонстрация предметных знаний;  </w:t>
            </w:r>
          </w:p>
          <w:p w:rsidR="004A0516" w:rsidRPr="009E5F65" w:rsidRDefault="004443CA" w:rsidP="004443C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 б</w:t>
            </w:r>
            <w:r w:rsidR="004A0516" w:rsidRPr="009E5F65">
              <w:rPr>
                <w:rFonts w:ascii="Times New Roman" w:eastAsia="Calibri" w:hAnsi="Times New Roman"/>
                <w:sz w:val="24"/>
                <w:szCs w:val="24"/>
              </w:rPr>
              <w:t>) создание собственного текста в заданном жанре.</w:t>
            </w:r>
          </w:p>
          <w:p w:rsidR="004A0516" w:rsidRPr="009E5F65" w:rsidRDefault="004A0516" w:rsidP="004A0516">
            <w:pPr>
              <w:autoSpaceDE w:val="0"/>
              <w:autoSpaceDN w:val="0"/>
              <w:adjustRightInd w:val="0"/>
              <w:ind w:firstLine="705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443CA" w:rsidRDefault="004443CA" w:rsidP="004443C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Груцпа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2. </w:t>
            </w:r>
          </w:p>
          <w:p w:rsidR="004A0516" w:rsidRPr="009E5F65" w:rsidRDefault="004443CA" w:rsidP="004443C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Задание: </w:t>
            </w:r>
            <w:r w:rsidR="004A0516" w:rsidRPr="009E5F6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«Медь»</w:t>
            </w:r>
            <w:r w:rsidR="004A0516" w:rsidRPr="009E5F65">
              <w:rPr>
                <w:rFonts w:ascii="Times New Roman" w:eastAsia="Calibri" w:hAnsi="Times New Roman"/>
                <w:sz w:val="24"/>
                <w:szCs w:val="24"/>
              </w:rPr>
              <w:t>. Среднее содержание меди в человеческом организме: 150 мг/70 кг.</w:t>
            </w:r>
            <w:r w:rsidR="004A0516" w:rsidRPr="009E5F6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="004A0516" w:rsidRPr="009E5F65">
              <w:rPr>
                <w:rFonts w:ascii="Times New Roman" w:eastAsia="Calibri" w:hAnsi="Times New Roman"/>
                <w:sz w:val="24"/>
                <w:szCs w:val="24"/>
              </w:rPr>
              <w:t>В организм</w:t>
            </w:r>
            <w:r w:rsidR="004A0516" w:rsidRPr="009E5F6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="004A0516" w:rsidRPr="009E5F65">
              <w:rPr>
                <w:rFonts w:ascii="Times New Roman" w:eastAsia="Calibri" w:hAnsi="Times New Roman"/>
                <w:sz w:val="24"/>
                <w:szCs w:val="24"/>
              </w:rPr>
              <w:t>медь поступает в основном с пищей. В некоторых овощах и фруктах содержится до 230 мг % меди. Много меди содержится в морских продуктах, бобовых, капусте, картофеле, крапиве. Содержание меди в 100 г. огурцов составляет 8,4 мг.  В желудочно-кишечном   тракте адсорбируется до 95% поступившей в организм меди. В крови медь связывается с сывороточным альбумином (12-17%), аминокислотами (10-15%), транспортным белком (12-14%). Оптимальная интенсивность поступления меди в организм составляет 2-3 мг/сутки. Суточная потребность организма в меди-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 мг. Медьсодержащий препарат: </w:t>
            </w:r>
            <w:r w:rsidR="004A0516" w:rsidRPr="009E5F65">
              <w:rPr>
                <w:rFonts w:ascii="Times New Roman" w:eastAsia="Calibri" w:hAnsi="Times New Roman"/>
                <w:sz w:val="24"/>
                <w:szCs w:val="24"/>
              </w:rPr>
              <w:t>при ожогах кожи фосфором ее обильно смачивают 5% -</w:t>
            </w:r>
            <w:proofErr w:type="spellStart"/>
            <w:r w:rsidR="004A0516" w:rsidRPr="009E5F65">
              <w:rPr>
                <w:rFonts w:ascii="Times New Roman" w:eastAsia="Calibri" w:hAnsi="Times New Roman"/>
                <w:sz w:val="24"/>
                <w:szCs w:val="24"/>
              </w:rPr>
              <w:t>ным</w:t>
            </w:r>
            <w:proofErr w:type="spellEnd"/>
            <w:r w:rsidR="004A0516" w:rsidRPr="009E5F65">
              <w:rPr>
                <w:rFonts w:ascii="Times New Roman" w:eastAsia="Calibri" w:hAnsi="Times New Roman"/>
                <w:sz w:val="24"/>
                <w:szCs w:val="24"/>
              </w:rPr>
              <w:t xml:space="preserve"> раствором сульфата меди.</w:t>
            </w:r>
          </w:p>
          <w:p w:rsidR="004A0516" w:rsidRPr="004443CA" w:rsidRDefault="004443CA" w:rsidP="004443C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443CA">
              <w:rPr>
                <w:rFonts w:ascii="Times New Roman" w:eastAsia="Calibri" w:hAnsi="Times New Roman"/>
                <w:b/>
                <w:sz w:val="24"/>
                <w:szCs w:val="24"/>
              </w:rPr>
              <w:t>Вопросы:</w:t>
            </w:r>
            <w:r w:rsidR="004A0516" w:rsidRPr="004443C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4A0516" w:rsidRPr="009E5F65" w:rsidRDefault="004A0516" w:rsidP="004443C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E5F65">
              <w:rPr>
                <w:rFonts w:ascii="Times New Roman" w:eastAsia="Calibri" w:hAnsi="Times New Roman"/>
                <w:sz w:val="24"/>
                <w:szCs w:val="24"/>
              </w:rPr>
              <w:t>1.</w:t>
            </w:r>
            <w:r w:rsidR="004443CA">
              <w:rPr>
                <w:rFonts w:ascii="Times New Roman" w:eastAsia="Calibri" w:hAnsi="Times New Roman"/>
                <w:sz w:val="24"/>
                <w:szCs w:val="24"/>
              </w:rPr>
              <w:t xml:space="preserve"> Сколько молей меди содержится </w:t>
            </w:r>
            <w:r w:rsidRPr="009E5F65">
              <w:rPr>
                <w:rFonts w:ascii="Times New Roman" w:eastAsia="Calibri" w:hAnsi="Times New Roman"/>
                <w:sz w:val="24"/>
                <w:szCs w:val="24"/>
              </w:rPr>
              <w:t>в организме человека.</w:t>
            </w:r>
          </w:p>
          <w:p w:rsidR="004A0516" w:rsidRPr="009E5F65" w:rsidRDefault="004443CA" w:rsidP="004443C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4A0516" w:rsidRPr="009E5F65">
              <w:rPr>
                <w:rFonts w:ascii="Times New Roman" w:eastAsia="Calibri" w:hAnsi="Times New Roman"/>
                <w:sz w:val="24"/>
                <w:szCs w:val="24"/>
              </w:rPr>
              <w:t>. Вычислите, сколько граммов огурцов необходимо съедать ежесуточно для того, чтобы восполнить суточную потребн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ость организма в меди. (Ответ: </w:t>
            </w:r>
            <w:r w:rsidR="004A0516" w:rsidRPr="009E5F65">
              <w:rPr>
                <w:rFonts w:ascii="Times New Roman" w:eastAsia="Calibri" w:hAnsi="Times New Roman"/>
                <w:sz w:val="24"/>
                <w:szCs w:val="24"/>
              </w:rPr>
              <w:t xml:space="preserve">23,8 г) </w:t>
            </w:r>
          </w:p>
          <w:p w:rsidR="004A0516" w:rsidRPr="009E5F65" w:rsidRDefault="004443CA" w:rsidP="004443C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3. </w:t>
            </w:r>
            <w:r w:rsidR="004A0516" w:rsidRPr="009E5F65">
              <w:rPr>
                <w:rFonts w:ascii="Times New Roman" w:eastAsia="Calibri" w:hAnsi="Times New Roman"/>
                <w:sz w:val="24"/>
                <w:szCs w:val="24"/>
              </w:rPr>
              <w:t>В минеральной воде обнаружен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ы ионы железа(Fe3+), алюминия, </w:t>
            </w:r>
            <w:r w:rsidR="004A0516" w:rsidRPr="009E5F65">
              <w:rPr>
                <w:rFonts w:ascii="Times New Roman" w:eastAsia="Calibri" w:hAnsi="Times New Roman"/>
                <w:sz w:val="24"/>
                <w:szCs w:val="24"/>
              </w:rPr>
              <w:t>хлорид- ионы, иодид- ионы, нитрат- ионы, сульфат- ионы, сульфит –ионы. Какие из них могут повлиять на доступность меди (</w:t>
            </w:r>
            <w:proofErr w:type="spellStart"/>
            <w:r w:rsidR="004A0516" w:rsidRPr="009E5F65">
              <w:rPr>
                <w:rFonts w:ascii="Times New Roman" w:eastAsia="Calibri" w:hAnsi="Times New Roman"/>
                <w:sz w:val="24"/>
                <w:szCs w:val="24"/>
              </w:rPr>
              <w:t>Сu+</w:t>
            </w:r>
            <w:proofErr w:type="spellEnd"/>
            <w:r w:rsidR="004A0516" w:rsidRPr="009E5F65">
              <w:rPr>
                <w:rFonts w:ascii="Times New Roman" w:eastAsia="Calibri" w:hAnsi="Times New Roman"/>
                <w:sz w:val="24"/>
                <w:szCs w:val="24"/>
              </w:rPr>
              <w:t>) организму человека при приеме медьсодержащих препаратов и почему?</w:t>
            </w:r>
          </w:p>
          <w:p w:rsidR="004A0516" w:rsidRPr="009E5F65" w:rsidRDefault="004443CA" w:rsidP="004443C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4A0516" w:rsidRPr="009E5F65">
              <w:rPr>
                <w:rFonts w:ascii="Times New Roman" w:eastAsia="Calibri" w:hAnsi="Times New Roman"/>
                <w:sz w:val="24"/>
                <w:szCs w:val="24"/>
              </w:rPr>
              <w:t>.Представьте, что вы старший фармацевт и должны дать неопытному лаборанту задание приготовить 500 мл раствора сульфата меди, необходимого для смачивания обожженного фосфором кожи. Составьте карту-инструкцию  приготовления  раствора.</w:t>
            </w:r>
          </w:p>
          <w:p w:rsidR="004A0516" w:rsidRPr="009E5F65" w:rsidRDefault="004A0516" w:rsidP="004A0516">
            <w:pPr>
              <w:autoSpaceDE w:val="0"/>
              <w:autoSpaceDN w:val="0"/>
              <w:adjustRightInd w:val="0"/>
              <w:ind w:firstLine="705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4443CA" w:rsidRDefault="004443CA" w:rsidP="004443C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Группа 3.</w:t>
            </w:r>
          </w:p>
          <w:p w:rsidR="004A0516" w:rsidRPr="009E5F65" w:rsidRDefault="004443CA" w:rsidP="004443C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Задание: </w:t>
            </w:r>
            <w:r w:rsidR="004A0516" w:rsidRPr="009E5F6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«Марганец»</w:t>
            </w:r>
            <w:r w:rsidR="004A0516" w:rsidRPr="009E5F65">
              <w:rPr>
                <w:rFonts w:ascii="Times New Roman" w:eastAsia="Calibri" w:hAnsi="Times New Roman"/>
                <w:sz w:val="24"/>
                <w:szCs w:val="24"/>
              </w:rPr>
              <w:t>. Соединения марганца в основном поступают в организм с пищей. Много марганца содержится в ржаном хлебе, пшеничных и рисовых отрубях, сое, горохе, свекле (содержание марганца в 100 г. свеклы составляет 0,65 мг). Марганец поступает в растение в виде иона Мп</w:t>
            </w:r>
            <w:proofErr w:type="gramStart"/>
            <w:r w:rsidR="004A0516" w:rsidRPr="009E5F65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proofErr w:type="gramEnd"/>
            <w:r w:rsidR="004A0516" w:rsidRPr="009E5F65">
              <w:rPr>
                <w:rFonts w:ascii="Times New Roman" w:eastAsia="Calibri" w:hAnsi="Times New Roman"/>
                <w:sz w:val="24"/>
                <w:szCs w:val="24"/>
              </w:rPr>
              <w:t xml:space="preserve">+.  В теле человека содержится 2,2∙ 1020  атомов марганца. Среднесуточная потребность в марганце человека составляет 5-9 мг. </w:t>
            </w:r>
            <w:proofErr w:type="spellStart"/>
            <w:r w:rsidR="004A0516" w:rsidRPr="009E5F65">
              <w:rPr>
                <w:rFonts w:ascii="Times New Roman" w:eastAsia="Calibri" w:hAnsi="Times New Roman"/>
                <w:sz w:val="24"/>
                <w:szCs w:val="24"/>
              </w:rPr>
              <w:t>Биоусвояемость</w:t>
            </w:r>
            <w:proofErr w:type="spellEnd"/>
            <w:r w:rsidR="004A0516" w:rsidRPr="009E5F65">
              <w:rPr>
                <w:rFonts w:ascii="Times New Roman" w:eastAsia="Calibri" w:hAnsi="Times New Roman"/>
                <w:sz w:val="24"/>
                <w:szCs w:val="24"/>
              </w:rPr>
              <w:t xml:space="preserve"> марганца невысока, всего 3-5%. Оптимальная интенсивность поступления марганца в организм 5-9 мг/день; уровень, приводящий к дефициту, и порог токсичности оцениваются в 1 и 40 мг/день соответственно. В медицинской практике для промывания ран применяют раствор перманганата калия с w=0,5% (р=1 г/мл).</w:t>
            </w:r>
          </w:p>
          <w:p w:rsidR="004A0516" w:rsidRPr="004443CA" w:rsidRDefault="004443CA" w:rsidP="004443C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443CA">
              <w:rPr>
                <w:rFonts w:ascii="Times New Roman" w:eastAsia="Calibri" w:hAnsi="Times New Roman"/>
                <w:b/>
                <w:sz w:val="24"/>
                <w:szCs w:val="24"/>
              </w:rPr>
              <w:t>Вопросы:</w:t>
            </w:r>
          </w:p>
          <w:p w:rsidR="004A0516" w:rsidRPr="009E5F65" w:rsidRDefault="004A0516" w:rsidP="004443C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E5F65">
              <w:rPr>
                <w:rFonts w:ascii="Times New Roman" w:eastAsia="Calibri" w:hAnsi="Times New Roman"/>
                <w:sz w:val="24"/>
                <w:szCs w:val="24"/>
              </w:rPr>
              <w:t xml:space="preserve">1. Подсчитайте, сколько  молей марганца содержится в организме человека.  </w:t>
            </w:r>
          </w:p>
          <w:p w:rsidR="004A0516" w:rsidRPr="009E5F65" w:rsidRDefault="004A0516" w:rsidP="004443C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E5F65">
              <w:rPr>
                <w:rFonts w:ascii="Times New Roman" w:eastAsia="Calibri" w:hAnsi="Times New Roman"/>
                <w:sz w:val="24"/>
                <w:szCs w:val="24"/>
              </w:rPr>
              <w:t xml:space="preserve">2. Вычислите, сколько граммов свеклы необходимо съедать ежесуточно для того, чтобы восполнить суточную потребность </w:t>
            </w:r>
            <w:r w:rsidRPr="009E5F6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(9 мг) организма в марганце. (Ответ: 1384 г)  </w:t>
            </w:r>
          </w:p>
          <w:p w:rsidR="004A0516" w:rsidRPr="009E5F65" w:rsidRDefault="004A0516" w:rsidP="004443C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E5F65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E82370">
              <w:rPr>
                <w:rFonts w:ascii="Times New Roman" w:eastAsia="Calibri" w:hAnsi="Times New Roman"/>
                <w:sz w:val="24"/>
                <w:szCs w:val="24"/>
              </w:rPr>
              <w:t xml:space="preserve">. Напишите электронную формулу </w:t>
            </w:r>
            <w:r w:rsidRPr="009E5F65">
              <w:rPr>
                <w:rFonts w:ascii="Times New Roman" w:eastAsia="Calibri" w:hAnsi="Times New Roman"/>
                <w:sz w:val="24"/>
                <w:szCs w:val="24"/>
              </w:rPr>
              <w:t>иона марганца.</w:t>
            </w:r>
          </w:p>
          <w:p w:rsidR="004A0516" w:rsidRDefault="004443CA" w:rsidP="004443C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4A0516" w:rsidRPr="009E5F65">
              <w:rPr>
                <w:rFonts w:ascii="Times New Roman" w:eastAsia="Calibri" w:hAnsi="Times New Roman"/>
                <w:sz w:val="24"/>
                <w:szCs w:val="24"/>
              </w:rPr>
              <w:t>. Для обра</w:t>
            </w:r>
            <w:r w:rsidR="00044C3C">
              <w:rPr>
                <w:rFonts w:ascii="Times New Roman" w:eastAsia="Calibri" w:hAnsi="Times New Roman"/>
                <w:sz w:val="24"/>
                <w:szCs w:val="24"/>
              </w:rPr>
              <w:t>ботки ран вы должны приготовить</w:t>
            </w:r>
            <w:r w:rsidR="004A0516" w:rsidRPr="009E5F65">
              <w:rPr>
                <w:rFonts w:ascii="Times New Roman" w:eastAsia="Calibri" w:hAnsi="Times New Roman"/>
                <w:sz w:val="24"/>
                <w:szCs w:val="24"/>
              </w:rPr>
              <w:t xml:space="preserve"> раствор перманганата калия, а в наличии оказался  10 г. препарата. Какой объем раствора сможете приготовить из такого количества перманганата калия, если плотность раствора должна быть 1 г/мл.</w:t>
            </w:r>
          </w:p>
          <w:p w:rsidR="00044C3C" w:rsidRDefault="00044C3C" w:rsidP="004443C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44C3C">
              <w:rPr>
                <w:rFonts w:ascii="Times New Roman" w:eastAsia="Calibri" w:hAnsi="Times New Roman"/>
                <w:b/>
                <w:sz w:val="24"/>
                <w:szCs w:val="24"/>
              </w:rPr>
              <w:t>Обратная связь:</w:t>
            </w:r>
          </w:p>
          <w:p w:rsidR="00B070C5" w:rsidRDefault="00044C3C" w:rsidP="00044C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Я выбрала данные задание так как: они направлены на развитие естественнонаучную грамотность учащихся. Целью данного направления является способность учащихся применять естественнонаучные знания и умения в реальных в реальных жизненных ситуациях. Решая данные задачи учащиеся смогут в будущем применить свои предметные знания в практике.</w:t>
            </w:r>
            <w:bookmarkStart w:id="0" w:name="_GoBack"/>
            <w:bookmarkEnd w:id="0"/>
          </w:p>
          <w:p w:rsidR="00044C3C" w:rsidRDefault="00044C3C" w:rsidP="00044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0C01" w:rsidRDefault="005D0C01" w:rsidP="004C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01" w:rsidRDefault="005D0C01" w:rsidP="004C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01" w:rsidRDefault="005D0C01" w:rsidP="004C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01" w:rsidRDefault="005D0C01" w:rsidP="004C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01" w:rsidRDefault="005D0C01" w:rsidP="004C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01" w:rsidRDefault="005D0C01" w:rsidP="004C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01" w:rsidRDefault="005D0C01" w:rsidP="004C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01" w:rsidRDefault="005D0C01" w:rsidP="004C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01" w:rsidRDefault="005D0C01" w:rsidP="004C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01" w:rsidRDefault="005D0C01" w:rsidP="004C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01" w:rsidRDefault="005D0C01" w:rsidP="004C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01" w:rsidRDefault="005D0C01" w:rsidP="004C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01" w:rsidRDefault="005D0C01" w:rsidP="004C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01" w:rsidRDefault="005D0C01" w:rsidP="004C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01" w:rsidRDefault="005D0C01" w:rsidP="004C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01" w:rsidRDefault="005D0C01" w:rsidP="004C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01" w:rsidRDefault="005D0C01" w:rsidP="004C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01" w:rsidRDefault="005D0C01" w:rsidP="004C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01" w:rsidRDefault="005D0C01" w:rsidP="004C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01" w:rsidRDefault="005D0C01" w:rsidP="004C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01" w:rsidRDefault="005D0C01" w:rsidP="00F6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01" w:rsidRDefault="005D0C01" w:rsidP="004C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01" w:rsidRPr="00234C99" w:rsidRDefault="00BC7F55" w:rsidP="004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D0C01" w:rsidRPr="00234C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http://himege.ru/</w:t>
              </w:r>
            </w:hyperlink>
          </w:p>
          <w:p w:rsidR="005D0C01" w:rsidRDefault="005D0C01" w:rsidP="004C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01" w:rsidRDefault="005D0C01" w:rsidP="004C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01" w:rsidRDefault="005D0C01" w:rsidP="004C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01" w:rsidRDefault="005D0C01" w:rsidP="004C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01" w:rsidRDefault="005D0C01" w:rsidP="004C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01" w:rsidRDefault="005D0C01" w:rsidP="004C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01" w:rsidRDefault="005D0C01" w:rsidP="004C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01" w:rsidRDefault="005D0C01" w:rsidP="004C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01" w:rsidRDefault="005D0C01" w:rsidP="004C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01" w:rsidRDefault="005D0C01" w:rsidP="004C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01" w:rsidRDefault="005D0C01" w:rsidP="004C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01" w:rsidRDefault="005D0C01" w:rsidP="004C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01" w:rsidRDefault="005D0C01" w:rsidP="004C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01" w:rsidRDefault="005D0C01" w:rsidP="004C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01" w:rsidRDefault="005D0C01" w:rsidP="004C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01" w:rsidRDefault="005D0C01" w:rsidP="004C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01" w:rsidRDefault="005D0C01" w:rsidP="004C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01" w:rsidRDefault="005D0C01" w:rsidP="004C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01" w:rsidRDefault="005D0C01" w:rsidP="004C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01" w:rsidRDefault="005D0C01" w:rsidP="004C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01" w:rsidRDefault="005D0C01" w:rsidP="004C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01" w:rsidRDefault="005D0C01" w:rsidP="004C4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01" w:rsidRDefault="005D0C01" w:rsidP="004C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01" w:rsidRPr="00234C99" w:rsidRDefault="00BC7F55" w:rsidP="004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D0C01" w:rsidRPr="00234C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https://neznaika.info/q/16390</w:t>
              </w:r>
            </w:hyperlink>
          </w:p>
          <w:p w:rsidR="005D0C01" w:rsidRDefault="005D0C01" w:rsidP="004C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01" w:rsidRDefault="005D0C01" w:rsidP="004C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01" w:rsidRDefault="005D0C01" w:rsidP="004C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01" w:rsidRDefault="005D0C01" w:rsidP="004C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01" w:rsidRDefault="005D0C01" w:rsidP="004C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01" w:rsidRDefault="005D0C01" w:rsidP="004C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01" w:rsidRDefault="005D0C01" w:rsidP="004C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01" w:rsidRDefault="005D0C01" w:rsidP="004C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01" w:rsidRDefault="005D0C01" w:rsidP="004C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01" w:rsidRDefault="005D0C01" w:rsidP="004C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01" w:rsidRDefault="005D0C01" w:rsidP="004C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01" w:rsidRDefault="005D0C01" w:rsidP="004C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01" w:rsidRDefault="005D0C01" w:rsidP="004C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01" w:rsidRDefault="005D0C01" w:rsidP="004C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01" w:rsidRDefault="005D0C01" w:rsidP="004C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01" w:rsidRDefault="005D0C01" w:rsidP="004C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99" w:rsidRDefault="003C1B99" w:rsidP="00DE3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99" w:rsidRDefault="003C1B99" w:rsidP="00DE3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C40" w:rsidRPr="00234C99" w:rsidRDefault="00DE3C40" w:rsidP="00DE3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C40" w:rsidRPr="00234C99" w:rsidRDefault="00DE3C40" w:rsidP="00DE3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01" w:rsidRDefault="005D0C01" w:rsidP="004C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01" w:rsidRDefault="005D0C01" w:rsidP="004C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45" w:rsidRDefault="00AD0E45" w:rsidP="004C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01" w:rsidRDefault="005D0C01" w:rsidP="004C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AAD" w:rsidRDefault="007D0AAD" w:rsidP="004C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AAD" w:rsidRDefault="007D0AAD" w:rsidP="004C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AAD" w:rsidRDefault="007D0AAD" w:rsidP="004C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AAD" w:rsidRDefault="007D0AAD" w:rsidP="004C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0C1" w:rsidRDefault="00A070C1" w:rsidP="004C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F58" w:rsidRDefault="00381F58" w:rsidP="00534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F58" w:rsidRDefault="00381F58" w:rsidP="004C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01" w:rsidRDefault="005D0C01" w:rsidP="004C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C01" w:rsidTr="00F608C5">
        <w:tc>
          <w:tcPr>
            <w:tcW w:w="1668" w:type="dxa"/>
          </w:tcPr>
          <w:p w:rsidR="005D0C01" w:rsidRPr="00591EE0" w:rsidRDefault="004C4659" w:rsidP="004C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Конец урока</w:t>
            </w:r>
          </w:p>
        </w:tc>
        <w:tc>
          <w:tcPr>
            <w:tcW w:w="6945" w:type="dxa"/>
            <w:gridSpan w:val="3"/>
          </w:tcPr>
          <w:p w:rsidR="00596D43" w:rsidRDefault="004C4659" w:rsidP="00A34A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 </w:t>
            </w:r>
            <w:r w:rsidR="00C457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F58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C45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FC4" w:rsidRPr="00336FC4">
              <w:rPr>
                <w:rFonts w:ascii="Times New Roman" w:hAnsi="Times New Roman" w:cs="Times New Roman"/>
                <w:bCs/>
                <w:sz w:val="24"/>
                <w:szCs w:val="24"/>
              </w:rPr>
              <w:t>«Нарисуй свой</w:t>
            </w:r>
            <w:r w:rsidR="00C45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36FC4" w:rsidRPr="00336FC4">
              <w:rPr>
                <w:rFonts w:ascii="Times New Roman" w:hAnsi="Times New Roman" w:cs="Times New Roman"/>
                <w:bCs/>
                <w:sz w:val="24"/>
                <w:szCs w:val="24"/>
              </w:rPr>
              <w:t>мозг»</w:t>
            </w:r>
          </w:p>
          <w:p w:rsidR="00596D43" w:rsidRPr="00CD7B0A" w:rsidRDefault="00596D43" w:rsidP="00A34A41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B45B39">
              <w:rPr>
                <w:rFonts w:ascii="TimesNewRoman" w:hAnsi="TimesNewRoman" w:cs="TimesNewRoman"/>
                <w:sz w:val="24"/>
                <w:szCs w:val="24"/>
              </w:rPr>
              <w:t>Учащиеся рисуют в тетрадях мозг и заполняют его словами,</w:t>
            </w:r>
            <w:r w:rsidR="00CD7B0A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B45B39">
              <w:rPr>
                <w:rFonts w:ascii="TimesNewRoman" w:hAnsi="TimesNewRoman" w:cs="TimesNewRoman"/>
                <w:sz w:val="24"/>
                <w:szCs w:val="24"/>
              </w:rPr>
              <w:t>означающими освоенные ими на уроке знания.</w:t>
            </w:r>
            <w:r w:rsidR="00CD7B0A"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</w:p>
          <w:p w:rsidR="00336FC4" w:rsidRDefault="00CD7B0A" w:rsidP="00CD7B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07697" cy="828136"/>
                  <wp:effectExtent l="0" t="0" r="0" b="0"/>
                  <wp:docPr id="1" name="Рисунок 1" descr="E:\865963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865963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543" cy="83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2D53" w:rsidRPr="00F95377" w:rsidRDefault="00AA2D53" w:rsidP="00F95377">
            <w:pPr>
              <w:pStyle w:val="c2"/>
              <w:spacing w:before="0" w:beforeAutospacing="0" w:after="0" w:afterAutospacing="0" w:line="270" w:lineRule="atLeast"/>
              <w:rPr>
                <w:color w:val="444444"/>
              </w:rPr>
            </w:pPr>
            <w:r w:rsidRPr="00F95377">
              <w:rPr>
                <w:b/>
                <w:bCs/>
              </w:rPr>
              <w:t>Домашнее задание</w:t>
            </w:r>
            <w:r w:rsidR="00F95377" w:rsidRPr="00F95377">
              <w:rPr>
                <w:b/>
                <w:bCs/>
              </w:rPr>
              <w:t>:</w:t>
            </w:r>
            <w:r w:rsidR="00FC29B7">
              <w:rPr>
                <w:b/>
                <w:bCs/>
              </w:rPr>
              <w:t xml:space="preserve"> </w:t>
            </w:r>
            <w:r w:rsidR="00F95377">
              <w:rPr>
                <w:bCs/>
              </w:rPr>
              <w:t xml:space="preserve">Подготовить небольшие  </w:t>
            </w:r>
            <w:r w:rsidR="00F95377">
              <w:rPr>
                <w:bCs/>
                <w:color w:val="000000" w:themeColor="text1"/>
              </w:rPr>
              <w:t xml:space="preserve">сообщения о химических элементах, которые присутствуют в любом живом организме. </w:t>
            </w:r>
          </w:p>
        </w:tc>
        <w:tc>
          <w:tcPr>
            <w:tcW w:w="1418" w:type="dxa"/>
          </w:tcPr>
          <w:p w:rsidR="005D0C01" w:rsidRDefault="005D0C01" w:rsidP="004C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61C" w:rsidTr="00A34A41">
        <w:tc>
          <w:tcPr>
            <w:tcW w:w="3227" w:type="dxa"/>
            <w:gridSpan w:val="2"/>
          </w:tcPr>
          <w:p w:rsidR="0023761C" w:rsidRPr="00E20E9F" w:rsidRDefault="0023761C" w:rsidP="00A34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ация – как вы планируете </w:t>
            </w:r>
            <w:r w:rsidRPr="00E20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</w:t>
            </w:r>
          </w:p>
          <w:p w:rsidR="0023761C" w:rsidRPr="00E20E9F" w:rsidRDefault="0023761C" w:rsidP="00A34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поддержать </w:t>
            </w:r>
            <w:r w:rsidRPr="00E20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ученика? Как</w:t>
            </w:r>
          </w:p>
          <w:p w:rsidR="0023761C" w:rsidRDefault="0023761C" w:rsidP="00A3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видоизмените задание способному </w:t>
            </w:r>
            <w:r w:rsidRPr="00E20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ученику?</w:t>
            </w:r>
          </w:p>
        </w:tc>
        <w:tc>
          <w:tcPr>
            <w:tcW w:w="3227" w:type="dxa"/>
          </w:tcPr>
          <w:p w:rsidR="0023761C" w:rsidRDefault="0023761C" w:rsidP="00A3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Оценивание – как </w:t>
            </w:r>
            <w:r w:rsidRPr="00E20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планируете  проверять знания учащихся?</w:t>
            </w:r>
          </w:p>
        </w:tc>
        <w:tc>
          <w:tcPr>
            <w:tcW w:w="3577" w:type="dxa"/>
            <w:gridSpan w:val="2"/>
          </w:tcPr>
          <w:p w:rsidR="0023761C" w:rsidRDefault="00A34A41" w:rsidP="00A3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41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Охрана здоровья и соблюдения техники безопасности </w:t>
            </w:r>
            <w:r w:rsidR="0023761C" w:rsidRPr="00E20E9F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br/>
            </w:r>
          </w:p>
        </w:tc>
      </w:tr>
      <w:tr w:rsidR="0023761C" w:rsidTr="00A34A41">
        <w:tc>
          <w:tcPr>
            <w:tcW w:w="3227" w:type="dxa"/>
            <w:gridSpan w:val="2"/>
          </w:tcPr>
          <w:p w:rsidR="00A34A41" w:rsidRDefault="00A34A41" w:rsidP="00A34A41">
            <w:pPr>
              <w:pStyle w:val="Default"/>
              <w:jc w:val="both"/>
            </w:pPr>
            <w:r>
              <w:t>Дифференциация заданий.</w:t>
            </w:r>
          </w:p>
          <w:p w:rsidR="00A34A41" w:rsidRDefault="00A34A41" w:rsidP="00A34A41">
            <w:pPr>
              <w:pStyle w:val="Default"/>
              <w:jc w:val="both"/>
            </w:pPr>
            <w:proofErr w:type="spellStart"/>
            <w:r>
              <w:t>Дифференциаиция</w:t>
            </w:r>
            <w:proofErr w:type="spellEnd"/>
            <w:r>
              <w:t xml:space="preserve"> по уровню мотивации.</w:t>
            </w:r>
          </w:p>
          <w:p w:rsidR="000D47E3" w:rsidRDefault="000D47E3" w:rsidP="00A34A41">
            <w:pPr>
              <w:pStyle w:val="Default"/>
              <w:jc w:val="both"/>
            </w:pPr>
            <w:r w:rsidRPr="00234C99">
              <w:t xml:space="preserve">Создание </w:t>
            </w:r>
            <w:proofErr w:type="spellStart"/>
            <w:r w:rsidRPr="00234C99">
              <w:t>коллаборативной</w:t>
            </w:r>
            <w:proofErr w:type="spellEnd"/>
            <w:r w:rsidRPr="00234C99">
              <w:t xml:space="preserve"> среды. </w:t>
            </w:r>
          </w:p>
          <w:p w:rsidR="002E1CBF" w:rsidRDefault="002E1CBF" w:rsidP="00A34A41">
            <w:pPr>
              <w:pStyle w:val="TableParagraph"/>
              <w:ind w:left="0" w:right="156"/>
              <w:jc w:val="both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Учащиеся с сильной мотивацией выступают в роли экспертов.</w:t>
            </w:r>
          </w:p>
          <w:p w:rsidR="00A34A41" w:rsidRDefault="00A34A41" w:rsidP="00A34A41">
            <w:pPr>
              <w:pStyle w:val="TableParagraph"/>
              <w:ind w:left="0" w:right="156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Дифференциация по темпу.</w:t>
            </w:r>
          </w:p>
          <w:p w:rsidR="001E0F66" w:rsidRPr="002E1CBF" w:rsidRDefault="002E1CBF" w:rsidP="00A34A41">
            <w:pPr>
              <w:pStyle w:val="TableParagraph"/>
              <w:ind w:left="0" w:right="156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Темп работы группы имеются задания для учащихся, которым требуется использовать больше сил и времени.</w:t>
            </w:r>
          </w:p>
        </w:tc>
        <w:tc>
          <w:tcPr>
            <w:tcW w:w="3227" w:type="dxa"/>
          </w:tcPr>
          <w:p w:rsidR="00A34A41" w:rsidRDefault="00A34A41" w:rsidP="00A34A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Оценивание по критериям.</w:t>
            </w:r>
          </w:p>
          <w:p w:rsidR="000D47E3" w:rsidRPr="00FA5849" w:rsidRDefault="000D47E3" w:rsidP="00A34A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FA5849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Оценивание будет проводиться по результатам работы индивидуально, по парам и по группам</w:t>
            </w:r>
            <w:r w:rsidR="00FA5849" w:rsidRPr="00FA5849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 с использованием формативного оценивания с применением дескрипторов.</w:t>
            </w:r>
          </w:p>
          <w:p w:rsidR="00E0418B" w:rsidRDefault="00E0418B" w:rsidP="00A34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8B" w:rsidRPr="007D0AAD" w:rsidRDefault="00E0418B" w:rsidP="00A34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AAD">
              <w:rPr>
                <w:rFonts w:ascii="Times New Roman" w:hAnsi="Times New Roman" w:cs="Times New Roman"/>
                <w:sz w:val="24"/>
                <w:szCs w:val="24"/>
              </w:rPr>
              <w:t>Комментарий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еников </w:t>
            </w:r>
            <w:r w:rsidRPr="007D0AAD">
              <w:rPr>
                <w:rFonts w:ascii="Times New Roman" w:hAnsi="Times New Roman" w:cs="Times New Roman"/>
                <w:b/>
                <w:sz w:val="24"/>
                <w:szCs w:val="24"/>
              </w:rPr>
              <w:t>«Две звезды и одно пожелание»</w:t>
            </w:r>
          </w:p>
          <w:p w:rsidR="00E0418B" w:rsidRDefault="00E0418B" w:rsidP="00A34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CBF" w:rsidRDefault="002E1CBF" w:rsidP="00A34A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прием </w:t>
            </w:r>
            <w:r w:rsidRPr="00336FC4">
              <w:rPr>
                <w:rFonts w:ascii="Times New Roman" w:hAnsi="Times New Roman" w:cs="Times New Roman"/>
                <w:bCs/>
                <w:sz w:val="24"/>
                <w:szCs w:val="24"/>
              </w:rPr>
              <w:t>«Нарисуй свой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6FC4">
              <w:rPr>
                <w:rFonts w:ascii="Times New Roman" w:hAnsi="Times New Roman" w:cs="Times New Roman"/>
                <w:bCs/>
                <w:sz w:val="24"/>
                <w:szCs w:val="24"/>
              </w:rPr>
              <w:t>мозг»</w:t>
            </w:r>
          </w:p>
          <w:p w:rsidR="00381F58" w:rsidRPr="002E1CBF" w:rsidRDefault="00381F58" w:rsidP="00A34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61C" w:rsidRPr="00CD7B0A" w:rsidRDefault="0023761C" w:rsidP="00A34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gridSpan w:val="2"/>
          </w:tcPr>
          <w:p w:rsidR="00B2520A" w:rsidRPr="00CD7B0A" w:rsidRDefault="00B2520A" w:rsidP="00A34A41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D7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Здоровьесберегающие технологии.</w:t>
            </w:r>
            <w:r w:rsidR="002E1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Соблюдение техники безопасности.</w:t>
            </w:r>
          </w:p>
          <w:p w:rsidR="00B2520A" w:rsidRDefault="00B2520A" w:rsidP="00A34A41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D7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Используемые активные виды деятельности.</w:t>
            </w:r>
          </w:p>
          <w:p w:rsidR="002E1CBF" w:rsidRPr="002E1CBF" w:rsidRDefault="002E1CBF" w:rsidP="00A34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BF">
              <w:rPr>
                <w:rFonts w:ascii="Times New Roman" w:hAnsi="Times New Roman" w:cs="Times New Roman"/>
                <w:sz w:val="24"/>
                <w:szCs w:val="24"/>
              </w:rPr>
              <w:t>Контроль осанки учащихся во время урока.</w:t>
            </w:r>
          </w:p>
          <w:p w:rsidR="002E1CBF" w:rsidRPr="002E1CBF" w:rsidRDefault="002E1CBF" w:rsidP="00A34A41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2E1CBF">
              <w:rPr>
                <w:rFonts w:ascii="Times New Roman" w:hAnsi="Times New Roman" w:cs="Times New Roman"/>
                <w:sz w:val="24"/>
                <w:szCs w:val="24"/>
              </w:rPr>
              <w:t>Учет возрастных особенностей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61C" w:rsidRPr="00CD7B0A" w:rsidRDefault="0023761C" w:rsidP="00A34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A41" w:rsidTr="009D2AD4">
        <w:tc>
          <w:tcPr>
            <w:tcW w:w="3227" w:type="dxa"/>
            <w:gridSpan w:val="2"/>
          </w:tcPr>
          <w:p w:rsidR="00A34A41" w:rsidRPr="00F939E9" w:rsidRDefault="00A34A41" w:rsidP="00A34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9E9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по уроку.</w:t>
            </w:r>
          </w:p>
          <w:p w:rsidR="00A34A41" w:rsidRPr="00F939E9" w:rsidRDefault="00A34A41" w:rsidP="00A34A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39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Были ли цели урока </w:t>
            </w:r>
            <w:proofErr w:type="spellStart"/>
            <w:r w:rsidRPr="00F939E9">
              <w:rPr>
                <w:rFonts w:ascii="Times New Roman" w:hAnsi="Times New Roman" w:cs="Times New Roman"/>
                <w:i/>
                <w:sz w:val="24"/>
                <w:szCs w:val="24"/>
              </w:rPr>
              <w:t>реалестичными</w:t>
            </w:r>
            <w:proofErr w:type="spellEnd"/>
            <w:r w:rsidRPr="00F939E9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A34A41" w:rsidRPr="00F939E9" w:rsidRDefault="00A34A41" w:rsidP="00A34A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39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 ли учащиеся достигли </w:t>
            </w:r>
            <w:r w:rsidRPr="00F939E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ЦО?</w:t>
            </w:r>
          </w:p>
          <w:p w:rsidR="00A34A41" w:rsidRPr="00F939E9" w:rsidRDefault="00A34A41" w:rsidP="00A34A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39E9">
              <w:rPr>
                <w:rFonts w:ascii="Times New Roman" w:hAnsi="Times New Roman" w:cs="Times New Roman"/>
                <w:i/>
                <w:sz w:val="24"/>
                <w:szCs w:val="24"/>
              </w:rPr>
              <w:t>Если нет, то почему?</w:t>
            </w:r>
          </w:p>
          <w:p w:rsidR="00A34A41" w:rsidRPr="00F939E9" w:rsidRDefault="00A34A41" w:rsidP="00A34A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39E9">
              <w:rPr>
                <w:rFonts w:ascii="Times New Roman" w:hAnsi="Times New Roman" w:cs="Times New Roman"/>
                <w:i/>
                <w:sz w:val="24"/>
                <w:szCs w:val="24"/>
              </w:rPr>
              <w:t>Правильно ли проведена дифференциация на уроке?</w:t>
            </w:r>
          </w:p>
          <w:p w:rsidR="00A34A41" w:rsidRPr="00F939E9" w:rsidRDefault="00A34A41" w:rsidP="00A34A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39E9">
              <w:rPr>
                <w:rFonts w:ascii="Times New Roman" w:hAnsi="Times New Roman" w:cs="Times New Roman"/>
                <w:i/>
                <w:sz w:val="24"/>
                <w:szCs w:val="24"/>
              </w:rPr>
              <w:t>Выдержаны ли были временные этапы урока?</w:t>
            </w:r>
          </w:p>
          <w:p w:rsidR="00A34A41" w:rsidRDefault="00A34A41" w:rsidP="00A34A41">
            <w:pPr>
              <w:pStyle w:val="Default"/>
              <w:jc w:val="both"/>
            </w:pPr>
            <w:r w:rsidRPr="00F939E9">
              <w:rPr>
                <w:i/>
              </w:rPr>
              <w:t>Какие отступления были от  плана урока и почему?</w:t>
            </w:r>
          </w:p>
        </w:tc>
        <w:tc>
          <w:tcPr>
            <w:tcW w:w="6804" w:type="dxa"/>
            <w:gridSpan w:val="3"/>
          </w:tcPr>
          <w:p w:rsidR="00A34A41" w:rsidRPr="00CD7B0A" w:rsidRDefault="00A34A41" w:rsidP="00A34A41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A34A41" w:rsidTr="00A17690">
        <w:tc>
          <w:tcPr>
            <w:tcW w:w="10031" w:type="dxa"/>
            <w:gridSpan w:val="5"/>
          </w:tcPr>
          <w:p w:rsidR="00A34A41" w:rsidRPr="00F939E9" w:rsidRDefault="00A34A41" w:rsidP="00A34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9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Общая оценка</w:t>
            </w:r>
          </w:p>
          <w:p w:rsidR="00A34A41" w:rsidRPr="00F939E9" w:rsidRDefault="00A34A41" w:rsidP="00A34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A41" w:rsidRPr="00F939E9" w:rsidRDefault="00A34A41" w:rsidP="00A34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Какие два аспекта урока прошли хорошо </w:t>
            </w:r>
            <w:proofErr w:type="gramStart"/>
            <w:r w:rsidRPr="00F93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F939E9">
              <w:rPr>
                <w:rFonts w:ascii="Times New Roman" w:hAnsi="Times New Roman" w:cs="Times New Roman"/>
                <w:b/>
                <w:sz w:val="24"/>
                <w:szCs w:val="24"/>
              </w:rPr>
              <w:t>подумайте как о преподавании, так и об обучении?)</w:t>
            </w:r>
          </w:p>
          <w:p w:rsidR="00A34A41" w:rsidRPr="00F939E9" w:rsidRDefault="00A34A41" w:rsidP="00A34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9E9">
              <w:rPr>
                <w:rFonts w:ascii="Times New Roman" w:hAnsi="Times New Roman" w:cs="Times New Roman"/>
                <w:b/>
                <w:sz w:val="24"/>
                <w:szCs w:val="24"/>
              </w:rPr>
              <w:t>1:</w:t>
            </w:r>
          </w:p>
          <w:p w:rsidR="00A34A41" w:rsidRPr="00F939E9" w:rsidRDefault="00A34A41" w:rsidP="00A34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A41" w:rsidRPr="00F939E9" w:rsidRDefault="00A34A41" w:rsidP="00A34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9E9">
              <w:rPr>
                <w:rFonts w:ascii="Times New Roman" w:hAnsi="Times New Roman" w:cs="Times New Roman"/>
                <w:b/>
                <w:sz w:val="24"/>
                <w:szCs w:val="24"/>
              </w:rPr>
              <w:t>2:</w:t>
            </w:r>
          </w:p>
          <w:p w:rsidR="00A34A41" w:rsidRPr="00F939E9" w:rsidRDefault="00A34A41" w:rsidP="00A34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A41" w:rsidRPr="00F939E9" w:rsidRDefault="00A34A41" w:rsidP="00A34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могло бы способствовать улучшению урока </w:t>
            </w:r>
            <w:proofErr w:type="gramStart"/>
            <w:r w:rsidRPr="00F93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F939E9">
              <w:rPr>
                <w:rFonts w:ascii="Times New Roman" w:hAnsi="Times New Roman" w:cs="Times New Roman"/>
                <w:b/>
                <w:sz w:val="24"/>
                <w:szCs w:val="24"/>
              </w:rPr>
              <w:t>подумайте как о преподавании, так и об обучении? )</w:t>
            </w:r>
          </w:p>
          <w:p w:rsidR="00A34A41" w:rsidRPr="00F939E9" w:rsidRDefault="00A34A41" w:rsidP="00A34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9E9">
              <w:rPr>
                <w:rFonts w:ascii="Times New Roman" w:hAnsi="Times New Roman" w:cs="Times New Roman"/>
                <w:b/>
                <w:sz w:val="24"/>
                <w:szCs w:val="24"/>
              </w:rPr>
              <w:t>1:</w:t>
            </w:r>
          </w:p>
          <w:p w:rsidR="00A34A41" w:rsidRPr="00F939E9" w:rsidRDefault="00A34A41" w:rsidP="00A34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A41" w:rsidRPr="00F939E9" w:rsidRDefault="00A34A41" w:rsidP="00A34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9E9">
              <w:rPr>
                <w:rFonts w:ascii="Times New Roman" w:hAnsi="Times New Roman" w:cs="Times New Roman"/>
                <w:b/>
                <w:sz w:val="24"/>
                <w:szCs w:val="24"/>
              </w:rPr>
              <w:t>2:</w:t>
            </w:r>
          </w:p>
          <w:p w:rsidR="00A34A41" w:rsidRPr="00F939E9" w:rsidRDefault="00A34A41" w:rsidP="00A34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A41" w:rsidRPr="00F939E9" w:rsidRDefault="00A34A41" w:rsidP="00A34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9E9">
              <w:rPr>
                <w:rFonts w:ascii="Times New Roman" w:hAnsi="Times New Roman" w:cs="Times New Roman"/>
                <w:b/>
                <w:sz w:val="24"/>
                <w:szCs w:val="24"/>
              </w:rPr>
              <w:t>Что я выявил (а) за время урока о классе или достижениях /трудностях отдельных учеников, на что необходимо обратить внимание на последующих уроках.</w:t>
            </w:r>
          </w:p>
          <w:p w:rsidR="00A34A41" w:rsidRPr="00CD7B0A" w:rsidRDefault="00A34A41" w:rsidP="00A34A41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:rsidR="005D0C01" w:rsidRDefault="005D0C01" w:rsidP="00AD0E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4A41" w:rsidRDefault="00A34A41" w:rsidP="00AD0E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4A41" w:rsidRPr="005D0C01" w:rsidRDefault="00A34A41" w:rsidP="00AD0E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34A41" w:rsidRPr="005D0C01" w:rsidSect="005D0C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3244E"/>
    <w:multiLevelType w:val="hybridMultilevel"/>
    <w:tmpl w:val="87A68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B5F8C"/>
    <w:multiLevelType w:val="hybridMultilevel"/>
    <w:tmpl w:val="CF84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96A61"/>
    <w:multiLevelType w:val="multilevel"/>
    <w:tmpl w:val="B540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4A05F8"/>
    <w:multiLevelType w:val="hybridMultilevel"/>
    <w:tmpl w:val="36F26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54933"/>
    <w:multiLevelType w:val="hybridMultilevel"/>
    <w:tmpl w:val="B4C2E4EC"/>
    <w:lvl w:ilvl="0" w:tplc="5AF254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A007D"/>
    <w:multiLevelType w:val="hybridMultilevel"/>
    <w:tmpl w:val="3F145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5BB"/>
    <w:rsid w:val="00044C3C"/>
    <w:rsid w:val="000B0024"/>
    <w:rsid w:val="000B24F2"/>
    <w:rsid w:val="000D47E3"/>
    <w:rsid w:val="00131792"/>
    <w:rsid w:val="00186D42"/>
    <w:rsid w:val="001A0084"/>
    <w:rsid w:val="001E0F66"/>
    <w:rsid w:val="001E188E"/>
    <w:rsid w:val="00217571"/>
    <w:rsid w:val="0023761C"/>
    <w:rsid w:val="002A233C"/>
    <w:rsid w:val="002D3AF7"/>
    <w:rsid w:val="002E1CBF"/>
    <w:rsid w:val="00326ECE"/>
    <w:rsid w:val="00336FC4"/>
    <w:rsid w:val="00381F58"/>
    <w:rsid w:val="003C1B99"/>
    <w:rsid w:val="00414BA8"/>
    <w:rsid w:val="004443CA"/>
    <w:rsid w:val="004451B9"/>
    <w:rsid w:val="00462460"/>
    <w:rsid w:val="004A0516"/>
    <w:rsid w:val="004C4659"/>
    <w:rsid w:val="0051357D"/>
    <w:rsid w:val="005342A6"/>
    <w:rsid w:val="00582FE3"/>
    <w:rsid w:val="00591EE0"/>
    <w:rsid w:val="00596D43"/>
    <w:rsid w:val="005D0C01"/>
    <w:rsid w:val="005E1B35"/>
    <w:rsid w:val="005E33E9"/>
    <w:rsid w:val="00695FB0"/>
    <w:rsid w:val="006C6361"/>
    <w:rsid w:val="006E1732"/>
    <w:rsid w:val="006E2916"/>
    <w:rsid w:val="006E607D"/>
    <w:rsid w:val="00720F49"/>
    <w:rsid w:val="00733CBB"/>
    <w:rsid w:val="007D0AAD"/>
    <w:rsid w:val="00844C08"/>
    <w:rsid w:val="00884F7C"/>
    <w:rsid w:val="00921F85"/>
    <w:rsid w:val="009C12A7"/>
    <w:rsid w:val="00A070C1"/>
    <w:rsid w:val="00A34A41"/>
    <w:rsid w:val="00A77330"/>
    <w:rsid w:val="00AA2D53"/>
    <w:rsid w:val="00AD0E45"/>
    <w:rsid w:val="00B04FAE"/>
    <w:rsid w:val="00B070C5"/>
    <w:rsid w:val="00B07634"/>
    <w:rsid w:val="00B2520A"/>
    <w:rsid w:val="00B44415"/>
    <w:rsid w:val="00B45B39"/>
    <w:rsid w:val="00BA10D5"/>
    <w:rsid w:val="00BA3A1B"/>
    <w:rsid w:val="00BB1F72"/>
    <w:rsid w:val="00BC7F55"/>
    <w:rsid w:val="00BF00C0"/>
    <w:rsid w:val="00C206D9"/>
    <w:rsid w:val="00C4146A"/>
    <w:rsid w:val="00C457A9"/>
    <w:rsid w:val="00CA45BB"/>
    <w:rsid w:val="00CD7B0A"/>
    <w:rsid w:val="00D145E9"/>
    <w:rsid w:val="00D530B8"/>
    <w:rsid w:val="00DE3C40"/>
    <w:rsid w:val="00DF6A77"/>
    <w:rsid w:val="00E0418B"/>
    <w:rsid w:val="00E0664A"/>
    <w:rsid w:val="00E20E9F"/>
    <w:rsid w:val="00E71AC1"/>
    <w:rsid w:val="00E82370"/>
    <w:rsid w:val="00EE6369"/>
    <w:rsid w:val="00F242CF"/>
    <w:rsid w:val="00F608C5"/>
    <w:rsid w:val="00F95377"/>
    <w:rsid w:val="00FA5849"/>
    <w:rsid w:val="00FC29B7"/>
    <w:rsid w:val="00FE5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Прямая со стрелкой 15"/>
        <o:r id="V:Rule8" type="connector" idref="#Прямая со стрелкой 18"/>
        <o:r id="V:Rule9" type="connector" idref="#Прямая со стрелкой 5"/>
        <o:r id="V:Rule10" type="connector" idref="#Прямая со стрелкой 14"/>
        <o:r id="V:Rule11" type="connector" idref="#Прямая со стрелкой 2"/>
        <o:r id="V:Rule12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0C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D0C0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D0C01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3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30B8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F95377"/>
  </w:style>
  <w:style w:type="paragraph" w:customStyle="1" w:styleId="c2">
    <w:name w:val="c2"/>
    <w:basedOn w:val="a"/>
    <w:rsid w:val="00F9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E1CBF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9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neznaika.info/q/16390" TargetMode="External"/><Relationship Id="rId5" Type="http://schemas.openxmlformats.org/officeDocument/2006/relationships/hyperlink" Target="http://himege.ru/biologicheskaya-rol-relementov-viagruppy/kislorod-v-zemnoj-kore-tele/" TargetMode="External"/><Relationship Id="rId10" Type="http://schemas.openxmlformats.org/officeDocument/2006/relationships/hyperlink" Target="http://himege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2440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22-golovnoi</dc:creator>
  <cp:keywords/>
  <dc:description/>
  <cp:lastModifiedBy>admin</cp:lastModifiedBy>
  <cp:revision>55</cp:revision>
  <dcterms:created xsi:type="dcterms:W3CDTF">2019-04-23T10:03:00Z</dcterms:created>
  <dcterms:modified xsi:type="dcterms:W3CDTF">2022-04-08T04:47:00Z</dcterms:modified>
</cp:coreProperties>
</file>