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C7" w:rsidRPr="00430DC7" w:rsidRDefault="007A3B2B" w:rsidP="00430DC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30DC7" w:rsidRPr="00430DC7">
        <w:rPr>
          <w:rFonts w:ascii="Times New Roman" w:hAnsi="Times New Roman" w:cs="Times New Roman"/>
          <w:b/>
          <w:sz w:val="28"/>
          <w:szCs w:val="28"/>
          <w:lang w:val="kk-KZ"/>
        </w:rPr>
        <w:t>ҒЫЛЫМ-СТУДЕНТТІК ӨМІРДІҢ АЙЫРЫЛМАС БӨЛШЕГІ!</w:t>
      </w:r>
    </w:p>
    <w:p w:rsidR="00430DC7" w:rsidRPr="00430DC7" w:rsidRDefault="00430DC7" w:rsidP="00430DC7">
      <w:pPr>
        <w:rPr>
          <w:rFonts w:ascii="Times New Roman" w:hAnsi="Times New Roman" w:cs="Times New Roman"/>
          <w:sz w:val="28"/>
          <w:szCs w:val="28"/>
          <w:lang w:val="kk-KZ"/>
        </w:rPr>
        <w:sectPr w:rsidR="00430DC7" w:rsidRPr="00430DC7">
          <w:pgSz w:w="11906" w:h="16838"/>
          <w:pgMar w:top="1134" w:right="850" w:bottom="1134" w:left="1701" w:header="708" w:footer="708" w:gutter="0"/>
          <w:cols w:space="708"/>
          <w:docGrid w:linePitch="360"/>
        </w:sectPr>
      </w:pPr>
    </w:p>
    <w:p w:rsidR="007A3B2B" w:rsidRPr="007A3B2B" w:rsidRDefault="007A3B2B" w:rsidP="007A3B2B">
      <w:pPr>
        <w:pStyle w:val="a3"/>
        <w:rPr>
          <w:rFonts w:ascii="Times New Roman" w:hAnsi="Times New Roman" w:cs="Times New Roman"/>
          <w:sz w:val="28"/>
          <w:szCs w:val="28"/>
          <w:lang w:val="kk-KZ"/>
        </w:rPr>
      </w:pPr>
      <w:r>
        <w:rPr>
          <w:lang w:val="kk-KZ"/>
        </w:rPr>
        <w:lastRenderedPageBreak/>
        <w:t xml:space="preserve">          </w:t>
      </w:r>
      <w:r w:rsidR="00430DC7" w:rsidRPr="007A3B2B">
        <w:rPr>
          <w:rFonts w:ascii="Times New Roman" w:hAnsi="Times New Roman" w:cs="Times New Roman"/>
          <w:sz w:val="28"/>
          <w:szCs w:val="28"/>
          <w:lang w:val="kk-KZ"/>
        </w:rPr>
        <w:t xml:space="preserve">Қай заманда болсын,адамзаттың алдында тұрған үлкен міндеттердің бірі-саналы,білімді, мәдениетті ұрпақ тәрбиелеу екені анық. </w:t>
      </w:r>
    </w:p>
    <w:p w:rsidR="007A3B2B" w:rsidRPr="007A3B2B" w:rsidRDefault="007A3B2B" w:rsidP="007A3B2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3B2B">
        <w:rPr>
          <w:rFonts w:ascii="Times New Roman" w:hAnsi="Times New Roman" w:cs="Times New Roman"/>
          <w:sz w:val="28"/>
          <w:szCs w:val="28"/>
          <w:lang w:val="kk-KZ"/>
        </w:rPr>
        <w:t>Ғылым білім берудің негізгі бөлігі ғана емес, сонымен қатар студенттік өмірдің ажырамас бөлігі болып табылады. Көптеген студенттер үшін ғылыми қызмет оқу процесінің міндетті компоне</w:t>
      </w:r>
      <w:r>
        <w:rPr>
          <w:rFonts w:ascii="Times New Roman" w:hAnsi="Times New Roman" w:cs="Times New Roman"/>
          <w:sz w:val="28"/>
          <w:szCs w:val="28"/>
          <w:lang w:val="kk-KZ"/>
        </w:rPr>
        <w:t>нтіне ғана емес, сонымен қатар ш</w:t>
      </w:r>
      <w:r w:rsidRPr="007A3B2B">
        <w:rPr>
          <w:rFonts w:ascii="Times New Roman" w:hAnsi="Times New Roman" w:cs="Times New Roman"/>
          <w:sz w:val="28"/>
          <w:szCs w:val="28"/>
          <w:lang w:val="kk-KZ"/>
        </w:rPr>
        <w:t>абыт, даму және өзін-өзі анықтау көзіне айналады.</w:t>
      </w:r>
    </w:p>
    <w:p w:rsidR="007A3B2B" w:rsidRDefault="007A3B2B" w:rsidP="00BF75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3B2B">
        <w:rPr>
          <w:rFonts w:ascii="Times New Roman" w:hAnsi="Times New Roman" w:cs="Times New Roman"/>
          <w:sz w:val="28"/>
          <w:szCs w:val="28"/>
          <w:lang w:val="kk-KZ"/>
        </w:rPr>
        <w:t>Ғылым студенттері интеллектуалды ашылулар мен инновациялардың эпицентрінде. Олар жаңа білімді игеруді үйреніп қана қоймай, зерттеуге белсенді қатысады, проблемаларды шешудің жаңа әдістерін ашады және ғылыми қоғамдастықтың дамуына үлес қосады. Дәл осы ғылыми жұмыс арқылы студенттер өз қызметін талдауды, сыни ойлауды, жоспарлауды және ұйымдастыруды үйренеді – бұл тек академиялық ортада ғана емес, кәсіби өмірде де қажет дағдылар.</w:t>
      </w:r>
      <w:r w:rsidR="00B65A85">
        <w:rPr>
          <w:rFonts w:ascii="Times New Roman" w:hAnsi="Times New Roman" w:cs="Times New Roman"/>
          <w:sz w:val="28"/>
          <w:szCs w:val="28"/>
          <w:lang w:val="kk-KZ"/>
        </w:rPr>
        <w:t xml:space="preserve"> </w:t>
      </w:r>
      <w:r w:rsidRPr="00430DC7">
        <w:rPr>
          <w:rFonts w:ascii="Times New Roman" w:hAnsi="Times New Roman" w:cs="Times New Roman"/>
          <w:sz w:val="28"/>
          <w:szCs w:val="28"/>
          <w:lang w:val="kk-KZ"/>
        </w:rPr>
        <w:t>Прагматикалық стратегия құра отырып, қазақстандықтарға жаһандық технологиялық төңкерістің бөлшегіне айналу мақсатын қояды. Ол үшін инновациялық зерттеулер мен әзірлемелер дайындап, ауқымды халықаралық ғылыми-зерттеу жобаларына қатысу мүмкіндіктерінің бар екендігін баса айтқан. Сонымен қатар жоғары оқу орындары жалғыз білім беру саласымен шектеліп қана қоймай, қолданбалы және ғылыми зерттеу салаларын құрып, оны одан әрі дамыту маңыздылығын атап кеткен.</w:t>
      </w:r>
    </w:p>
    <w:p w:rsidR="00BF7500" w:rsidRPr="00BF7500" w:rsidRDefault="00BF7500" w:rsidP="00BF75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«Машина жасау және көлік</w:t>
      </w:r>
      <w:r w:rsidRPr="00BF7500">
        <w:rPr>
          <w:rFonts w:ascii="Times New Roman" w:hAnsi="Times New Roman" w:cs="Times New Roman"/>
          <w:sz w:val="28"/>
          <w:szCs w:val="28"/>
          <w:lang w:val="kk-KZ"/>
        </w:rPr>
        <w:t xml:space="preserve">» кафедрасы студенттердің ғылыми жұмысымен айналысуына ерекше мән береді. </w:t>
      </w:r>
    </w:p>
    <w:p w:rsidR="00BF7500" w:rsidRPr="00430DC7" w:rsidRDefault="00BF7500" w:rsidP="00BF750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30DC7">
        <w:rPr>
          <w:rFonts w:ascii="Times New Roman" w:hAnsi="Times New Roman" w:cs="Times New Roman"/>
          <w:sz w:val="28"/>
          <w:szCs w:val="28"/>
          <w:lang w:val="kk-KZ"/>
        </w:rPr>
        <w:t>Студенттер 1-курстан бастап ғылыми жұмысқа белсене араласады. Бұл оларды тек ғылыми-зерттеулер жүргізуге үйретіп қана қоймай, олардың болашақ мамандықтарында жоғары нәтижелерді көрсетуге мүмкіндік береді. Республикалық және халықаралық деңгейдегі конференцияларға   және конкурстарға ғылыми жобаларын дайындап,</w:t>
      </w:r>
      <w:r w:rsidR="00B65A85">
        <w:rPr>
          <w:rFonts w:ascii="Times New Roman" w:hAnsi="Times New Roman" w:cs="Times New Roman"/>
          <w:sz w:val="28"/>
          <w:szCs w:val="28"/>
          <w:lang w:val="kk-KZ"/>
        </w:rPr>
        <w:t xml:space="preserve"> </w:t>
      </w:r>
      <w:r w:rsidRPr="00430DC7">
        <w:rPr>
          <w:rFonts w:ascii="Times New Roman" w:hAnsi="Times New Roman" w:cs="Times New Roman"/>
          <w:sz w:val="28"/>
          <w:szCs w:val="28"/>
          <w:lang w:val="kk-KZ"/>
        </w:rPr>
        <w:t>жүлделі орындарға ие болуда.  Үйірмелер аясында семинарлар,тренингтер,</w:t>
      </w:r>
      <w:r w:rsidR="00B65A85">
        <w:rPr>
          <w:rFonts w:ascii="Times New Roman" w:hAnsi="Times New Roman" w:cs="Times New Roman"/>
          <w:sz w:val="28"/>
          <w:szCs w:val="28"/>
          <w:lang w:val="kk-KZ"/>
        </w:rPr>
        <w:t xml:space="preserve"> </w:t>
      </w:r>
      <w:r w:rsidRPr="00430DC7">
        <w:rPr>
          <w:rFonts w:ascii="Times New Roman" w:hAnsi="Times New Roman" w:cs="Times New Roman"/>
          <w:sz w:val="28"/>
          <w:szCs w:val="28"/>
          <w:lang w:val="kk-KZ"/>
        </w:rPr>
        <w:t>мастер-класстар,</w:t>
      </w:r>
      <w:r w:rsidR="00B65A85">
        <w:rPr>
          <w:rFonts w:ascii="Times New Roman" w:hAnsi="Times New Roman" w:cs="Times New Roman"/>
          <w:sz w:val="28"/>
          <w:szCs w:val="28"/>
          <w:lang w:val="kk-KZ"/>
        </w:rPr>
        <w:t xml:space="preserve"> </w:t>
      </w:r>
      <w:r w:rsidRPr="00430DC7">
        <w:rPr>
          <w:rFonts w:ascii="Times New Roman" w:hAnsi="Times New Roman" w:cs="Times New Roman"/>
          <w:sz w:val="28"/>
          <w:szCs w:val="28"/>
          <w:lang w:val="kk-KZ"/>
        </w:rPr>
        <w:t>конференциялар  мен дөңгелек үстелдер өткізіледі.</w:t>
      </w:r>
      <w:r>
        <w:rPr>
          <w:rFonts w:ascii="Times New Roman" w:hAnsi="Times New Roman" w:cs="Times New Roman"/>
          <w:sz w:val="28"/>
          <w:szCs w:val="28"/>
          <w:lang w:val="kk-KZ"/>
        </w:rPr>
        <w:t xml:space="preserve"> </w:t>
      </w:r>
      <w:r w:rsidRPr="00430DC7">
        <w:rPr>
          <w:rFonts w:ascii="Times New Roman" w:hAnsi="Times New Roman" w:cs="Times New Roman"/>
          <w:sz w:val="28"/>
          <w:szCs w:val="28"/>
          <w:lang w:val="kk-KZ"/>
        </w:rPr>
        <w:t>Аталған іс шараларға қатысу арқылы студенттер өздерін диплом жұмыыстарын және болашақ диссертацияларын жазуға тәжірибе жинақтап,дайындайды.</w:t>
      </w:r>
    </w:p>
    <w:p w:rsidR="00BF7500" w:rsidRPr="00430DC7" w:rsidRDefault="00BF7500" w:rsidP="00BF7500">
      <w:pPr>
        <w:jc w:val="both"/>
        <w:rPr>
          <w:rFonts w:ascii="Times New Roman" w:hAnsi="Times New Roman" w:cs="Times New Roman"/>
          <w:sz w:val="28"/>
          <w:szCs w:val="28"/>
          <w:lang w:val="kk-KZ"/>
        </w:rPr>
      </w:pPr>
      <w:r w:rsidRPr="00430DC7">
        <w:rPr>
          <w:rFonts w:ascii="Times New Roman" w:hAnsi="Times New Roman" w:cs="Times New Roman"/>
          <w:sz w:val="28"/>
          <w:szCs w:val="28"/>
          <w:lang w:val="kk-KZ"/>
        </w:rPr>
        <w:t>Осындай ғылыммен айналысатын студенттерімі</w:t>
      </w:r>
      <w:r>
        <w:rPr>
          <w:rFonts w:ascii="Times New Roman" w:hAnsi="Times New Roman" w:cs="Times New Roman"/>
          <w:sz w:val="28"/>
          <w:szCs w:val="28"/>
          <w:lang w:val="kk-KZ"/>
        </w:rPr>
        <w:t>з көп болса екен деп үміттенемің</w:t>
      </w:r>
      <w:r w:rsidRPr="00430DC7">
        <w:rPr>
          <w:rFonts w:ascii="Times New Roman" w:hAnsi="Times New Roman" w:cs="Times New Roman"/>
          <w:sz w:val="28"/>
          <w:szCs w:val="28"/>
          <w:lang w:val="kk-KZ"/>
        </w:rPr>
        <w:t xml:space="preserve">. </w:t>
      </w:r>
    </w:p>
    <w:p w:rsidR="00BF7500" w:rsidRPr="00430DC7" w:rsidRDefault="00BF7500" w:rsidP="007A3B2B">
      <w:pPr>
        <w:jc w:val="both"/>
        <w:rPr>
          <w:rFonts w:ascii="Times New Roman" w:hAnsi="Times New Roman" w:cs="Times New Roman"/>
          <w:sz w:val="28"/>
          <w:szCs w:val="28"/>
          <w:lang w:val="kk-KZ"/>
        </w:rPr>
      </w:pPr>
    </w:p>
    <w:p w:rsidR="007A3B2B" w:rsidRDefault="007A3B2B" w:rsidP="007A3B2B">
      <w:pPr>
        <w:jc w:val="both"/>
        <w:rPr>
          <w:rFonts w:ascii="Times New Roman" w:hAnsi="Times New Roman" w:cs="Times New Roman"/>
          <w:sz w:val="28"/>
          <w:szCs w:val="28"/>
          <w:lang w:val="kk-KZ"/>
        </w:rPr>
      </w:pPr>
    </w:p>
    <w:p w:rsidR="007A3B2B" w:rsidRDefault="007A3B2B" w:rsidP="007A3B2B">
      <w:pPr>
        <w:jc w:val="both"/>
        <w:rPr>
          <w:rFonts w:ascii="Times New Roman" w:hAnsi="Times New Roman" w:cs="Times New Roman"/>
          <w:sz w:val="28"/>
          <w:szCs w:val="28"/>
          <w:lang w:val="kk-KZ"/>
        </w:rPr>
      </w:pPr>
    </w:p>
    <w:p w:rsidR="007A3B2B" w:rsidRDefault="007A3B2B" w:rsidP="007A3B2B">
      <w:pPr>
        <w:jc w:val="both"/>
        <w:rPr>
          <w:rFonts w:ascii="Times New Roman" w:hAnsi="Times New Roman" w:cs="Times New Roman"/>
          <w:sz w:val="28"/>
          <w:szCs w:val="28"/>
          <w:lang w:val="kk-KZ"/>
        </w:rPr>
      </w:pPr>
    </w:p>
    <w:p w:rsidR="007A3B2B" w:rsidRPr="007A3B2B" w:rsidRDefault="007A3B2B" w:rsidP="007A3B2B">
      <w:pPr>
        <w:jc w:val="both"/>
        <w:rPr>
          <w:rFonts w:ascii="Times New Roman" w:hAnsi="Times New Roman" w:cs="Times New Roman"/>
          <w:sz w:val="28"/>
          <w:szCs w:val="28"/>
          <w:lang w:val="kk-KZ"/>
        </w:rPr>
      </w:pPr>
    </w:p>
    <w:p w:rsidR="007A3B2B" w:rsidRPr="007A3B2B" w:rsidRDefault="007A3B2B" w:rsidP="007A3B2B">
      <w:pPr>
        <w:jc w:val="both"/>
        <w:rPr>
          <w:rFonts w:ascii="Times New Roman" w:hAnsi="Times New Roman" w:cs="Times New Roman"/>
          <w:sz w:val="28"/>
          <w:szCs w:val="28"/>
          <w:lang w:val="kk-KZ"/>
        </w:rPr>
      </w:pPr>
    </w:p>
    <w:p w:rsidR="007A3B2B" w:rsidRDefault="007A3B2B" w:rsidP="007A3B2B">
      <w:pPr>
        <w:jc w:val="both"/>
        <w:rPr>
          <w:rFonts w:ascii="Times New Roman" w:hAnsi="Times New Roman" w:cs="Times New Roman"/>
          <w:sz w:val="28"/>
          <w:szCs w:val="28"/>
          <w:lang w:val="kk-KZ"/>
        </w:rPr>
      </w:pPr>
    </w:p>
    <w:p w:rsidR="007A3B2B" w:rsidRDefault="007A3B2B" w:rsidP="007A3B2B">
      <w:pPr>
        <w:jc w:val="both"/>
        <w:rPr>
          <w:rFonts w:ascii="Times New Roman" w:hAnsi="Times New Roman" w:cs="Times New Roman"/>
          <w:sz w:val="28"/>
          <w:szCs w:val="28"/>
          <w:lang w:val="kk-KZ"/>
        </w:rPr>
      </w:pPr>
      <w:bookmarkStart w:id="0" w:name="_GoBack"/>
      <w:bookmarkEnd w:id="0"/>
    </w:p>
    <w:p w:rsidR="00430DC7" w:rsidRPr="00430DC7" w:rsidRDefault="00430DC7" w:rsidP="007A3B2B">
      <w:pPr>
        <w:jc w:val="both"/>
        <w:rPr>
          <w:rFonts w:ascii="Times New Roman" w:hAnsi="Times New Roman" w:cs="Times New Roman"/>
          <w:b/>
          <w:sz w:val="28"/>
          <w:szCs w:val="28"/>
          <w:lang w:val="kk-KZ"/>
        </w:rPr>
      </w:pPr>
      <w:r w:rsidRPr="00430DC7">
        <w:rPr>
          <w:rFonts w:ascii="Times New Roman" w:hAnsi="Times New Roman" w:cs="Times New Roman"/>
          <w:b/>
          <w:sz w:val="28"/>
          <w:szCs w:val="28"/>
          <w:lang w:val="kk-KZ"/>
        </w:rPr>
        <w:t xml:space="preserve">                                                                                                                         </w:t>
      </w:r>
    </w:p>
    <w:p w:rsidR="00430DC7" w:rsidRDefault="00430DC7" w:rsidP="007A3B2B">
      <w:pPr>
        <w:jc w:val="both"/>
        <w:rPr>
          <w:sz w:val="28"/>
          <w:szCs w:val="28"/>
          <w:lang w:val="kk-KZ"/>
        </w:rPr>
        <w:sectPr w:rsidR="00430DC7" w:rsidSect="00942AE9">
          <w:type w:val="continuous"/>
          <w:pgSz w:w="11906" w:h="16838"/>
          <w:pgMar w:top="1134" w:right="850" w:bottom="1134" w:left="1701" w:header="708" w:footer="708" w:gutter="0"/>
          <w:cols w:space="708"/>
          <w:docGrid w:linePitch="360"/>
        </w:sectPr>
      </w:pPr>
      <w:r>
        <w:rPr>
          <w:sz w:val="28"/>
          <w:szCs w:val="28"/>
          <w:lang w:val="kk-KZ"/>
        </w:rPr>
        <w:t xml:space="preserve">        </w:t>
      </w:r>
    </w:p>
    <w:p w:rsidR="009D2B9D" w:rsidRPr="007A3B2B" w:rsidRDefault="009D2B9D">
      <w:pPr>
        <w:rPr>
          <w:lang w:val="kk-KZ"/>
        </w:rPr>
      </w:pPr>
    </w:p>
    <w:sectPr w:rsidR="009D2B9D" w:rsidRPr="007A3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C7"/>
    <w:rsid w:val="00430DC7"/>
    <w:rsid w:val="007A3B2B"/>
    <w:rsid w:val="009D2B9D"/>
    <w:rsid w:val="00B65A85"/>
    <w:rsid w:val="00B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4EDE"/>
  <w15:chartTrackingRefBased/>
  <w15:docId w15:val="{00F8302E-B133-41AB-9A9C-F7C0EAC4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4</cp:revision>
  <dcterms:created xsi:type="dcterms:W3CDTF">2024-02-23T05:38:00Z</dcterms:created>
  <dcterms:modified xsi:type="dcterms:W3CDTF">2024-04-16T12:26:00Z</dcterms:modified>
</cp:coreProperties>
</file>