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91" w:rsidRPr="00295285" w:rsidRDefault="00283D91" w:rsidP="0028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9528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ГККП «</w:t>
      </w:r>
      <w:proofErr w:type="spellStart"/>
      <w:r w:rsidRPr="002952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Алматинский</w:t>
      </w:r>
      <w:proofErr w:type="spellEnd"/>
      <w:r w:rsidRPr="0029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колледж инновационных технологий в сфере сервиса  и питания»</w:t>
      </w:r>
      <w:r w:rsidR="00D0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D91" w:rsidRPr="00283D91" w:rsidRDefault="00283D91" w:rsidP="00283D91">
      <w:pPr>
        <w:spacing w:before="168" w:after="16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русского языка и литературы</w:t>
      </w:r>
    </w:p>
    <w:p w:rsidR="00283D91" w:rsidRPr="00283D91" w:rsidRDefault="00283D91" w:rsidP="00283D91">
      <w:pPr>
        <w:spacing w:before="168" w:after="16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D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Ордабаева</w:t>
      </w:r>
      <w:proofErr w:type="spellEnd"/>
      <w:r w:rsidRPr="0028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283D91" w:rsidRDefault="00283D91" w:rsidP="00283D9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91" w:rsidRDefault="00283D91" w:rsidP="00283D9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D91" w:rsidRDefault="00283D91" w:rsidP="00283D9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ОККАЗИОНАЛИЗМЫ КАК СРЕДСТВО ЭКСПЕРССИВНОСТИ РЕЧИ</w:t>
      </w:r>
    </w:p>
    <w:p w:rsidR="00283D91" w:rsidRPr="00295285" w:rsidRDefault="00283D91" w:rsidP="0028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D91" w:rsidRPr="00295285" w:rsidRDefault="00283D91" w:rsidP="00283D91">
      <w:pPr>
        <w:spacing w:before="168" w:after="1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Литературный русский  язык богат и разнообразен, как говорил М.А. Шолохов «Русский язык неисчерпаемо богат, и всё обогащается с поражающей быстротой». Конечно, с этим никто не спорит, однако случается так, что поэту для всей полноты передачи своих замыслов и эмоций недостаточно существующих слов. В таком случае автор  может самостоятельно изобрести новое слово - окказионализм.  Эти слова в большом количестве  встречаются в литературе Серебряного века. Что же это такое?</w:t>
      </w:r>
    </w:p>
    <w:p w:rsidR="00283D91" w:rsidRPr="00295285" w:rsidRDefault="00283D91" w:rsidP="00283D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285">
        <w:rPr>
          <w:rFonts w:ascii="Times New Roman" w:hAnsi="Times New Roman" w:cs="Times New Roman"/>
          <w:sz w:val="24"/>
          <w:szCs w:val="24"/>
        </w:rPr>
        <w:t xml:space="preserve">      Термин «окказионализм» широко используется в лингвистической литературе, но общепризнанного определения слова до сих пор не существует. В качестве основного возьмем следующее определение: «окказионализмы (от лат. «</w:t>
      </w:r>
      <w:proofErr w:type="spellStart"/>
      <w:r w:rsidRPr="00295285">
        <w:rPr>
          <w:rFonts w:ascii="Times New Roman" w:hAnsi="Times New Roman" w:cs="Times New Roman"/>
          <w:sz w:val="24"/>
          <w:szCs w:val="24"/>
        </w:rPr>
        <w:t>occasionalis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>» - «случайный») - это речевые единицы (чаще всего слова), созданные индивидуально под влиянием конкретного стилистического задания или ситуации (в термине окказионализм прослеживается производящее слово оказия - случай)» [1, 192-193]. Окказионализмы могут создаваться как с обычной номинативной целью, так и с целью художественной.</w:t>
      </w:r>
    </w:p>
    <w:p w:rsidR="00283D91" w:rsidRPr="00295285" w:rsidRDefault="00283D91" w:rsidP="00283D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5285">
        <w:rPr>
          <w:sz w:val="24"/>
          <w:szCs w:val="24"/>
        </w:rPr>
        <w:t xml:space="preserve">       </w:t>
      </w:r>
      <w:r w:rsidRPr="00295285">
        <w:rPr>
          <w:rFonts w:ascii="Times New Roman" w:hAnsi="Times New Roman" w:cs="Times New Roman"/>
          <w:sz w:val="24"/>
          <w:szCs w:val="24"/>
        </w:rPr>
        <w:t xml:space="preserve">В 60- 90 годы ХХ века в литературе развивается жанр бардовской песни. В. Высоцкий является одной из выдающихся личностей этого периода. </w:t>
      </w:r>
      <w:r w:rsidRPr="00295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Свои первые песни Высоцкий начал писать в начале 60-х годов. Он обогатил поэзию элементами живой разговорной речи, колоритными персонажами, острой </w:t>
      </w:r>
      <w:proofErr w:type="spellStart"/>
      <w:r w:rsidRPr="00295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сюжетностью</w:t>
      </w:r>
      <w:proofErr w:type="spellEnd"/>
      <w:r w:rsidRPr="002952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95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повествования. В своём творчестве поэт употребляет много новообразовании. Изотов В.П. в своем словаре описал около 418 новообразований - окказионализмов  В. Высоцкого. Приведу несколько примеров:</w:t>
      </w:r>
    </w:p>
    <w:p w:rsidR="00283D91" w:rsidRPr="00295285" w:rsidRDefault="00283D91" w:rsidP="00283D91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Пустокарманный</w:t>
      </w:r>
      <w:proofErr w:type="spellEnd"/>
      <w:r w:rsidRPr="00295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“Ах, люди странные,/ </w:t>
      </w:r>
      <w:proofErr w:type="spellStart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пустокарманные</w:t>
      </w:r>
      <w:proofErr w:type="spellEnd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,/ Вы, постоянные клиенты ресторанные..</w:t>
      </w:r>
      <w:proofErr w:type="gramStart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</w:t>
      </w:r>
      <w:proofErr w:type="gramEnd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(Баллада о маленьком человеке).</w:t>
      </w:r>
    </w:p>
    <w:p w:rsidR="00283D91" w:rsidRPr="00295285" w:rsidRDefault="00283D91" w:rsidP="00283D91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образования - сложно-суффиксальный. Производящая база - </w:t>
      </w:r>
      <w:proofErr w:type="spellStart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фразеологизированное</w:t>
      </w:r>
      <w:proofErr w:type="spellEnd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выражение “пустой карман”. Значение полностью вытекает из составляющих компонентов</w:t>
      </w:r>
    </w:p>
    <w:p w:rsidR="00283D91" w:rsidRPr="00295285" w:rsidRDefault="00283D91" w:rsidP="00283D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Рвать-метать</w:t>
      </w:r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Брэк</w:t>
      </w:r>
      <w:proofErr w:type="spellEnd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Барабан, тамтам, трещотка,/ Где полагается - там чечётка./ Брак</w:t>
      </w:r>
      <w:proofErr w:type="gramStart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Н</w:t>
      </w:r>
      <w:proofErr w:type="gramEnd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встречается. Темп </w:t>
      </w:r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рвёт-мечет.</w:t>
      </w:r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Брэк</w:t>
      </w:r>
      <w:proofErr w:type="spellEnd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!/ Чёт-нечет!” (Чечётка).</w:t>
      </w:r>
    </w:p>
    <w:p w:rsidR="00283D91" w:rsidRPr="00295285" w:rsidRDefault="00283D91" w:rsidP="00283D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компонентов устойчивого сочетания “рвать и метать”.</w:t>
      </w:r>
    </w:p>
    <w:p w:rsidR="00283D91" w:rsidRPr="00295285" w:rsidRDefault="00283D91" w:rsidP="00283D91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Разновесый</w:t>
      </w:r>
      <w:proofErr w:type="spellEnd"/>
      <w:r w:rsidRPr="00295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295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Разновесые</w:t>
      </w:r>
      <w:proofErr w:type="spellEnd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весы -/ проторгуешься!/ В </w:t>
      </w:r>
      <w:proofErr w:type="spellStart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скороходики</w:t>
      </w:r>
      <w:proofErr w:type="spellEnd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часы -/ не обуешься!” (Скоморохи на ярмарке).</w:t>
      </w:r>
    </w:p>
    <w:p w:rsidR="00283D91" w:rsidRPr="00295285" w:rsidRDefault="00283D91" w:rsidP="00283D91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языке существует слово </w:t>
      </w:r>
      <w:proofErr w:type="gramStart"/>
      <w:r w:rsidRPr="00295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разновесный</w:t>
      </w:r>
      <w:proofErr w:type="gramEnd"/>
      <w:r w:rsidRPr="0029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Новообразование создано сложно-суффиксальным способом (в данном случае - нулевая суффиксация).</w:t>
      </w:r>
    </w:p>
    <w:p w:rsidR="00283D91" w:rsidRPr="00295285" w:rsidRDefault="00283D91" w:rsidP="00283D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D91" w:rsidRPr="00295285" w:rsidRDefault="00283D91" w:rsidP="0028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85">
        <w:rPr>
          <w:color w:val="181818"/>
          <w:sz w:val="24"/>
          <w:szCs w:val="24"/>
        </w:rPr>
        <w:t xml:space="preserve">       </w:t>
      </w:r>
      <w:r w:rsidRPr="00295285">
        <w:rPr>
          <w:rFonts w:ascii="Times New Roman" w:hAnsi="Times New Roman" w:cs="Times New Roman"/>
          <w:color w:val="181818"/>
          <w:sz w:val="24"/>
          <w:szCs w:val="24"/>
        </w:rPr>
        <w:t xml:space="preserve">Общество меняется и вместе с ним меняется язык. Наиболее ярко эти процессы отображаются именно в СМИ. Р.А. </w:t>
      </w:r>
      <w:proofErr w:type="spellStart"/>
      <w:r w:rsidRPr="00295285">
        <w:rPr>
          <w:rFonts w:ascii="Times New Roman" w:hAnsi="Times New Roman" w:cs="Times New Roman"/>
          <w:color w:val="181818"/>
          <w:sz w:val="24"/>
          <w:szCs w:val="24"/>
        </w:rPr>
        <w:t>Будагов</w:t>
      </w:r>
      <w:proofErr w:type="spellEnd"/>
      <w:r w:rsidRPr="00295285">
        <w:rPr>
          <w:rFonts w:ascii="Times New Roman" w:hAnsi="Times New Roman" w:cs="Times New Roman"/>
          <w:color w:val="181818"/>
          <w:sz w:val="24"/>
          <w:szCs w:val="24"/>
        </w:rPr>
        <w:t xml:space="preserve"> [6, 35] утверждает, что развитие и совершенствование лексики определяется «противоречием между ее возможностями в каждую историческую эпоху и растущим стремлением людей выразить свои мысли и </w:t>
      </w:r>
      <w:r w:rsidRPr="00295285">
        <w:rPr>
          <w:rFonts w:ascii="Times New Roman" w:hAnsi="Times New Roman" w:cs="Times New Roman"/>
          <w:color w:val="181818"/>
          <w:sz w:val="24"/>
          <w:szCs w:val="24"/>
        </w:rPr>
        <w:lastRenderedPageBreak/>
        <w:t xml:space="preserve">чувства адекватнее, стилистически разнообразнее и логически точнее». Вследствие речевой </w:t>
      </w:r>
      <w:proofErr w:type="spellStart"/>
      <w:r w:rsidRPr="00295285">
        <w:rPr>
          <w:rFonts w:ascii="Times New Roman" w:hAnsi="Times New Roman" w:cs="Times New Roman"/>
          <w:color w:val="181818"/>
          <w:sz w:val="24"/>
          <w:szCs w:val="24"/>
        </w:rPr>
        <w:t>раскрепощенности</w:t>
      </w:r>
      <w:proofErr w:type="spellEnd"/>
      <w:r w:rsidRPr="00295285">
        <w:rPr>
          <w:rFonts w:ascii="Times New Roman" w:hAnsi="Times New Roman" w:cs="Times New Roman"/>
          <w:color w:val="181818"/>
          <w:sz w:val="24"/>
          <w:szCs w:val="24"/>
        </w:rPr>
        <w:t xml:space="preserve">, достижения максимального экспрессивного эффекта, пресса максимально активизирует возможности языка, в том </w:t>
      </w:r>
      <w:proofErr w:type="gramStart"/>
      <w:r w:rsidRPr="00295285">
        <w:rPr>
          <w:rFonts w:ascii="Times New Roman" w:hAnsi="Times New Roman" w:cs="Times New Roman"/>
          <w:color w:val="181818"/>
          <w:sz w:val="24"/>
          <w:szCs w:val="24"/>
        </w:rPr>
        <w:t>числе</w:t>
      </w:r>
      <w:proofErr w:type="gramEnd"/>
      <w:r w:rsidRPr="00295285">
        <w:rPr>
          <w:rFonts w:ascii="Times New Roman" w:hAnsi="Times New Roman" w:cs="Times New Roman"/>
          <w:color w:val="181818"/>
          <w:sz w:val="24"/>
          <w:szCs w:val="24"/>
        </w:rPr>
        <w:t xml:space="preserve"> и словообразовательные.  </w:t>
      </w:r>
    </w:p>
    <w:p w:rsidR="00283D91" w:rsidRPr="00295285" w:rsidRDefault="00283D91" w:rsidP="00283D91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95285">
        <w:rPr>
          <w:rFonts w:ascii="Times New Roman" w:hAnsi="Times New Roman" w:cs="Times New Roman"/>
          <w:color w:val="181818"/>
          <w:sz w:val="24"/>
          <w:szCs w:val="24"/>
        </w:rPr>
        <w:t>Окказионализмы важны и  для СМИ, поскольку они делают более интересным, необычным, эмоционально - насыщенным весь материал. А если они представлены в заголовке газет, журналов, в сильной позиции текста, в рекламных слоганах, то они привлекают внимание читателей к статье.</w:t>
      </w:r>
    </w:p>
    <w:p w:rsidR="00283D91" w:rsidRPr="00295285" w:rsidRDefault="00283D91" w:rsidP="00283D91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95285">
        <w:rPr>
          <w:color w:val="181818"/>
        </w:rPr>
        <w:t xml:space="preserve">    При немалом количестве научных работ по данной проблеме интерес к изучению окказиональной лексики не ослабевает, а, наоборот, день ото дня растет. Это обусловлено тем, что в исследованиях этого вопроса нельзя поставить точку, потому что появление окказионализмов - непрерывный процесс, который требует постоянного внимания и изучения. Иногда этот процесс замедляется, иногда ускоряется, но никогда не прекращается. Постоянно возникающие новые окказиональные единицы нуждаются в разностороннем описании. </w:t>
      </w:r>
      <w:proofErr w:type="gramStart"/>
      <w:r w:rsidRPr="00295285">
        <w:rPr>
          <w:color w:val="181818"/>
        </w:rPr>
        <w:t>Данная тема относится к разряду всегда открытых для дальнейших  исследований.</w:t>
      </w:r>
      <w:proofErr w:type="gramEnd"/>
    </w:p>
    <w:p w:rsidR="00283D91" w:rsidRPr="00295285" w:rsidRDefault="00283D91" w:rsidP="00283D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285">
        <w:rPr>
          <w:rFonts w:ascii="Times New Roman" w:hAnsi="Times New Roman" w:cs="Times New Roman"/>
          <w:sz w:val="24"/>
          <w:szCs w:val="24"/>
        </w:rPr>
        <w:t xml:space="preserve">     Для общения в реальном времени Интернет предоставляет современному человеку неограниченные возможности, так как это самый массовый и оперативный источник информации и коммуникации. В результате появился  особый язык - язык интернет виртуального общения. Конечно, одно из ведущих мест в этом особом языке занимает окказиональное словообразование, порожденное стремлением </w:t>
      </w:r>
      <w:proofErr w:type="gramStart"/>
      <w:r w:rsidRPr="00295285">
        <w:rPr>
          <w:rFonts w:ascii="Times New Roman" w:hAnsi="Times New Roman" w:cs="Times New Roman"/>
          <w:sz w:val="24"/>
          <w:szCs w:val="24"/>
        </w:rPr>
        <w:t>интернет-сообществ</w:t>
      </w:r>
      <w:proofErr w:type="gramEnd"/>
      <w:r w:rsidRPr="00295285">
        <w:rPr>
          <w:rFonts w:ascii="Times New Roman" w:hAnsi="Times New Roman" w:cs="Times New Roman"/>
          <w:sz w:val="24"/>
          <w:szCs w:val="24"/>
        </w:rPr>
        <w:t xml:space="preserve"> уйти от обыденного языка, выражать свои мысли свежими, не приевшимися образными словами и оборотами. Очень активно образование окказиональных существительных со значением лица: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игроман</w:t>
      </w:r>
      <w:proofErr w:type="spellEnd"/>
      <w:r w:rsidRPr="0029528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пироман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>, и т.д.. Довольно распространены существительные-</w:t>
      </w:r>
      <w:proofErr w:type="spellStart"/>
      <w:r w:rsidRPr="00295285">
        <w:rPr>
          <w:rFonts w:ascii="Times New Roman" w:hAnsi="Times New Roman" w:cs="Times New Roman"/>
          <w:sz w:val="24"/>
          <w:szCs w:val="24"/>
        </w:rPr>
        <w:t>универбаты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 с суффиксом </w:t>
      </w:r>
      <w:proofErr w:type="gramStart"/>
      <w:r w:rsidRPr="00295285">
        <w:rPr>
          <w:rFonts w:ascii="Times New Roman" w:hAnsi="Times New Roman" w:cs="Times New Roman"/>
          <w:i/>
          <w:sz w:val="24"/>
          <w:szCs w:val="24"/>
        </w:rPr>
        <w:t>-к</w:t>
      </w:r>
      <w:proofErr w:type="gramEnd"/>
      <w:r w:rsidRPr="00295285">
        <w:rPr>
          <w:rFonts w:ascii="Times New Roman" w:hAnsi="Times New Roman" w:cs="Times New Roman"/>
          <w:sz w:val="24"/>
          <w:szCs w:val="24"/>
        </w:rPr>
        <w:t xml:space="preserve">, :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учредиловка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 (учредительное собрание),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первичка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 (первичное жилье),</w:t>
      </w:r>
      <w:r w:rsidRPr="0029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вторичка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 (вторичное жилье человека),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ювелирка</w:t>
      </w:r>
      <w:proofErr w:type="spellEnd"/>
      <w:r w:rsidRPr="00295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85">
        <w:rPr>
          <w:rFonts w:ascii="Times New Roman" w:hAnsi="Times New Roman" w:cs="Times New Roman"/>
          <w:sz w:val="24"/>
          <w:szCs w:val="24"/>
        </w:rPr>
        <w:t xml:space="preserve">и т.д. Значительное    место занимают окказиональные новообразования тематической группы «компьютерные термины». Здесь довольно часты случаи образования нового слова способом фонетической мимикрии, когда используется созвучность семантически несхожих общеупотребительных слов и английских компьютерных терминов: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лайкни</w:t>
      </w:r>
      <w:proofErr w:type="spellEnd"/>
      <w:r w:rsidRPr="00295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85">
        <w:rPr>
          <w:rFonts w:ascii="Times New Roman" w:hAnsi="Times New Roman" w:cs="Times New Roman"/>
          <w:sz w:val="24"/>
          <w:szCs w:val="24"/>
        </w:rPr>
        <w:t xml:space="preserve">– отметить,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забанить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 – заблокировать,  </w:t>
      </w:r>
      <w:r w:rsidRPr="00295285">
        <w:rPr>
          <w:rFonts w:ascii="Times New Roman" w:hAnsi="Times New Roman" w:cs="Times New Roman"/>
          <w:i/>
          <w:sz w:val="24"/>
          <w:szCs w:val="24"/>
        </w:rPr>
        <w:t>блины</w:t>
      </w:r>
      <w:r w:rsidRPr="00295285">
        <w:rPr>
          <w:rFonts w:ascii="Times New Roman" w:hAnsi="Times New Roman" w:cs="Times New Roman"/>
          <w:sz w:val="24"/>
          <w:szCs w:val="24"/>
        </w:rPr>
        <w:t xml:space="preserve"> – диски, 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троллить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 – издеваться и др. Окказиональное словообразование характерно и для молодежного сленга. Современный сленг пополняется очень быстро за счет неологизмов и окказионализмов. Многие из них быстро становятся достоянием не только молодежи, но и остальных (возрастных) групп пользователей </w:t>
      </w:r>
      <w:proofErr w:type="spellStart"/>
      <w:r w:rsidRPr="00295285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курсач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 – курсовая работа, </w:t>
      </w:r>
      <w:r w:rsidRPr="00295285">
        <w:rPr>
          <w:rFonts w:ascii="Times New Roman" w:hAnsi="Times New Roman" w:cs="Times New Roman"/>
          <w:i/>
          <w:sz w:val="24"/>
          <w:szCs w:val="24"/>
        </w:rPr>
        <w:t xml:space="preserve">хвосты </w:t>
      </w:r>
      <w:r w:rsidRPr="00295285">
        <w:rPr>
          <w:rFonts w:ascii="Times New Roman" w:hAnsi="Times New Roman" w:cs="Times New Roman"/>
          <w:sz w:val="24"/>
          <w:szCs w:val="24"/>
        </w:rPr>
        <w:t xml:space="preserve">– невыполненные вовремя задания, </w:t>
      </w:r>
      <w:r w:rsidRPr="00295285">
        <w:rPr>
          <w:rFonts w:ascii="Times New Roman" w:hAnsi="Times New Roman" w:cs="Times New Roman"/>
          <w:i/>
          <w:sz w:val="24"/>
          <w:szCs w:val="24"/>
        </w:rPr>
        <w:t xml:space="preserve">авторитет </w:t>
      </w:r>
      <w:r w:rsidRPr="00295285">
        <w:rPr>
          <w:rFonts w:ascii="Times New Roman" w:hAnsi="Times New Roman" w:cs="Times New Roman"/>
          <w:sz w:val="24"/>
          <w:szCs w:val="24"/>
        </w:rPr>
        <w:t xml:space="preserve">– старший,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тащер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 – лидер,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рофлит</w:t>
      </w:r>
      <w:proofErr w:type="gramStart"/>
      <w:r w:rsidRPr="00295285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95285">
        <w:rPr>
          <w:rFonts w:ascii="Times New Roman" w:hAnsi="Times New Roman" w:cs="Times New Roman"/>
          <w:sz w:val="24"/>
          <w:szCs w:val="24"/>
        </w:rPr>
        <w:t xml:space="preserve"> шутить, </w:t>
      </w:r>
      <w:r w:rsidRPr="00295285">
        <w:rPr>
          <w:rFonts w:ascii="Times New Roman" w:hAnsi="Times New Roman" w:cs="Times New Roman"/>
          <w:i/>
          <w:sz w:val="24"/>
          <w:szCs w:val="24"/>
        </w:rPr>
        <w:t>сушняк</w:t>
      </w:r>
      <w:r w:rsidRPr="00295285">
        <w:rPr>
          <w:rFonts w:ascii="Times New Roman" w:hAnsi="Times New Roman" w:cs="Times New Roman"/>
          <w:sz w:val="24"/>
          <w:szCs w:val="24"/>
        </w:rPr>
        <w:t xml:space="preserve">- жажда, </w:t>
      </w:r>
      <w:r w:rsidRPr="00295285">
        <w:rPr>
          <w:rFonts w:ascii="Times New Roman" w:hAnsi="Times New Roman" w:cs="Times New Roman"/>
          <w:i/>
          <w:sz w:val="24"/>
          <w:szCs w:val="24"/>
        </w:rPr>
        <w:t>черт</w:t>
      </w:r>
      <w:r w:rsidRPr="00295285">
        <w:rPr>
          <w:rFonts w:ascii="Times New Roman" w:hAnsi="Times New Roman" w:cs="Times New Roman"/>
          <w:sz w:val="24"/>
          <w:szCs w:val="24"/>
        </w:rPr>
        <w:t xml:space="preserve"> – неприятная личность, </w:t>
      </w:r>
      <w:r w:rsidRPr="00295285">
        <w:rPr>
          <w:rFonts w:ascii="Times New Roman" w:hAnsi="Times New Roman" w:cs="Times New Roman"/>
          <w:i/>
          <w:sz w:val="24"/>
          <w:szCs w:val="24"/>
        </w:rPr>
        <w:t>косяк</w:t>
      </w:r>
      <w:r w:rsidRPr="00295285">
        <w:rPr>
          <w:rFonts w:ascii="Times New Roman" w:hAnsi="Times New Roman" w:cs="Times New Roman"/>
          <w:sz w:val="24"/>
          <w:szCs w:val="24"/>
        </w:rPr>
        <w:t xml:space="preserve"> – проступок и пр. Образование новых слов происходит в соответствии с продуктивными моделями словообразования. Часто используется способ сокращения слов: </w:t>
      </w:r>
      <w:r w:rsidRPr="00295285">
        <w:rPr>
          <w:rFonts w:ascii="Times New Roman" w:hAnsi="Times New Roman" w:cs="Times New Roman"/>
          <w:i/>
          <w:sz w:val="24"/>
          <w:szCs w:val="24"/>
        </w:rPr>
        <w:t>чел</w:t>
      </w:r>
      <w:r w:rsidRPr="00295285">
        <w:rPr>
          <w:rFonts w:ascii="Times New Roman" w:hAnsi="Times New Roman" w:cs="Times New Roman"/>
          <w:sz w:val="24"/>
          <w:szCs w:val="24"/>
        </w:rPr>
        <w:t xml:space="preserve">, </w:t>
      </w:r>
      <w:r w:rsidRPr="00295285">
        <w:rPr>
          <w:rFonts w:ascii="Times New Roman" w:hAnsi="Times New Roman" w:cs="Times New Roman"/>
          <w:i/>
          <w:sz w:val="24"/>
          <w:szCs w:val="24"/>
        </w:rPr>
        <w:t>хор</w:t>
      </w:r>
      <w:r w:rsidRPr="00295285">
        <w:rPr>
          <w:rFonts w:ascii="Times New Roman" w:hAnsi="Times New Roman" w:cs="Times New Roman"/>
          <w:sz w:val="24"/>
          <w:szCs w:val="24"/>
        </w:rPr>
        <w:t xml:space="preserve">, </w:t>
      </w:r>
      <w:r w:rsidRPr="00295285">
        <w:rPr>
          <w:rFonts w:ascii="Times New Roman" w:hAnsi="Times New Roman" w:cs="Times New Roman"/>
          <w:i/>
          <w:sz w:val="24"/>
          <w:szCs w:val="24"/>
        </w:rPr>
        <w:t>винт</w:t>
      </w:r>
      <w:r w:rsidRPr="00295285">
        <w:rPr>
          <w:rFonts w:ascii="Times New Roman" w:hAnsi="Times New Roman" w:cs="Times New Roman"/>
          <w:sz w:val="24"/>
          <w:szCs w:val="24"/>
        </w:rPr>
        <w:t xml:space="preserve">, </w:t>
      </w:r>
      <w:r w:rsidRPr="00295285">
        <w:rPr>
          <w:rFonts w:ascii="Times New Roman" w:hAnsi="Times New Roman" w:cs="Times New Roman"/>
          <w:i/>
          <w:sz w:val="24"/>
          <w:szCs w:val="24"/>
        </w:rPr>
        <w:t>комп</w:t>
      </w:r>
      <w:r w:rsidRPr="00295285">
        <w:rPr>
          <w:rFonts w:ascii="Times New Roman" w:hAnsi="Times New Roman" w:cs="Times New Roman"/>
          <w:sz w:val="24"/>
          <w:szCs w:val="24"/>
        </w:rPr>
        <w:t>,</w:t>
      </w:r>
      <w:r w:rsidRPr="0029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гос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лаба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бассик</w:t>
      </w:r>
      <w:proofErr w:type="spellEnd"/>
      <w:r w:rsidRPr="00295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285">
        <w:rPr>
          <w:rFonts w:ascii="Times New Roman" w:hAnsi="Times New Roman" w:cs="Times New Roman"/>
          <w:sz w:val="24"/>
          <w:szCs w:val="24"/>
        </w:rPr>
        <w:t xml:space="preserve">(бассейн), </w:t>
      </w:r>
      <w:proofErr w:type="spellStart"/>
      <w:r w:rsidRPr="00295285">
        <w:rPr>
          <w:rFonts w:ascii="Times New Roman" w:hAnsi="Times New Roman" w:cs="Times New Roman"/>
          <w:i/>
          <w:sz w:val="24"/>
          <w:szCs w:val="24"/>
        </w:rPr>
        <w:t>туса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95285">
        <w:rPr>
          <w:rFonts w:ascii="Times New Roman" w:hAnsi="Times New Roman" w:cs="Times New Roman"/>
          <w:sz w:val="24"/>
          <w:szCs w:val="24"/>
        </w:rPr>
        <w:t>тусовка</w:t>
      </w:r>
      <w:proofErr w:type="gramEnd"/>
      <w:r w:rsidRPr="00295285">
        <w:rPr>
          <w:rFonts w:ascii="Times New Roman" w:hAnsi="Times New Roman" w:cs="Times New Roman"/>
          <w:sz w:val="24"/>
          <w:szCs w:val="24"/>
        </w:rPr>
        <w:t xml:space="preserve">) и многие другие. Таким образом, в виртуальной коммуникации окказиональное словообразование очень активно, и оно, без сомнения, делает речь участников </w:t>
      </w:r>
      <w:proofErr w:type="gramStart"/>
      <w:r w:rsidRPr="00295285">
        <w:rPr>
          <w:rFonts w:ascii="Times New Roman" w:hAnsi="Times New Roman" w:cs="Times New Roman"/>
          <w:sz w:val="24"/>
          <w:szCs w:val="24"/>
        </w:rPr>
        <w:t>интернет-общения</w:t>
      </w:r>
      <w:proofErr w:type="gramEnd"/>
      <w:r w:rsidRPr="00295285">
        <w:rPr>
          <w:rFonts w:ascii="Times New Roman" w:hAnsi="Times New Roman" w:cs="Times New Roman"/>
          <w:sz w:val="24"/>
          <w:szCs w:val="24"/>
        </w:rPr>
        <w:t xml:space="preserve"> уникальной, неповторимой, своеобразной. </w:t>
      </w:r>
    </w:p>
    <w:p w:rsidR="00283D91" w:rsidRPr="00295285" w:rsidRDefault="00283D91" w:rsidP="00283D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295285">
        <w:rPr>
          <w:rFonts w:ascii="Times New Roman" w:hAnsi="Times New Roman" w:cs="Times New Roman"/>
          <w:color w:val="000000" w:themeColor="text1"/>
          <w:sz w:val="24"/>
          <w:szCs w:val="24"/>
        </w:rPr>
        <w:t>В работе дается лишь ориентировочный анализ употребления окказионализмов с точки зрения исследования механизмов  воздействия.   Проанализировав работы и выбранные примеры, можно сделать вывод, что окказиональные слова используются в текстах в основном с целью «побуждения адресата к совершению реальных, предметных, вербальных, ментальных и других действий»</w:t>
      </w:r>
    </w:p>
    <w:p w:rsidR="00283D91" w:rsidRPr="00295285" w:rsidRDefault="00283D91" w:rsidP="00283D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95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Стремительное обновление  форм    лексической системы современного русского языка последних лет отображает процессы, которые происходят в обществе и на просторах интернета. Люди ищут средства реализации своих коммуникативных </w:t>
      </w:r>
      <w:r w:rsidRPr="002952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потребностей, но не находят их в узусе. </w:t>
      </w:r>
      <w:r w:rsidRPr="00295285">
        <w:rPr>
          <w:rFonts w:ascii="Times New Roman" w:hAnsi="Times New Roman" w:cs="Times New Roman"/>
          <w:sz w:val="24"/>
          <w:szCs w:val="24"/>
        </w:rPr>
        <w:t>Окказионализмы являются реакцией на преобразования в важных для человека сферах: человек, социум, политика, культура, спорт, телевидение,  болезни, которые непосредственно отображаются в языке.</w:t>
      </w:r>
    </w:p>
    <w:p w:rsidR="00283D91" w:rsidRPr="00295285" w:rsidRDefault="00283D91" w:rsidP="00283D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85">
        <w:rPr>
          <w:rFonts w:ascii="Times New Roman" w:hAnsi="Times New Roman" w:cs="Times New Roman"/>
          <w:sz w:val="24"/>
          <w:szCs w:val="24"/>
        </w:rPr>
        <w:t xml:space="preserve">Ж.Х. </w:t>
      </w:r>
      <w:proofErr w:type="spellStart"/>
      <w:r w:rsidRPr="00295285">
        <w:rPr>
          <w:rFonts w:ascii="Times New Roman" w:hAnsi="Times New Roman" w:cs="Times New Roman"/>
          <w:sz w:val="24"/>
          <w:szCs w:val="24"/>
        </w:rPr>
        <w:t>Салханова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., Ж.К. </w:t>
      </w:r>
      <w:proofErr w:type="spellStart"/>
      <w:r w:rsidRPr="00295285">
        <w:rPr>
          <w:rFonts w:ascii="Times New Roman" w:hAnsi="Times New Roman" w:cs="Times New Roman"/>
          <w:sz w:val="24"/>
          <w:szCs w:val="24"/>
        </w:rPr>
        <w:t>Киынова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, А.Е. </w:t>
      </w:r>
      <w:proofErr w:type="spellStart"/>
      <w:r w:rsidRPr="00295285">
        <w:rPr>
          <w:rFonts w:ascii="Times New Roman" w:hAnsi="Times New Roman" w:cs="Times New Roman"/>
          <w:sz w:val="24"/>
          <w:szCs w:val="24"/>
        </w:rPr>
        <w:t>Бектурова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>. Русский язык и литература. Алматы «</w:t>
      </w:r>
      <w:proofErr w:type="spellStart"/>
      <w:r w:rsidRPr="0029528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» 2019 г. </w:t>
      </w:r>
    </w:p>
    <w:p w:rsidR="00283D91" w:rsidRPr="00295285" w:rsidRDefault="00283D91" w:rsidP="00283D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295285">
        <w:rPr>
          <w:color w:val="000000"/>
          <w:shd w:val="clear" w:color="auto" w:fill="FFFFFF"/>
        </w:rPr>
        <w:t>Лыков А.Г. Окказионализм и языковая норма // Грамматика и</w:t>
      </w:r>
      <w:r w:rsidRPr="00295285">
        <w:rPr>
          <w:color w:val="000000"/>
        </w:rPr>
        <w:br/>
      </w:r>
      <w:r w:rsidRPr="00295285">
        <w:rPr>
          <w:color w:val="000000"/>
          <w:shd w:val="clear" w:color="auto" w:fill="FFFFFF"/>
        </w:rPr>
        <w:t>норма. М., 1977.</w:t>
      </w:r>
    </w:p>
    <w:p w:rsidR="00283D91" w:rsidRPr="00295285" w:rsidRDefault="00283D91" w:rsidP="00283D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285">
        <w:rPr>
          <w:rFonts w:ascii="Times New Roman" w:hAnsi="Times New Roman" w:cs="Times New Roman"/>
          <w:sz w:val="24"/>
          <w:szCs w:val="24"/>
        </w:rPr>
        <w:t>Намитокова</w:t>
      </w:r>
      <w:proofErr w:type="spellEnd"/>
      <w:r w:rsidRPr="00295285">
        <w:rPr>
          <w:rFonts w:ascii="Times New Roman" w:hAnsi="Times New Roman" w:cs="Times New Roman"/>
          <w:sz w:val="24"/>
          <w:szCs w:val="24"/>
        </w:rPr>
        <w:t xml:space="preserve"> Р.Ю. Авторские неологизмы: Словообразовательный аспект. - Ростов-на-Дону: Изд-во Ростовского университета, 1986.</w:t>
      </w:r>
    </w:p>
    <w:p w:rsidR="00283D91" w:rsidRPr="00295285" w:rsidRDefault="00283D91" w:rsidP="00283D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28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95285">
          <w:rPr>
            <w:rStyle w:val="a5"/>
            <w:rFonts w:ascii="Times New Roman" w:hAnsi="Times New Roman" w:cs="Times New Roman"/>
            <w:sz w:val="24"/>
            <w:szCs w:val="24"/>
          </w:rPr>
          <w:t>http://chspu.ru/upload/docs/vkr-mulaeva-m-t-pdf5938acb3355521496886451.pdf</w:t>
        </w:r>
      </w:hyperlink>
    </w:p>
    <w:p w:rsidR="00283D91" w:rsidRPr="00295285" w:rsidRDefault="00083B53" w:rsidP="00283D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83D91" w:rsidRPr="00295285">
          <w:rPr>
            <w:rStyle w:val="a5"/>
            <w:rFonts w:ascii="Times New Roman" w:hAnsi="Times New Roman" w:cs="Times New Roman"/>
            <w:sz w:val="24"/>
            <w:szCs w:val="24"/>
          </w:rPr>
          <w:t>https://studbooks.net/733112/zhurnalistika/vvedenie</w:t>
        </w:r>
      </w:hyperlink>
    </w:p>
    <w:p w:rsidR="00283D91" w:rsidRPr="00295285" w:rsidRDefault="00083B53" w:rsidP="00283D9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83D91" w:rsidRPr="00295285">
          <w:rPr>
            <w:rStyle w:val="a5"/>
            <w:rFonts w:ascii="Times New Roman" w:hAnsi="Times New Roman" w:cs="Times New Roman"/>
            <w:sz w:val="24"/>
            <w:szCs w:val="24"/>
          </w:rPr>
          <w:t>https://www.bibliofond.ru/view.aspx?id=669926</w:t>
        </w:r>
      </w:hyperlink>
    </w:p>
    <w:p w:rsidR="00283D91" w:rsidRDefault="00283D91" w:rsidP="00283D91"/>
    <w:p w:rsidR="00283D91" w:rsidRDefault="00283D91" w:rsidP="00283D91"/>
    <w:p w:rsidR="00E35FD9" w:rsidRDefault="00E35FD9"/>
    <w:sectPr w:rsidR="00E35FD9" w:rsidSect="0029528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AE9"/>
    <w:multiLevelType w:val="hybridMultilevel"/>
    <w:tmpl w:val="36ACB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91"/>
    <w:rsid w:val="00002A08"/>
    <w:rsid w:val="00012182"/>
    <w:rsid w:val="00013C94"/>
    <w:rsid w:val="000251D7"/>
    <w:rsid w:val="00026875"/>
    <w:rsid w:val="0003576F"/>
    <w:rsid w:val="00040745"/>
    <w:rsid w:val="000462D7"/>
    <w:rsid w:val="00053BF9"/>
    <w:rsid w:val="0005461F"/>
    <w:rsid w:val="0005764C"/>
    <w:rsid w:val="00083B53"/>
    <w:rsid w:val="00095773"/>
    <w:rsid w:val="00096305"/>
    <w:rsid w:val="000B72C1"/>
    <w:rsid w:val="000C41A2"/>
    <w:rsid w:val="000C66D3"/>
    <w:rsid w:val="000E021F"/>
    <w:rsid w:val="000E084D"/>
    <w:rsid w:val="000F63CF"/>
    <w:rsid w:val="00122AB1"/>
    <w:rsid w:val="00151E9F"/>
    <w:rsid w:val="0015774B"/>
    <w:rsid w:val="00167F31"/>
    <w:rsid w:val="001846BD"/>
    <w:rsid w:val="0019449C"/>
    <w:rsid w:val="00195E20"/>
    <w:rsid w:val="001972B3"/>
    <w:rsid w:val="001A692B"/>
    <w:rsid w:val="001D1EB1"/>
    <w:rsid w:val="001D65D0"/>
    <w:rsid w:val="001E0F2A"/>
    <w:rsid w:val="001F1217"/>
    <w:rsid w:val="002033D9"/>
    <w:rsid w:val="002101A8"/>
    <w:rsid w:val="00221E0B"/>
    <w:rsid w:val="00235740"/>
    <w:rsid w:val="00241138"/>
    <w:rsid w:val="002416DB"/>
    <w:rsid w:val="00270267"/>
    <w:rsid w:val="0028088C"/>
    <w:rsid w:val="00283D91"/>
    <w:rsid w:val="00283FDC"/>
    <w:rsid w:val="00285A22"/>
    <w:rsid w:val="002961B6"/>
    <w:rsid w:val="002A0186"/>
    <w:rsid w:val="002C0AB1"/>
    <w:rsid w:val="002C2E07"/>
    <w:rsid w:val="002C4B72"/>
    <w:rsid w:val="002C7329"/>
    <w:rsid w:val="002D2555"/>
    <w:rsid w:val="002E7039"/>
    <w:rsid w:val="002F5C3E"/>
    <w:rsid w:val="002F78F3"/>
    <w:rsid w:val="00312E19"/>
    <w:rsid w:val="00315394"/>
    <w:rsid w:val="00316F04"/>
    <w:rsid w:val="00322AF1"/>
    <w:rsid w:val="0036168F"/>
    <w:rsid w:val="00365AF3"/>
    <w:rsid w:val="00374B5E"/>
    <w:rsid w:val="003753D8"/>
    <w:rsid w:val="003A5ADB"/>
    <w:rsid w:val="003A661A"/>
    <w:rsid w:val="003A6E1C"/>
    <w:rsid w:val="003B50BB"/>
    <w:rsid w:val="003C279A"/>
    <w:rsid w:val="003C68E3"/>
    <w:rsid w:val="003D1A9E"/>
    <w:rsid w:val="003D61D8"/>
    <w:rsid w:val="003E35E8"/>
    <w:rsid w:val="003F4920"/>
    <w:rsid w:val="003F7060"/>
    <w:rsid w:val="00413E0F"/>
    <w:rsid w:val="00413F52"/>
    <w:rsid w:val="004150F5"/>
    <w:rsid w:val="00417E86"/>
    <w:rsid w:val="00455C00"/>
    <w:rsid w:val="00460579"/>
    <w:rsid w:val="00462433"/>
    <w:rsid w:val="00475AEB"/>
    <w:rsid w:val="00493875"/>
    <w:rsid w:val="004B333B"/>
    <w:rsid w:val="004B7B6F"/>
    <w:rsid w:val="004C235E"/>
    <w:rsid w:val="004F187E"/>
    <w:rsid w:val="005007D7"/>
    <w:rsid w:val="005021AB"/>
    <w:rsid w:val="00502FD3"/>
    <w:rsid w:val="00506BF3"/>
    <w:rsid w:val="00507290"/>
    <w:rsid w:val="0051085B"/>
    <w:rsid w:val="0051266B"/>
    <w:rsid w:val="005313CC"/>
    <w:rsid w:val="005317EE"/>
    <w:rsid w:val="005357A2"/>
    <w:rsid w:val="00536837"/>
    <w:rsid w:val="005455B7"/>
    <w:rsid w:val="00550AB5"/>
    <w:rsid w:val="005604A3"/>
    <w:rsid w:val="00571C6E"/>
    <w:rsid w:val="00580CBA"/>
    <w:rsid w:val="005A0682"/>
    <w:rsid w:val="005A5598"/>
    <w:rsid w:val="005A62E2"/>
    <w:rsid w:val="005B55A4"/>
    <w:rsid w:val="005C4718"/>
    <w:rsid w:val="005D44ED"/>
    <w:rsid w:val="005E709A"/>
    <w:rsid w:val="005F1E91"/>
    <w:rsid w:val="005F76FF"/>
    <w:rsid w:val="006024DB"/>
    <w:rsid w:val="00613403"/>
    <w:rsid w:val="00615372"/>
    <w:rsid w:val="00617EFF"/>
    <w:rsid w:val="00645C9D"/>
    <w:rsid w:val="00665117"/>
    <w:rsid w:val="006703CB"/>
    <w:rsid w:val="0067413A"/>
    <w:rsid w:val="00683D10"/>
    <w:rsid w:val="00686F12"/>
    <w:rsid w:val="006A6D11"/>
    <w:rsid w:val="006C01D9"/>
    <w:rsid w:val="006C70A3"/>
    <w:rsid w:val="006F1A1F"/>
    <w:rsid w:val="00703887"/>
    <w:rsid w:val="00706D1E"/>
    <w:rsid w:val="00736D3A"/>
    <w:rsid w:val="00764D5C"/>
    <w:rsid w:val="00767239"/>
    <w:rsid w:val="007774E2"/>
    <w:rsid w:val="00796D40"/>
    <w:rsid w:val="007978A1"/>
    <w:rsid w:val="007B1B38"/>
    <w:rsid w:val="007B3A51"/>
    <w:rsid w:val="007C01D9"/>
    <w:rsid w:val="007D3A2C"/>
    <w:rsid w:val="007D47B0"/>
    <w:rsid w:val="008055C8"/>
    <w:rsid w:val="00805BDF"/>
    <w:rsid w:val="008069A0"/>
    <w:rsid w:val="0083468D"/>
    <w:rsid w:val="00840A06"/>
    <w:rsid w:val="008459D9"/>
    <w:rsid w:val="00845A22"/>
    <w:rsid w:val="00847DE1"/>
    <w:rsid w:val="008657ED"/>
    <w:rsid w:val="0087077F"/>
    <w:rsid w:val="008819FC"/>
    <w:rsid w:val="00883244"/>
    <w:rsid w:val="00885FAD"/>
    <w:rsid w:val="008909D3"/>
    <w:rsid w:val="008B0FBF"/>
    <w:rsid w:val="008E1AB1"/>
    <w:rsid w:val="008E47A9"/>
    <w:rsid w:val="008F1A2A"/>
    <w:rsid w:val="008F59B4"/>
    <w:rsid w:val="00912689"/>
    <w:rsid w:val="00977794"/>
    <w:rsid w:val="009A70FC"/>
    <w:rsid w:val="009E2FCE"/>
    <w:rsid w:val="009F5074"/>
    <w:rsid w:val="009F7246"/>
    <w:rsid w:val="00A26BA4"/>
    <w:rsid w:val="00A30DE7"/>
    <w:rsid w:val="00A51B13"/>
    <w:rsid w:val="00A73C34"/>
    <w:rsid w:val="00A815C6"/>
    <w:rsid w:val="00AA30B1"/>
    <w:rsid w:val="00AA44B1"/>
    <w:rsid w:val="00AB1A06"/>
    <w:rsid w:val="00AD09FE"/>
    <w:rsid w:val="00AD4E5A"/>
    <w:rsid w:val="00AE1DDD"/>
    <w:rsid w:val="00AE2BBA"/>
    <w:rsid w:val="00AF141A"/>
    <w:rsid w:val="00AF4F50"/>
    <w:rsid w:val="00B04E39"/>
    <w:rsid w:val="00B05267"/>
    <w:rsid w:val="00B1537E"/>
    <w:rsid w:val="00B2695D"/>
    <w:rsid w:val="00B2751D"/>
    <w:rsid w:val="00B406B7"/>
    <w:rsid w:val="00B414E5"/>
    <w:rsid w:val="00B418F0"/>
    <w:rsid w:val="00B41D3C"/>
    <w:rsid w:val="00B438E0"/>
    <w:rsid w:val="00B43EED"/>
    <w:rsid w:val="00B62BF2"/>
    <w:rsid w:val="00B64141"/>
    <w:rsid w:val="00B7350C"/>
    <w:rsid w:val="00B95F91"/>
    <w:rsid w:val="00BA32FD"/>
    <w:rsid w:val="00BC080B"/>
    <w:rsid w:val="00BD1B58"/>
    <w:rsid w:val="00BE2B62"/>
    <w:rsid w:val="00BE4243"/>
    <w:rsid w:val="00BF69EA"/>
    <w:rsid w:val="00C02E0F"/>
    <w:rsid w:val="00C03ACE"/>
    <w:rsid w:val="00C426E4"/>
    <w:rsid w:val="00C53CFB"/>
    <w:rsid w:val="00C70C14"/>
    <w:rsid w:val="00C81018"/>
    <w:rsid w:val="00C819E9"/>
    <w:rsid w:val="00C85CF0"/>
    <w:rsid w:val="00C930EB"/>
    <w:rsid w:val="00CA6146"/>
    <w:rsid w:val="00CB06C4"/>
    <w:rsid w:val="00CB2E93"/>
    <w:rsid w:val="00CD6692"/>
    <w:rsid w:val="00CE2455"/>
    <w:rsid w:val="00CE3DF4"/>
    <w:rsid w:val="00CF07AB"/>
    <w:rsid w:val="00CF7637"/>
    <w:rsid w:val="00D057E3"/>
    <w:rsid w:val="00D0608D"/>
    <w:rsid w:val="00D062C2"/>
    <w:rsid w:val="00D06A4C"/>
    <w:rsid w:val="00D07FBD"/>
    <w:rsid w:val="00D1375A"/>
    <w:rsid w:val="00D45BAA"/>
    <w:rsid w:val="00D62519"/>
    <w:rsid w:val="00D81171"/>
    <w:rsid w:val="00DC7F48"/>
    <w:rsid w:val="00DD539D"/>
    <w:rsid w:val="00DE0504"/>
    <w:rsid w:val="00DF2423"/>
    <w:rsid w:val="00DF4934"/>
    <w:rsid w:val="00E04CD6"/>
    <w:rsid w:val="00E16276"/>
    <w:rsid w:val="00E231B3"/>
    <w:rsid w:val="00E242F3"/>
    <w:rsid w:val="00E335C3"/>
    <w:rsid w:val="00E35FD9"/>
    <w:rsid w:val="00E45B1E"/>
    <w:rsid w:val="00E57FD8"/>
    <w:rsid w:val="00E6018F"/>
    <w:rsid w:val="00E72E12"/>
    <w:rsid w:val="00E7356E"/>
    <w:rsid w:val="00E856DB"/>
    <w:rsid w:val="00E9554A"/>
    <w:rsid w:val="00EA23BB"/>
    <w:rsid w:val="00EA42A4"/>
    <w:rsid w:val="00EB22E8"/>
    <w:rsid w:val="00EB3D17"/>
    <w:rsid w:val="00EC1DA5"/>
    <w:rsid w:val="00ED3D32"/>
    <w:rsid w:val="00EE10C7"/>
    <w:rsid w:val="00F445E1"/>
    <w:rsid w:val="00F5001D"/>
    <w:rsid w:val="00F56867"/>
    <w:rsid w:val="00F6532E"/>
    <w:rsid w:val="00F833F3"/>
    <w:rsid w:val="00F97415"/>
    <w:rsid w:val="00FA1EAF"/>
    <w:rsid w:val="00FB7537"/>
    <w:rsid w:val="00FE1713"/>
    <w:rsid w:val="00FE3056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3D9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83D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3D9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3D9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83D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3D9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fond.ru/view.aspx?id=6699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books.net/733112/zhurnalistika/vved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spu.ru/upload/docs/vkr-mulaeva-m-t-pdf5938acb335552149688645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2024-11-21T03:27:00Z</dcterms:created>
  <dcterms:modified xsi:type="dcterms:W3CDTF">2024-11-21T03:27:00Z</dcterms:modified>
</cp:coreProperties>
</file>