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FC2" w:rsidRPr="00DD2184" w:rsidRDefault="00204E27" w:rsidP="00DD2184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D2184">
        <w:rPr>
          <w:rFonts w:ascii="Times New Roman" w:hAnsi="Times New Roman" w:cs="Times New Roman"/>
          <w:sz w:val="24"/>
          <w:szCs w:val="24"/>
        </w:rPr>
        <w:t>Базаркин</w:t>
      </w:r>
      <w:r w:rsidR="0096670A" w:rsidRPr="00DD2184">
        <w:rPr>
          <w:rFonts w:ascii="Times New Roman" w:hAnsi="Times New Roman" w:cs="Times New Roman"/>
          <w:sz w:val="24"/>
          <w:szCs w:val="24"/>
        </w:rPr>
        <w:t xml:space="preserve"> </w:t>
      </w:r>
      <w:r w:rsidRPr="00DD2184">
        <w:rPr>
          <w:rFonts w:ascii="Times New Roman" w:hAnsi="Times New Roman" w:cs="Times New Roman"/>
          <w:sz w:val="24"/>
          <w:szCs w:val="24"/>
        </w:rPr>
        <w:t>В. С</w:t>
      </w:r>
      <w:r w:rsidR="0096670A" w:rsidRPr="00DD2184">
        <w:rPr>
          <w:rFonts w:ascii="Times New Roman" w:hAnsi="Times New Roman" w:cs="Times New Roman"/>
          <w:sz w:val="24"/>
          <w:szCs w:val="24"/>
        </w:rPr>
        <w:t>.,</w:t>
      </w:r>
    </w:p>
    <w:p w:rsidR="00D21653" w:rsidRPr="00DD2184" w:rsidRDefault="00204E27" w:rsidP="00DD2184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D2184">
        <w:rPr>
          <w:rFonts w:ascii="Times New Roman" w:hAnsi="Times New Roman" w:cs="Times New Roman"/>
          <w:sz w:val="24"/>
          <w:szCs w:val="24"/>
        </w:rPr>
        <w:t>педагог дополнительного образования</w:t>
      </w:r>
      <w:r w:rsidR="0096670A" w:rsidRPr="00DD2184">
        <w:rPr>
          <w:rFonts w:ascii="Times New Roman" w:hAnsi="Times New Roman" w:cs="Times New Roman"/>
          <w:sz w:val="24"/>
          <w:szCs w:val="24"/>
        </w:rPr>
        <w:t>,</w:t>
      </w:r>
      <w:r w:rsidR="00D21653" w:rsidRPr="00DD21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670A" w:rsidRPr="00DD2184" w:rsidRDefault="00204E27" w:rsidP="00DD2184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D2184">
        <w:rPr>
          <w:rFonts w:ascii="Times New Roman" w:hAnsi="Times New Roman" w:cs="Times New Roman"/>
          <w:sz w:val="24"/>
          <w:szCs w:val="24"/>
        </w:rPr>
        <w:t>отделение Александровской ОШ</w:t>
      </w:r>
    </w:p>
    <w:p w:rsidR="00204E27" w:rsidRPr="00DD2184" w:rsidRDefault="00204E27" w:rsidP="00DD2184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D2184">
        <w:rPr>
          <w:rFonts w:ascii="Times New Roman" w:hAnsi="Times New Roman" w:cs="Times New Roman"/>
          <w:sz w:val="24"/>
          <w:szCs w:val="24"/>
        </w:rPr>
        <w:t xml:space="preserve">КГУ «Дом детского творчества» </w:t>
      </w:r>
    </w:p>
    <w:p w:rsidR="00204E27" w:rsidRPr="00DD2184" w:rsidRDefault="00204E27" w:rsidP="00DD2184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D2184">
        <w:rPr>
          <w:rFonts w:ascii="Times New Roman" w:hAnsi="Times New Roman" w:cs="Times New Roman"/>
          <w:sz w:val="24"/>
          <w:szCs w:val="24"/>
        </w:rPr>
        <w:t>отдела образования Костанайского района</w:t>
      </w:r>
    </w:p>
    <w:p w:rsidR="0096670A" w:rsidRPr="00DD2184" w:rsidRDefault="0096670A" w:rsidP="00DD2184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6670A" w:rsidRPr="00BE3307" w:rsidRDefault="00DD2184" w:rsidP="00DD218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307">
        <w:rPr>
          <w:rFonts w:ascii="Times New Roman" w:hAnsi="Times New Roman" w:cs="Times New Roman"/>
          <w:b/>
          <w:sz w:val="24"/>
          <w:szCs w:val="24"/>
        </w:rPr>
        <w:t>КРУЖОК ТЕХНИЧЕСКОГО ТВОРЧЕСТВА КАК ЭФФЕКТИВНОЕ СРЕДСТВО ПОВЫШЕНИЯ УЧЕБНОЙ МОТИВАЦИИ ШКОЛЬНИКОВ.</w:t>
      </w:r>
    </w:p>
    <w:p w:rsidR="00DD2184" w:rsidRPr="00DD2184" w:rsidRDefault="00DD2184" w:rsidP="00DD218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37CC2" w:rsidRDefault="00A37CC2" w:rsidP="00A37CC2">
      <w:pPr>
        <w:spacing w:after="0" w:line="360" w:lineRule="auto"/>
        <w:ind w:firstLine="284"/>
        <w:jc w:val="right"/>
        <w:rPr>
          <w:rFonts w:ascii="Times New Roman" w:hAnsi="Times New Roman" w:cs="Times New Roman"/>
          <w:sz w:val="24"/>
          <w:szCs w:val="28"/>
        </w:rPr>
      </w:pPr>
      <w:r w:rsidRPr="00A37CC2">
        <w:rPr>
          <w:rFonts w:ascii="Times New Roman" w:hAnsi="Times New Roman" w:cs="Times New Roman"/>
          <w:sz w:val="24"/>
          <w:szCs w:val="28"/>
        </w:rPr>
        <w:t xml:space="preserve">«Мотивация гораздо больше, чем способности, </w:t>
      </w:r>
    </w:p>
    <w:p w:rsidR="00204E27" w:rsidRDefault="00A37CC2" w:rsidP="00A37CC2">
      <w:pPr>
        <w:spacing w:after="0" w:line="360" w:lineRule="auto"/>
        <w:ind w:firstLine="284"/>
        <w:jc w:val="right"/>
        <w:rPr>
          <w:rFonts w:ascii="Times New Roman" w:hAnsi="Times New Roman" w:cs="Times New Roman"/>
          <w:sz w:val="24"/>
          <w:szCs w:val="28"/>
        </w:rPr>
      </w:pPr>
      <w:r w:rsidRPr="00A37CC2">
        <w:rPr>
          <w:rFonts w:ascii="Times New Roman" w:hAnsi="Times New Roman" w:cs="Times New Roman"/>
          <w:sz w:val="24"/>
          <w:szCs w:val="28"/>
        </w:rPr>
        <w:t>определяет поведение и действия человека»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A37CC2" w:rsidRPr="00A37CC2" w:rsidRDefault="00A37CC2" w:rsidP="00A37CC2">
      <w:pPr>
        <w:spacing w:after="0" w:line="360" w:lineRule="auto"/>
        <w:ind w:firstLine="284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>Дж. Равен</w:t>
      </w:r>
    </w:p>
    <w:p w:rsidR="00DD2184" w:rsidRPr="00DD2184" w:rsidRDefault="00204E27" w:rsidP="00DD218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D2184">
        <w:rPr>
          <w:rFonts w:ascii="Times New Roman" w:hAnsi="Times New Roman" w:cs="Times New Roman"/>
          <w:sz w:val="24"/>
          <w:szCs w:val="24"/>
        </w:rPr>
        <w:t>Формирование учебной мотивации у учащихся без преувеличения можно назвать одной из центральных проблем современной школы. Ее актуальность обусловлен</w:t>
      </w:r>
      <w:bookmarkStart w:id="0" w:name="_GoBack"/>
      <w:bookmarkEnd w:id="0"/>
      <w:r w:rsidRPr="00DD2184">
        <w:rPr>
          <w:rFonts w:ascii="Times New Roman" w:hAnsi="Times New Roman" w:cs="Times New Roman"/>
          <w:sz w:val="24"/>
          <w:szCs w:val="24"/>
        </w:rPr>
        <w:t>а обновлением содержания обучения, постановкой задач формирования у школьников приемов самостоятельного приобретения знаний и развития активной жизненной позиции. Поскольку наиболее острые проблемы в области обучения и воспитания связаны с отсутствием мотивов к получению образования у учащихся, то важность названного критерия становится очевидной.</w:t>
      </w:r>
    </w:p>
    <w:p w:rsidR="00DD2184" w:rsidRDefault="00204E27" w:rsidP="00DD218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D2184">
        <w:rPr>
          <w:rFonts w:ascii="Times New Roman" w:hAnsi="Times New Roman" w:cs="Times New Roman"/>
          <w:sz w:val="24"/>
          <w:szCs w:val="24"/>
        </w:rPr>
        <w:t xml:space="preserve">Часто мы слышим </w:t>
      </w:r>
      <w:r w:rsidR="00C77B4F">
        <w:rPr>
          <w:rFonts w:ascii="Times New Roman" w:hAnsi="Times New Roman" w:cs="Times New Roman"/>
          <w:sz w:val="24"/>
          <w:szCs w:val="24"/>
        </w:rPr>
        <w:t xml:space="preserve">понятие </w:t>
      </w:r>
      <w:r w:rsidRPr="00172BE6">
        <w:rPr>
          <w:rFonts w:ascii="Times New Roman" w:hAnsi="Times New Roman" w:cs="Times New Roman"/>
          <w:sz w:val="24"/>
          <w:szCs w:val="24"/>
        </w:rPr>
        <w:t>«</w:t>
      </w:r>
      <w:r w:rsidRPr="00172BE6">
        <w:rPr>
          <w:rFonts w:ascii="Times New Roman" w:hAnsi="Times New Roman" w:cs="Times New Roman"/>
          <w:bCs/>
          <w:sz w:val="24"/>
          <w:szCs w:val="24"/>
        </w:rPr>
        <w:t>учебная мотивация»</w:t>
      </w:r>
      <w:r w:rsidRPr="00172BE6">
        <w:rPr>
          <w:rFonts w:ascii="Times New Roman" w:hAnsi="Times New Roman" w:cs="Times New Roman"/>
          <w:sz w:val="24"/>
          <w:szCs w:val="24"/>
        </w:rPr>
        <w:t>.</w:t>
      </w:r>
      <w:r w:rsidRPr="00DD2184">
        <w:rPr>
          <w:rFonts w:ascii="Times New Roman" w:hAnsi="Times New Roman" w:cs="Times New Roman"/>
          <w:sz w:val="24"/>
          <w:szCs w:val="24"/>
        </w:rPr>
        <w:t xml:space="preserve"> Учебный мотив – желание учиться. Оно стойкое у тех, кто имеет четкую цель.</w:t>
      </w:r>
      <w:r w:rsidR="00C77B4F">
        <w:rPr>
          <w:rFonts w:ascii="Times New Roman" w:hAnsi="Times New Roman" w:cs="Times New Roman"/>
          <w:sz w:val="24"/>
          <w:szCs w:val="24"/>
        </w:rPr>
        <w:t xml:space="preserve"> Причина эффективной учебной мотивации на самом деле одна: это искренний интерес:</w:t>
      </w:r>
    </w:p>
    <w:p w:rsidR="00C77B4F" w:rsidRDefault="00C77B4F" w:rsidP="00DD218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он же любопытство,</w:t>
      </w:r>
    </w:p>
    <w:p w:rsidR="00C77B4F" w:rsidRDefault="00C77B4F" w:rsidP="00DD218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он же удовольствие,</w:t>
      </w:r>
    </w:p>
    <w:p w:rsidR="00C77B4F" w:rsidRDefault="00C77B4F" w:rsidP="00DD218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он же внутренняя мотивация (самая честная, верная</w:t>
      </w:r>
      <w:r w:rsidR="00094CF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настоящая!).</w:t>
      </w:r>
    </w:p>
    <w:p w:rsidR="00DD2184" w:rsidRPr="00DD2184" w:rsidRDefault="00204E27" w:rsidP="00DD218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D2184">
        <w:rPr>
          <w:rFonts w:ascii="Times New Roman" w:hAnsi="Times New Roman" w:cs="Times New Roman"/>
          <w:sz w:val="24"/>
          <w:szCs w:val="24"/>
        </w:rPr>
        <w:t xml:space="preserve">Ребенок знает, зачем надо учиться: получить специальность, хорошо зарабатывать. Но в </w:t>
      </w:r>
      <w:r w:rsidR="00DD2184" w:rsidRPr="00DD2184">
        <w:rPr>
          <w:rFonts w:ascii="Times New Roman" w:hAnsi="Times New Roman" w:cs="Times New Roman"/>
          <w:sz w:val="24"/>
          <w:szCs w:val="24"/>
        </w:rPr>
        <w:t>школьном</w:t>
      </w:r>
      <w:r w:rsidRPr="00DD2184">
        <w:rPr>
          <w:rFonts w:ascii="Times New Roman" w:hAnsi="Times New Roman" w:cs="Times New Roman"/>
          <w:sz w:val="24"/>
          <w:szCs w:val="24"/>
        </w:rPr>
        <w:t xml:space="preserve"> возрасте далекая мотивация практически не влияет на поведение человека.</w:t>
      </w:r>
      <w:r w:rsidRPr="00DD2184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172BE6">
        <w:rPr>
          <w:rFonts w:ascii="Times New Roman" w:hAnsi="Times New Roman" w:cs="Times New Roman"/>
          <w:bCs/>
          <w:sz w:val="24"/>
          <w:szCs w:val="24"/>
        </w:rPr>
        <w:t>Отсроченный результат</w:t>
      </w:r>
      <w:r w:rsidRPr="00DD2184">
        <w:rPr>
          <w:rFonts w:ascii="Times New Roman" w:hAnsi="Times New Roman" w:cs="Times New Roman"/>
          <w:sz w:val="24"/>
          <w:szCs w:val="24"/>
        </w:rPr>
        <w:t>, который наступит через несколько лет, не привлекает ребенка.</w:t>
      </w:r>
      <w:r w:rsidRPr="00DD2184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172BE6">
        <w:rPr>
          <w:rFonts w:ascii="Times New Roman" w:hAnsi="Times New Roman" w:cs="Times New Roman"/>
          <w:bCs/>
          <w:sz w:val="24"/>
          <w:szCs w:val="24"/>
        </w:rPr>
        <w:t>Короткая мотивация</w:t>
      </w:r>
      <w:r w:rsidRPr="00DD2184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DD2184">
        <w:rPr>
          <w:rFonts w:ascii="Times New Roman" w:hAnsi="Times New Roman" w:cs="Times New Roman"/>
          <w:sz w:val="24"/>
          <w:szCs w:val="24"/>
        </w:rPr>
        <w:t>- близкий результат - вот то, что определяет его поведение.</w:t>
      </w:r>
    </w:p>
    <w:p w:rsidR="00204E27" w:rsidRPr="00DD2184" w:rsidRDefault="00204E27" w:rsidP="00DD218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D2184">
        <w:rPr>
          <w:rFonts w:ascii="Times New Roman" w:hAnsi="Times New Roman" w:cs="Times New Roman"/>
          <w:sz w:val="24"/>
          <w:szCs w:val="24"/>
        </w:rPr>
        <w:t xml:space="preserve">Мотивация — это своего рода двигатель, приводящий в движение деятельность. Почти любые действия начинаются и продолжаются благодаря мотивации. </w:t>
      </w:r>
    </w:p>
    <w:p w:rsidR="00204E27" w:rsidRDefault="00204E27" w:rsidP="00DD2184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 мозг от природы запрограммирован на мотивацию к учебе: полученное знание или овладение новым умением вознаграждается выплеском гормонов счастья. Если ребенок не знает точно, сможет ли он сделать задание и, тем не менее, справляется с работой, степень ощущения успеха наивысшая. А вот если ожидаемого вознаграждения или похвалы не следует </w:t>
      </w:r>
      <w:r w:rsidRPr="00DD21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или предъявляются завышенные требования, система вознаграждения лопается. То же самое происходит, если успех становится чем-то само собой разумеющимся.</w:t>
      </w:r>
    </w:p>
    <w:p w:rsidR="00172BE6" w:rsidRDefault="00172BE6" w:rsidP="00172BE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Я считаю, что з</w:t>
      </w:r>
      <w:r w:rsidRPr="00172BE6">
        <w:rPr>
          <w:rFonts w:ascii="Times New Roman" w:hAnsi="Times New Roman" w:cs="Times New Roman"/>
          <w:sz w:val="24"/>
        </w:rPr>
        <w:t xml:space="preserve">анятие техническим творчеством </w:t>
      </w:r>
      <w:r>
        <w:rPr>
          <w:rFonts w:ascii="Times New Roman" w:hAnsi="Times New Roman" w:cs="Times New Roman"/>
          <w:sz w:val="24"/>
        </w:rPr>
        <w:t>способствует повышению</w:t>
      </w:r>
      <w:r w:rsidRPr="00172BE6">
        <w:rPr>
          <w:rFonts w:ascii="Times New Roman" w:hAnsi="Times New Roman" w:cs="Times New Roman"/>
          <w:sz w:val="24"/>
        </w:rPr>
        <w:t xml:space="preserve"> мотиваци</w:t>
      </w:r>
      <w:r>
        <w:rPr>
          <w:rFonts w:ascii="Times New Roman" w:hAnsi="Times New Roman" w:cs="Times New Roman"/>
          <w:sz w:val="24"/>
        </w:rPr>
        <w:t>и</w:t>
      </w:r>
      <w:r w:rsidRPr="00172BE6">
        <w:rPr>
          <w:rFonts w:ascii="Times New Roman" w:hAnsi="Times New Roman" w:cs="Times New Roman"/>
          <w:sz w:val="24"/>
        </w:rPr>
        <w:t xml:space="preserve"> обучающихся к учебно-познавательной деятельности по физике</w:t>
      </w:r>
      <w:r>
        <w:rPr>
          <w:rFonts w:ascii="Times New Roman" w:hAnsi="Times New Roman" w:cs="Times New Roman"/>
          <w:sz w:val="24"/>
        </w:rPr>
        <w:t>, что, в свою очередь, способствует</w:t>
      </w:r>
      <w:r w:rsidRPr="00172BE6">
        <w:rPr>
          <w:rFonts w:ascii="Times New Roman" w:hAnsi="Times New Roman" w:cs="Times New Roman"/>
          <w:sz w:val="24"/>
        </w:rPr>
        <w:t xml:space="preserve"> повышению качества </w:t>
      </w:r>
      <w:r>
        <w:rPr>
          <w:rFonts w:ascii="Times New Roman" w:hAnsi="Times New Roman" w:cs="Times New Roman"/>
          <w:sz w:val="24"/>
        </w:rPr>
        <w:t>знаний</w:t>
      </w:r>
      <w:r w:rsidRPr="00172BE6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а также дает</w:t>
      </w:r>
      <w:r w:rsidRPr="00172BE6">
        <w:rPr>
          <w:rFonts w:ascii="Times New Roman" w:hAnsi="Times New Roman" w:cs="Times New Roman"/>
          <w:sz w:val="24"/>
        </w:rPr>
        <w:t xml:space="preserve"> положительный воспитательный эффект. </w:t>
      </w:r>
    </w:p>
    <w:p w:rsidR="00DD2184" w:rsidRPr="00566BDE" w:rsidRDefault="00172BE6" w:rsidP="00566BD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Pr="00172BE6">
        <w:rPr>
          <w:rFonts w:ascii="Times New Roman" w:hAnsi="Times New Roman" w:cs="Times New Roman"/>
          <w:sz w:val="24"/>
        </w:rPr>
        <w:t xml:space="preserve">Техническое творчество - это вид человеческой деятельности, в результате которого создается технический продукт, обладающий новизной. Техническим творчеством можно заниматься как на уроке, так и во внеурочное время. Но на уроках физики нет реальной возможности выделять достаточное время для занятий такого рода. А на кружковых занятиях основу большинства видов деятельности </w:t>
      </w:r>
      <w:r>
        <w:rPr>
          <w:rFonts w:ascii="Times New Roman" w:hAnsi="Times New Roman" w:cs="Times New Roman"/>
          <w:sz w:val="24"/>
        </w:rPr>
        <w:t>составляют</w:t>
      </w:r>
      <w:r w:rsidRPr="00172BE6">
        <w:rPr>
          <w:rFonts w:ascii="Times New Roman" w:hAnsi="Times New Roman" w:cs="Times New Roman"/>
          <w:sz w:val="24"/>
        </w:rPr>
        <w:t xml:space="preserve"> именно занятия творческого типа. По этой причине так важна организация </w:t>
      </w:r>
      <w:r>
        <w:rPr>
          <w:rFonts w:ascii="Times New Roman" w:hAnsi="Times New Roman" w:cs="Times New Roman"/>
          <w:sz w:val="24"/>
        </w:rPr>
        <w:t>кружковых занятий</w:t>
      </w:r>
      <w:r w:rsidRPr="00172BE6">
        <w:rPr>
          <w:rFonts w:ascii="Times New Roman" w:hAnsi="Times New Roman" w:cs="Times New Roman"/>
          <w:sz w:val="24"/>
        </w:rPr>
        <w:t xml:space="preserve">, где учащиеся имеют возможность проявить себя в полезном, значимом деле, а также завоевать авторитет среди своих сверстников. </w:t>
      </w:r>
      <w:r>
        <w:rPr>
          <w:rFonts w:ascii="Times New Roman" w:hAnsi="Times New Roman" w:cs="Times New Roman"/>
          <w:sz w:val="24"/>
        </w:rPr>
        <w:t xml:space="preserve">С.Л. Рубинштейн </w:t>
      </w:r>
      <w:r w:rsidRPr="00172BE6">
        <w:rPr>
          <w:rFonts w:ascii="Times New Roman" w:hAnsi="Times New Roman" w:cs="Times New Roman"/>
          <w:sz w:val="24"/>
        </w:rPr>
        <w:t>считает, что процесс обучения должен быть и процессом развития ребенка:</w:t>
      </w:r>
      <w:r>
        <w:rPr>
          <w:rFonts w:ascii="Times New Roman" w:hAnsi="Times New Roman" w:cs="Times New Roman"/>
          <w:sz w:val="24"/>
        </w:rPr>
        <w:t xml:space="preserve"> </w:t>
      </w:r>
      <w:r w:rsidRPr="00172BE6">
        <w:rPr>
          <w:rFonts w:ascii="Times New Roman" w:hAnsi="Times New Roman" w:cs="Times New Roman"/>
          <w:sz w:val="24"/>
        </w:rPr>
        <w:t>«...обучая, нужно развивать ребенка, надо формировать его способности, следует воспитывать у него умения наблюдать, мыслить и т. д. Но, во-первых, сделать это можно только на определенном материале; во-вторых, будучи необходимым средством для развития способностей ребенка, овладение определенной системой знаний имеет и самостоятельное значение... В реальном ходе обучения (через которое ребенок проходит</w:t>
      </w:r>
      <w:r w:rsidR="00612938">
        <w:rPr>
          <w:rFonts w:ascii="Times New Roman" w:hAnsi="Times New Roman" w:cs="Times New Roman"/>
          <w:sz w:val="24"/>
        </w:rPr>
        <w:t>,</w:t>
      </w:r>
      <w:r w:rsidRPr="00172BE6">
        <w:rPr>
          <w:rFonts w:ascii="Times New Roman" w:hAnsi="Times New Roman" w:cs="Times New Roman"/>
          <w:sz w:val="24"/>
        </w:rPr>
        <w:t xml:space="preserve"> развиваясь) и развития, (которое совершается в процессе обучения) происходит и одно, и другое – и освоение определенной системы знаний, и</w:t>
      </w:r>
      <w:r w:rsidR="00612938">
        <w:rPr>
          <w:rFonts w:ascii="Times New Roman" w:hAnsi="Times New Roman" w:cs="Times New Roman"/>
          <w:sz w:val="24"/>
        </w:rPr>
        <w:t>,</w:t>
      </w:r>
      <w:r w:rsidRPr="00172BE6">
        <w:rPr>
          <w:rFonts w:ascii="Times New Roman" w:hAnsi="Times New Roman" w:cs="Times New Roman"/>
          <w:sz w:val="24"/>
        </w:rPr>
        <w:t xml:space="preserve"> вместе с тем, развитие способностей ребенка» [</w:t>
      </w:r>
      <w:r w:rsidR="001C3EC4">
        <w:rPr>
          <w:rFonts w:ascii="Times New Roman" w:hAnsi="Times New Roman" w:cs="Times New Roman"/>
          <w:sz w:val="24"/>
        </w:rPr>
        <w:t>4</w:t>
      </w:r>
      <w:r w:rsidRPr="00172BE6">
        <w:rPr>
          <w:rFonts w:ascii="Times New Roman" w:hAnsi="Times New Roman" w:cs="Times New Roman"/>
          <w:sz w:val="24"/>
        </w:rPr>
        <w:t>].</w:t>
      </w:r>
    </w:p>
    <w:p w:rsidR="00C77B4F" w:rsidRPr="00C77B4F" w:rsidRDefault="00DD2184" w:rsidP="00C77B4F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DD2184">
        <w:rPr>
          <w:bdr w:val="none" w:sz="0" w:space="0" w:color="auto" w:frame="1"/>
          <w:lang w:eastAsia="ru-RU"/>
        </w:rPr>
        <w:t> </w:t>
      </w:r>
      <w:r w:rsidR="00612938">
        <w:rPr>
          <w:bdr w:val="none" w:sz="0" w:space="0" w:color="auto" w:frame="1"/>
          <w:lang w:eastAsia="ru-RU"/>
        </w:rPr>
        <w:t xml:space="preserve">   </w:t>
      </w:r>
      <w:r w:rsidRPr="00C77B4F">
        <w:rPr>
          <w:rFonts w:ascii="Times New Roman" w:hAnsi="Times New Roman" w:cs="Times New Roman"/>
          <w:sz w:val="24"/>
        </w:rPr>
        <w:t>Сегодня мало кто сомневается в том, что творчество – весьма надежный резерв трудовой активности, развития мышления, да и вообще одно из мощных средств формирования всесторонне развитой, гармоничной личности – личности, без которой невозможно себе представить наши завтрашние успехи. Значение технического творчества в формировании качеств личности и трудовом становлении молодого человека чрезвычайно велико и многогранно. Техническое творчество – это прежде всего средство воспитания. Воспитание таких важных качеств, как уважение и любовь к труду, пытливость, целеустремлённость, воля к победе.</w:t>
      </w:r>
      <w:r w:rsidR="00566BDE" w:rsidRPr="00C77B4F">
        <w:rPr>
          <w:rFonts w:ascii="Times New Roman" w:hAnsi="Times New Roman" w:cs="Times New Roman"/>
          <w:sz w:val="24"/>
        </w:rPr>
        <w:t xml:space="preserve"> Кроме того, занятия техническим творчеством способствуют развитию мышле</w:t>
      </w:r>
      <w:r w:rsidR="00A37CC2">
        <w:rPr>
          <w:rFonts w:ascii="Times New Roman" w:hAnsi="Times New Roman" w:cs="Times New Roman"/>
          <w:sz w:val="24"/>
        </w:rPr>
        <w:t>ния, воображения, внимания,</w:t>
      </w:r>
      <w:r w:rsidR="00566BDE" w:rsidRPr="00C77B4F">
        <w:rPr>
          <w:rFonts w:ascii="Times New Roman" w:hAnsi="Times New Roman" w:cs="Times New Roman"/>
          <w:sz w:val="24"/>
        </w:rPr>
        <w:t xml:space="preserve"> и т.д. Разбираясь в очередной схеме, конструируя техническую модель, учащийся заинтересовывается в особенностях строения и функционирования механизмов и, следовательно, повышается его интерес к урокам физики.</w:t>
      </w:r>
      <w:r w:rsidR="00BC386F" w:rsidRPr="00C77B4F">
        <w:rPr>
          <w:rFonts w:ascii="Times New Roman" w:hAnsi="Times New Roman" w:cs="Times New Roman"/>
          <w:sz w:val="24"/>
        </w:rPr>
        <w:t xml:space="preserve"> И наоборот: теоретические знания, полученные им на уроках физики, учащийся успешно применяет на практике в работе кружка технического творчества. </w:t>
      </w:r>
      <w:r w:rsidR="00C77B4F" w:rsidRPr="00C77B4F">
        <w:rPr>
          <w:rFonts w:ascii="Times New Roman" w:hAnsi="Times New Roman" w:cs="Times New Roman"/>
          <w:sz w:val="24"/>
        </w:rPr>
        <w:t xml:space="preserve">Кроме того, благодаря участию в </w:t>
      </w:r>
      <w:r w:rsidR="00C77B4F" w:rsidRPr="00C77B4F">
        <w:rPr>
          <w:rFonts w:ascii="Times New Roman" w:hAnsi="Times New Roman" w:cs="Times New Roman"/>
          <w:sz w:val="24"/>
        </w:rPr>
        <w:lastRenderedPageBreak/>
        <w:t>различных выставках, конкурсах и олимпиадах, учебная мотивация обучающихся становится еще выше, поскольку для подростков очень важен фактор успеха, оценка сверстников, педагога и родителей. Э.Д. Новожилов по этому поводу пишет: «Человек, познавший радость творчества ещё в школьные годы, несомненно, получил хорошую основу для подлинных, общественно значимых достижений в будущем» [</w:t>
      </w:r>
      <w:r w:rsidR="001C3EC4">
        <w:rPr>
          <w:rFonts w:ascii="Times New Roman" w:hAnsi="Times New Roman" w:cs="Times New Roman"/>
          <w:sz w:val="24"/>
        </w:rPr>
        <w:t>3</w:t>
      </w:r>
      <w:r w:rsidR="00C77B4F" w:rsidRPr="00C77B4F">
        <w:rPr>
          <w:rFonts w:ascii="Times New Roman" w:hAnsi="Times New Roman" w:cs="Times New Roman"/>
          <w:sz w:val="24"/>
        </w:rPr>
        <w:t>].</w:t>
      </w:r>
    </w:p>
    <w:p w:rsidR="00204E27" w:rsidRDefault="00287900" w:rsidP="00313A8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занятия в кружке технического творчества </w:t>
      </w:r>
      <w:r w:rsidR="00313A8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способствуют:</w:t>
      </w:r>
    </w:p>
    <w:p w:rsidR="00313A86" w:rsidRDefault="00313A86" w:rsidP="00313A8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развитию мотивации детей к познанию и творчеству в технической сфере;</w:t>
      </w:r>
    </w:p>
    <w:p w:rsidR="00313A86" w:rsidRDefault="00313A86" w:rsidP="00313A8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развитию творческих способностей, практических умений и навыков, интереса к углубленному изучению техники;</w:t>
      </w:r>
    </w:p>
    <w:p w:rsidR="00313A86" w:rsidRDefault="00313A86" w:rsidP="00313A8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получению предметных знаний путем практического экспериментирования и моделирования.</w:t>
      </w:r>
    </w:p>
    <w:p w:rsidR="00287900" w:rsidRPr="00DD2184" w:rsidRDefault="00287900" w:rsidP="00287900">
      <w:pPr>
        <w:shd w:val="clear" w:color="auto" w:fill="FFFFFF"/>
        <w:spacing w:after="0" w:afterAutospacing="1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4E27" w:rsidRPr="00287900" w:rsidRDefault="00204E27" w:rsidP="0028790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87900">
        <w:rPr>
          <w:rFonts w:ascii="Times New Roman" w:hAnsi="Times New Roman" w:cs="Times New Roman"/>
          <w:sz w:val="24"/>
          <w:szCs w:val="24"/>
        </w:rPr>
        <w:t>Литература</w:t>
      </w:r>
    </w:p>
    <w:p w:rsidR="00A02B52" w:rsidRDefault="00A02B52" w:rsidP="006519C8">
      <w:pPr>
        <w:pStyle w:val="a4"/>
        <w:numPr>
          <w:ilvl w:val="0"/>
          <w:numId w:val="10"/>
        </w:numPr>
        <w:tabs>
          <w:tab w:val="left" w:pos="1134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Головин П.П. Школьный физико-технический кружок: Из опыта работы. / Под ред. Б.М.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Игошева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М.: Просвещение, 1991.</w:t>
      </w:r>
    </w:p>
    <w:p w:rsidR="00475518" w:rsidRDefault="00475518" w:rsidP="006519C8">
      <w:pPr>
        <w:pStyle w:val="a4"/>
        <w:numPr>
          <w:ilvl w:val="0"/>
          <w:numId w:val="10"/>
        </w:numPr>
        <w:tabs>
          <w:tab w:val="left" w:pos="1134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B52">
        <w:rPr>
          <w:rFonts w:ascii="Times New Roman" w:hAnsi="Times New Roman" w:cs="Times New Roman"/>
          <w:sz w:val="24"/>
          <w:szCs w:val="24"/>
        </w:rPr>
        <w:t>Ильина В.Н. Развитие личности ребенка от одиннадцати до шестнадцати</w:t>
      </w:r>
      <w:r w:rsidR="00A02B52">
        <w:rPr>
          <w:rFonts w:ascii="Times New Roman" w:hAnsi="Times New Roman" w:cs="Times New Roman"/>
          <w:sz w:val="24"/>
          <w:szCs w:val="24"/>
        </w:rPr>
        <w:t>.</w:t>
      </w:r>
      <w:r w:rsidRPr="00A02B52">
        <w:rPr>
          <w:rFonts w:ascii="Times New Roman" w:hAnsi="Times New Roman" w:cs="Times New Roman"/>
          <w:sz w:val="24"/>
          <w:szCs w:val="24"/>
        </w:rPr>
        <w:t xml:space="preserve"> – ООО «Рама </w:t>
      </w:r>
      <w:proofErr w:type="spellStart"/>
      <w:r w:rsidRPr="00A02B52">
        <w:rPr>
          <w:rFonts w:ascii="Times New Roman" w:hAnsi="Times New Roman" w:cs="Times New Roman"/>
          <w:sz w:val="24"/>
          <w:szCs w:val="24"/>
        </w:rPr>
        <w:t>Паблишинг</w:t>
      </w:r>
      <w:proofErr w:type="spellEnd"/>
      <w:r w:rsidRPr="00A02B52">
        <w:rPr>
          <w:rFonts w:ascii="Times New Roman" w:hAnsi="Times New Roman" w:cs="Times New Roman"/>
          <w:sz w:val="24"/>
          <w:szCs w:val="24"/>
        </w:rPr>
        <w:t>», 2017.</w:t>
      </w:r>
    </w:p>
    <w:p w:rsidR="00A02B52" w:rsidRDefault="00A02B52" w:rsidP="006519C8">
      <w:pPr>
        <w:pStyle w:val="a4"/>
        <w:numPr>
          <w:ilvl w:val="0"/>
          <w:numId w:val="10"/>
        </w:numPr>
        <w:tabs>
          <w:tab w:val="left" w:pos="1134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Новожилов Э.Д. Образовательная область «Технология»: вчера, сегодня, завтра. // Педагогика. – 2001. - № 5. </w:t>
      </w:r>
    </w:p>
    <w:p w:rsidR="00A02B52" w:rsidRPr="00A02B52" w:rsidRDefault="00A02B52" w:rsidP="006519C8">
      <w:pPr>
        <w:pStyle w:val="a4"/>
        <w:numPr>
          <w:ilvl w:val="0"/>
          <w:numId w:val="10"/>
        </w:numPr>
        <w:tabs>
          <w:tab w:val="left" w:pos="1134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Рубинштейн С.Л. Основы общей психологии. – СПб.: Питер, 2005.</w:t>
      </w:r>
    </w:p>
    <w:sectPr w:rsidR="00A02B52" w:rsidRPr="00A02B52" w:rsidSect="00D2165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86E52"/>
    <w:multiLevelType w:val="hybridMultilevel"/>
    <w:tmpl w:val="2AECF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066B0"/>
    <w:multiLevelType w:val="hybridMultilevel"/>
    <w:tmpl w:val="BC78BCFE"/>
    <w:lvl w:ilvl="0" w:tplc="EEA862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F753D47"/>
    <w:multiLevelType w:val="multilevel"/>
    <w:tmpl w:val="23362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AB5DE6"/>
    <w:multiLevelType w:val="hybridMultilevel"/>
    <w:tmpl w:val="E5E294C6"/>
    <w:lvl w:ilvl="0" w:tplc="E2DEE3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1921505"/>
    <w:multiLevelType w:val="multilevel"/>
    <w:tmpl w:val="330A8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1D6548A"/>
    <w:multiLevelType w:val="hybridMultilevel"/>
    <w:tmpl w:val="CF9406D2"/>
    <w:lvl w:ilvl="0" w:tplc="DF4CE5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4731AEB"/>
    <w:multiLevelType w:val="multilevel"/>
    <w:tmpl w:val="9A066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4CE3117"/>
    <w:multiLevelType w:val="hybridMultilevel"/>
    <w:tmpl w:val="0A164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4B5D37"/>
    <w:multiLevelType w:val="hybridMultilevel"/>
    <w:tmpl w:val="ADAE5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6B0FB6"/>
    <w:multiLevelType w:val="hybridMultilevel"/>
    <w:tmpl w:val="40C898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2D3691"/>
    <w:multiLevelType w:val="hybridMultilevel"/>
    <w:tmpl w:val="560C9656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495510"/>
    <w:multiLevelType w:val="hybridMultilevel"/>
    <w:tmpl w:val="752CAC92"/>
    <w:lvl w:ilvl="0" w:tplc="DD70A2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4497EB6"/>
    <w:multiLevelType w:val="hybridMultilevel"/>
    <w:tmpl w:val="CE947C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663D41"/>
    <w:multiLevelType w:val="hybridMultilevel"/>
    <w:tmpl w:val="FE1E6B40"/>
    <w:lvl w:ilvl="0" w:tplc="5F607834"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729879F9"/>
    <w:multiLevelType w:val="hybridMultilevel"/>
    <w:tmpl w:val="D4684C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057D83"/>
    <w:multiLevelType w:val="multilevel"/>
    <w:tmpl w:val="9F9EE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4"/>
  </w:num>
  <w:num w:numId="3">
    <w:abstractNumId w:val="15"/>
  </w:num>
  <w:num w:numId="4">
    <w:abstractNumId w:val="7"/>
  </w:num>
  <w:num w:numId="5">
    <w:abstractNumId w:val="13"/>
  </w:num>
  <w:num w:numId="6">
    <w:abstractNumId w:val="9"/>
  </w:num>
  <w:num w:numId="7">
    <w:abstractNumId w:val="14"/>
  </w:num>
  <w:num w:numId="8">
    <w:abstractNumId w:val="3"/>
  </w:num>
  <w:num w:numId="9">
    <w:abstractNumId w:val="1"/>
  </w:num>
  <w:num w:numId="10">
    <w:abstractNumId w:val="11"/>
  </w:num>
  <w:num w:numId="11">
    <w:abstractNumId w:val="12"/>
  </w:num>
  <w:num w:numId="12">
    <w:abstractNumId w:val="5"/>
  </w:num>
  <w:num w:numId="13">
    <w:abstractNumId w:val="10"/>
  </w:num>
  <w:num w:numId="14">
    <w:abstractNumId w:val="2"/>
  </w:num>
  <w:num w:numId="15">
    <w:abstractNumId w:val="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A12"/>
    <w:rsid w:val="000170F9"/>
    <w:rsid w:val="00022FC3"/>
    <w:rsid w:val="00031EF9"/>
    <w:rsid w:val="00094CF5"/>
    <w:rsid w:val="000F7E88"/>
    <w:rsid w:val="00172BE6"/>
    <w:rsid w:val="001803F4"/>
    <w:rsid w:val="00186FC2"/>
    <w:rsid w:val="001C0BD2"/>
    <w:rsid w:val="001C14E1"/>
    <w:rsid w:val="001C3EC4"/>
    <w:rsid w:val="001F27A7"/>
    <w:rsid w:val="00204E27"/>
    <w:rsid w:val="00257036"/>
    <w:rsid w:val="00263F9A"/>
    <w:rsid w:val="00287900"/>
    <w:rsid w:val="00290EEC"/>
    <w:rsid w:val="002B3D0C"/>
    <w:rsid w:val="002D2346"/>
    <w:rsid w:val="002D5FEB"/>
    <w:rsid w:val="00313A86"/>
    <w:rsid w:val="00331D56"/>
    <w:rsid w:val="00351A26"/>
    <w:rsid w:val="0035615E"/>
    <w:rsid w:val="00364C79"/>
    <w:rsid w:val="00375F70"/>
    <w:rsid w:val="00387329"/>
    <w:rsid w:val="003C15E3"/>
    <w:rsid w:val="00475518"/>
    <w:rsid w:val="00491E85"/>
    <w:rsid w:val="004C274F"/>
    <w:rsid w:val="004E426A"/>
    <w:rsid w:val="004F0EE0"/>
    <w:rsid w:val="00527E15"/>
    <w:rsid w:val="00566BDE"/>
    <w:rsid w:val="005730AD"/>
    <w:rsid w:val="00586CE7"/>
    <w:rsid w:val="005B75F3"/>
    <w:rsid w:val="005C5A59"/>
    <w:rsid w:val="005E0DDD"/>
    <w:rsid w:val="0060324B"/>
    <w:rsid w:val="00612938"/>
    <w:rsid w:val="0063554A"/>
    <w:rsid w:val="00665105"/>
    <w:rsid w:val="006A6D73"/>
    <w:rsid w:val="006B21C8"/>
    <w:rsid w:val="006B459F"/>
    <w:rsid w:val="006C1379"/>
    <w:rsid w:val="00703A09"/>
    <w:rsid w:val="00720D65"/>
    <w:rsid w:val="007813AF"/>
    <w:rsid w:val="008017FC"/>
    <w:rsid w:val="00826662"/>
    <w:rsid w:val="0096670A"/>
    <w:rsid w:val="00975408"/>
    <w:rsid w:val="009D7D6E"/>
    <w:rsid w:val="009F758F"/>
    <w:rsid w:val="00A02B52"/>
    <w:rsid w:val="00A051EE"/>
    <w:rsid w:val="00A209DE"/>
    <w:rsid w:val="00A37CC2"/>
    <w:rsid w:val="00A76662"/>
    <w:rsid w:val="00AB039A"/>
    <w:rsid w:val="00AD7956"/>
    <w:rsid w:val="00AE6908"/>
    <w:rsid w:val="00B0766A"/>
    <w:rsid w:val="00B13E37"/>
    <w:rsid w:val="00BC386F"/>
    <w:rsid w:val="00BE3307"/>
    <w:rsid w:val="00C24268"/>
    <w:rsid w:val="00C24919"/>
    <w:rsid w:val="00C77B4F"/>
    <w:rsid w:val="00CA1CB1"/>
    <w:rsid w:val="00D21653"/>
    <w:rsid w:val="00D408A1"/>
    <w:rsid w:val="00D45FC2"/>
    <w:rsid w:val="00D52902"/>
    <w:rsid w:val="00D64443"/>
    <w:rsid w:val="00D92F0E"/>
    <w:rsid w:val="00DD2184"/>
    <w:rsid w:val="00DF11B2"/>
    <w:rsid w:val="00E21E43"/>
    <w:rsid w:val="00E22055"/>
    <w:rsid w:val="00E30F30"/>
    <w:rsid w:val="00E42EDA"/>
    <w:rsid w:val="00E8005C"/>
    <w:rsid w:val="00F00A8D"/>
    <w:rsid w:val="00F106B3"/>
    <w:rsid w:val="00F40FA6"/>
    <w:rsid w:val="00F564BB"/>
    <w:rsid w:val="00F70A74"/>
    <w:rsid w:val="00F76953"/>
    <w:rsid w:val="00F844E1"/>
    <w:rsid w:val="00F84D31"/>
    <w:rsid w:val="00FC0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38B2D6-8D89-4F2C-8C07-3A078A7BB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A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FC0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C0A12"/>
  </w:style>
  <w:style w:type="paragraph" w:customStyle="1" w:styleId="c10">
    <w:name w:val="c10"/>
    <w:basedOn w:val="a"/>
    <w:rsid w:val="00FC0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C0A12"/>
  </w:style>
  <w:style w:type="character" w:styleId="a3">
    <w:name w:val="Hyperlink"/>
    <w:basedOn w:val="a0"/>
    <w:uiPriority w:val="99"/>
    <w:unhideWhenUsed/>
    <w:rsid w:val="00D2165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D5FE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D5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5FE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B3D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rmal (Web)"/>
    <w:basedOn w:val="a"/>
    <w:uiPriority w:val="99"/>
    <w:unhideWhenUsed/>
    <w:rsid w:val="00204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04E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1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877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Рената</cp:lastModifiedBy>
  <cp:revision>2</cp:revision>
  <dcterms:created xsi:type="dcterms:W3CDTF">2021-12-18T15:28:00Z</dcterms:created>
  <dcterms:modified xsi:type="dcterms:W3CDTF">2021-12-18T15:28:00Z</dcterms:modified>
</cp:coreProperties>
</file>