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1AC37" w14:textId="7BE52DD1" w:rsidR="00EB2598" w:rsidRPr="00ED3559" w:rsidRDefault="00ED3559" w:rsidP="00ED355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140A23" w:rsidRPr="00ED3559">
        <w:rPr>
          <w:rFonts w:ascii="Times New Roman" w:hAnsi="Times New Roman" w:cs="Times New Roman"/>
          <w:b/>
          <w:bCs/>
          <w:sz w:val="28"/>
          <w:szCs w:val="28"/>
        </w:rPr>
        <w:t>раздни</w:t>
      </w:r>
      <w:r>
        <w:rPr>
          <w:rFonts w:ascii="Times New Roman" w:hAnsi="Times New Roman" w:cs="Times New Roman"/>
          <w:b/>
          <w:bCs/>
          <w:sz w:val="28"/>
          <w:szCs w:val="28"/>
        </w:rPr>
        <w:t>чная программа, посвящённая Дню горда Усть-Каменогорска</w:t>
      </w:r>
    </w:p>
    <w:p w14:paraId="3E58AB46" w14:textId="59C43B9D" w:rsidR="00140A23" w:rsidRDefault="00140A23" w:rsidP="00ED3559">
      <w:pPr>
        <w:spacing w:after="0" w:line="240" w:lineRule="auto"/>
        <w:jc w:val="center"/>
        <w:rPr>
          <w:rFonts w:ascii="Times New Roman" w:hAnsi="Times New Roman" w:cs="Times New Roman"/>
          <w:b/>
          <w:sz w:val="28"/>
          <w:szCs w:val="16"/>
        </w:rPr>
      </w:pPr>
      <w:r w:rsidRPr="004C21B5">
        <w:rPr>
          <w:rFonts w:ascii="Times New Roman" w:hAnsi="Times New Roman" w:cs="Times New Roman"/>
          <w:b/>
          <w:sz w:val="28"/>
          <w:szCs w:val="16"/>
        </w:rPr>
        <w:t>«Мой край родной. Мой край любимый»</w:t>
      </w:r>
    </w:p>
    <w:p w14:paraId="582FDD5C" w14:textId="77777777" w:rsidR="00ED3559" w:rsidRPr="004C21B5" w:rsidRDefault="00ED3559" w:rsidP="00ED3559">
      <w:pPr>
        <w:spacing w:after="0" w:line="240" w:lineRule="auto"/>
        <w:jc w:val="center"/>
        <w:rPr>
          <w:rFonts w:ascii="Times New Roman" w:hAnsi="Times New Roman" w:cs="Times New Roman"/>
          <w:b/>
          <w:sz w:val="28"/>
          <w:szCs w:val="16"/>
        </w:rPr>
      </w:pPr>
    </w:p>
    <w:p w14:paraId="6AAF687B" w14:textId="77777777" w:rsidR="00140A23" w:rsidRDefault="00140A23" w:rsidP="00ED3559">
      <w:pPr>
        <w:spacing w:after="0" w:line="240" w:lineRule="auto"/>
        <w:rPr>
          <w:rFonts w:ascii="Times New Roman" w:hAnsi="Times New Roman" w:cs="Times New Roman"/>
          <w:sz w:val="24"/>
          <w:szCs w:val="16"/>
        </w:rPr>
      </w:pPr>
      <w:r w:rsidRPr="004C21B5">
        <w:rPr>
          <w:rFonts w:ascii="Times New Roman" w:hAnsi="Times New Roman" w:cs="Times New Roman"/>
          <w:b/>
          <w:sz w:val="24"/>
          <w:szCs w:val="16"/>
        </w:rPr>
        <w:t>Ведущий 1:</w:t>
      </w:r>
      <w:r>
        <w:rPr>
          <w:rFonts w:ascii="Times New Roman" w:hAnsi="Times New Roman" w:cs="Times New Roman"/>
          <w:sz w:val="24"/>
          <w:szCs w:val="16"/>
        </w:rPr>
        <w:t xml:space="preserve"> Добрый день, дорогие друзья! Мы рады приветствовать вас в нашем  красивом зале, чтобы рассказать вам о нашей замечательной </w:t>
      </w:r>
      <w:r w:rsidR="004C21B5">
        <w:rPr>
          <w:rFonts w:ascii="Times New Roman" w:hAnsi="Times New Roman" w:cs="Times New Roman"/>
          <w:sz w:val="24"/>
          <w:szCs w:val="16"/>
        </w:rPr>
        <w:t>стране,</w:t>
      </w:r>
      <w:r>
        <w:rPr>
          <w:rFonts w:ascii="Times New Roman" w:hAnsi="Times New Roman" w:cs="Times New Roman"/>
          <w:sz w:val="24"/>
          <w:szCs w:val="16"/>
        </w:rPr>
        <w:t xml:space="preserve"> в которой мы живём.</w:t>
      </w:r>
    </w:p>
    <w:p w14:paraId="66481E88" w14:textId="77777777" w:rsidR="00140A23" w:rsidRDefault="00140A23" w:rsidP="00ED3559">
      <w:pPr>
        <w:spacing w:after="0" w:line="240" w:lineRule="auto"/>
        <w:rPr>
          <w:rFonts w:ascii="Times New Roman" w:hAnsi="Times New Roman" w:cs="Times New Roman"/>
          <w:sz w:val="24"/>
          <w:szCs w:val="16"/>
        </w:rPr>
      </w:pPr>
      <w:r w:rsidRPr="004C21B5">
        <w:rPr>
          <w:rFonts w:ascii="Times New Roman" w:hAnsi="Times New Roman" w:cs="Times New Roman"/>
          <w:b/>
          <w:sz w:val="24"/>
          <w:szCs w:val="16"/>
        </w:rPr>
        <w:t>Ведущий 2:</w:t>
      </w:r>
      <w:r>
        <w:rPr>
          <w:rFonts w:ascii="Times New Roman" w:hAnsi="Times New Roman" w:cs="Times New Roman"/>
          <w:sz w:val="24"/>
          <w:szCs w:val="16"/>
        </w:rPr>
        <w:t xml:space="preserve"> А живём мы в замечательном, независимом государстве под названием Республики Казахстан.</w:t>
      </w:r>
      <w:r w:rsidR="007169E3">
        <w:rPr>
          <w:rFonts w:ascii="Times New Roman" w:hAnsi="Times New Roman" w:cs="Times New Roman"/>
          <w:sz w:val="24"/>
          <w:szCs w:val="16"/>
        </w:rPr>
        <w:t xml:space="preserve"> В Казахстане более 86 городов и более 100 национальностей живут под единым шаныраком.</w:t>
      </w:r>
      <w:bookmarkStart w:id="0" w:name="_GoBack"/>
      <w:bookmarkEnd w:id="0"/>
    </w:p>
    <w:p w14:paraId="77C83E2A" w14:textId="77777777" w:rsidR="007169E3" w:rsidRDefault="007169E3"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sidR="0007006E" w:rsidRPr="0007006E">
        <w:rPr>
          <w:rFonts w:ascii="Times New Roman" w:hAnsi="Times New Roman" w:cs="Times New Roman"/>
          <w:b/>
          <w:sz w:val="24"/>
          <w:szCs w:val="16"/>
        </w:rPr>
        <w:t>:</w:t>
      </w:r>
      <w:r>
        <w:rPr>
          <w:rFonts w:ascii="Times New Roman" w:hAnsi="Times New Roman" w:cs="Times New Roman"/>
          <w:sz w:val="24"/>
          <w:szCs w:val="16"/>
        </w:rPr>
        <w:t xml:space="preserve"> Республика Казахстан – страна с богатым историческим и культурным прошлым. Расположенный в центральной Азии, Казахстан оказался на перекрестке древнейших цивилизаций мира, на пересечении транспортных артерий, социальных и экономических, культурных и идеологических связей между Востоком и Западом, Югом и Севером, Между Европой и Азией, между крупнейшими государственными образованиями евразийского континента.</w:t>
      </w:r>
    </w:p>
    <w:p w14:paraId="5805CDA3" w14:textId="77777777" w:rsidR="007169E3" w:rsidRDefault="007169E3"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В административно-территориальном отношении на</w:t>
      </w:r>
      <w:r w:rsidR="0007006E">
        <w:rPr>
          <w:rFonts w:ascii="Times New Roman" w:hAnsi="Times New Roman" w:cs="Times New Roman"/>
          <w:sz w:val="24"/>
          <w:szCs w:val="16"/>
        </w:rPr>
        <w:t>ша</w:t>
      </w:r>
      <w:r>
        <w:rPr>
          <w:rFonts w:ascii="Times New Roman" w:hAnsi="Times New Roman" w:cs="Times New Roman"/>
          <w:sz w:val="24"/>
          <w:szCs w:val="16"/>
        </w:rPr>
        <w:t xml:space="preserve"> Республика делится на 14 областей и 2 города республиканского значения. Экономико-географически делится на Центральный, Западный, Восточный Северный и южный регионы.</w:t>
      </w:r>
    </w:p>
    <w:p w14:paraId="71AED422" w14:textId="77777777" w:rsidR="007169E3" w:rsidRDefault="007169E3"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Наша Республика имеет свою символику</w:t>
      </w:r>
      <w:r w:rsidR="00C47EEA">
        <w:rPr>
          <w:rFonts w:ascii="Times New Roman" w:hAnsi="Times New Roman" w:cs="Times New Roman"/>
          <w:sz w:val="24"/>
          <w:szCs w:val="16"/>
        </w:rPr>
        <w:t>, культуру и обычаи.</w:t>
      </w:r>
    </w:p>
    <w:p w14:paraId="5B0D0819" w14:textId="77777777" w:rsidR="00C47EEA" w:rsidRDefault="00C47EEA"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И очень тонкую, изумительную казахскую кухню.</w:t>
      </w:r>
    </w:p>
    <w:p w14:paraId="1DFC88B7" w14:textId="77777777" w:rsidR="00C47EEA" w:rsidRPr="0007006E" w:rsidRDefault="00C47EEA" w:rsidP="00ED3559">
      <w:pPr>
        <w:spacing w:after="0" w:line="240" w:lineRule="auto"/>
        <w:rPr>
          <w:rFonts w:ascii="Times New Roman" w:hAnsi="Times New Roman" w:cs="Times New Roman"/>
          <w:b/>
          <w:sz w:val="28"/>
          <w:szCs w:val="16"/>
          <w:u w:val="single"/>
        </w:rPr>
      </w:pPr>
      <w:r w:rsidRPr="0007006E">
        <w:rPr>
          <w:rFonts w:ascii="Times New Roman" w:hAnsi="Times New Roman" w:cs="Times New Roman"/>
          <w:b/>
          <w:sz w:val="28"/>
          <w:szCs w:val="16"/>
          <w:u w:val="single"/>
        </w:rPr>
        <w:t>Презентационный фильм «Мой Казахстан».</w:t>
      </w:r>
    </w:p>
    <w:p w14:paraId="64F306CC" w14:textId="77777777" w:rsidR="00EB310C" w:rsidRDefault="00EB310C"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Один из крупных регионов Республики Казахстана – это </w:t>
      </w:r>
      <w:r w:rsidR="00930CF5">
        <w:rPr>
          <w:rFonts w:ascii="Times New Roman" w:hAnsi="Times New Roman" w:cs="Times New Roman"/>
          <w:sz w:val="24"/>
          <w:szCs w:val="16"/>
        </w:rPr>
        <w:t xml:space="preserve">                   </w:t>
      </w:r>
      <w:r>
        <w:rPr>
          <w:rFonts w:ascii="Times New Roman" w:hAnsi="Times New Roman" w:cs="Times New Roman"/>
          <w:sz w:val="24"/>
          <w:szCs w:val="16"/>
        </w:rPr>
        <w:t>Восточно-Казахстанская область. И сегодня мы свами совершим увлекательное путешествие по нашему родному краю – Восточному Казахстану, и по нашему славному городу Усть-Каменогорску.</w:t>
      </w:r>
    </w:p>
    <w:p w14:paraId="5A58B55F" w14:textId="77777777" w:rsidR="00EB310C" w:rsidRDefault="00EB310C"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И начнём мы  свой рассказ с того, где находится наш город. </w:t>
      </w:r>
      <w:r w:rsidR="00930CF5">
        <w:rPr>
          <w:rFonts w:ascii="Times New Roman" w:hAnsi="Times New Roman" w:cs="Times New Roman"/>
          <w:sz w:val="24"/>
          <w:szCs w:val="16"/>
        </w:rPr>
        <w:t xml:space="preserve">                        </w:t>
      </w:r>
      <w:r>
        <w:rPr>
          <w:rFonts w:ascii="Times New Roman" w:hAnsi="Times New Roman" w:cs="Times New Roman"/>
          <w:sz w:val="24"/>
          <w:szCs w:val="16"/>
        </w:rPr>
        <w:t>Усть-Каменогорск расположен Восточно-Казахстанской области Республики Казахстан.</w:t>
      </w:r>
    </w:p>
    <w:p w14:paraId="1832E19E" w14:textId="77777777" w:rsidR="00EB310C" w:rsidRDefault="00EB310C"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Восточно-Казахстанская область была образована 20 февраля 1932 года. </w:t>
      </w:r>
      <w:r w:rsidR="00930CF5">
        <w:rPr>
          <w:rFonts w:ascii="Times New Roman" w:hAnsi="Times New Roman" w:cs="Times New Roman"/>
          <w:sz w:val="24"/>
          <w:szCs w:val="16"/>
        </w:rPr>
        <w:t xml:space="preserve">              </w:t>
      </w:r>
      <w:r>
        <w:rPr>
          <w:rFonts w:ascii="Times New Roman" w:hAnsi="Times New Roman" w:cs="Times New Roman"/>
          <w:sz w:val="24"/>
          <w:szCs w:val="16"/>
        </w:rPr>
        <w:t>14 октября 1939 года указом Президиума Верховного Совета СССР из части</w:t>
      </w:r>
      <w:r w:rsidR="00930CF5">
        <w:rPr>
          <w:rFonts w:ascii="Times New Roman" w:hAnsi="Times New Roman" w:cs="Times New Roman"/>
          <w:sz w:val="24"/>
          <w:szCs w:val="16"/>
        </w:rPr>
        <w:t xml:space="preserve">                      </w:t>
      </w:r>
      <w:r>
        <w:rPr>
          <w:rFonts w:ascii="Times New Roman" w:hAnsi="Times New Roman" w:cs="Times New Roman"/>
          <w:sz w:val="24"/>
          <w:szCs w:val="16"/>
        </w:rPr>
        <w:t xml:space="preserve"> Восточно-Казахстанской области, была выделена отдельная Семипалатинская область. Административный центр уменьшенной в размере Восточно-Казахстанской области был перемещён в город Усть-Каменогорск. В 1</w:t>
      </w:r>
      <w:r w:rsidR="00AD7C26">
        <w:rPr>
          <w:rFonts w:ascii="Times New Roman" w:hAnsi="Times New Roman" w:cs="Times New Roman"/>
          <w:sz w:val="24"/>
          <w:szCs w:val="16"/>
        </w:rPr>
        <w:t>997 году в состав Восточно-Каза</w:t>
      </w:r>
      <w:r>
        <w:rPr>
          <w:rFonts w:ascii="Times New Roman" w:hAnsi="Times New Roman" w:cs="Times New Roman"/>
          <w:sz w:val="24"/>
          <w:szCs w:val="16"/>
        </w:rPr>
        <w:t>хст</w:t>
      </w:r>
      <w:r w:rsidR="00AD7C26">
        <w:rPr>
          <w:rFonts w:ascii="Times New Roman" w:hAnsi="Times New Roman" w:cs="Times New Roman"/>
          <w:sz w:val="24"/>
          <w:szCs w:val="16"/>
        </w:rPr>
        <w:t>анской области вновь была включе</w:t>
      </w:r>
      <w:r>
        <w:rPr>
          <w:rFonts w:ascii="Times New Roman" w:hAnsi="Times New Roman" w:cs="Times New Roman"/>
          <w:sz w:val="24"/>
          <w:szCs w:val="16"/>
        </w:rPr>
        <w:t>на территория упраз</w:t>
      </w:r>
      <w:r w:rsidR="00AD7C26">
        <w:rPr>
          <w:rFonts w:ascii="Times New Roman" w:hAnsi="Times New Roman" w:cs="Times New Roman"/>
          <w:sz w:val="24"/>
          <w:szCs w:val="16"/>
        </w:rPr>
        <w:t>д</w:t>
      </w:r>
      <w:r>
        <w:rPr>
          <w:rFonts w:ascii="Times New Roman" w:hAnsi="Times New Roman" w:cs="Times New Roman"/>
          <w:sz w:val="24"/>
          <w:szCs w:val="16"/>
        </w:rPr>
        <w:t>нённой Семипалатинской области.</w:t>
      </w:r>
    </w:p>
    <w:p w14:paraId="730637A6" w14:textId="77777777" w:rsidR="00AD7C26" w:rsidRDefault="00AD7C26"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И ещё хочется  отметить, что наша область очень богато природными заповедниками, озёрами и лесами. И о некоторых из них мы вам сейчас подробно расскажем.</w:t>
      </w:r>
    </w:p>
    <w:p w14:paraId="5091BF8F" w14:textId="77777777" w:rsidR="00AD7C26" w:rsidRDefault="00AD7C26"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Маркакольский </w:t>
      </w:r>
      <w:r w:rsidR="00901B05">
        <w:rPr>
          <w:rFonts w:ascii="Times New Roman" w:hAnsi="Times New Roman" w:cs="Times New Roman"/>
          <w:sz w:val="24"/>
          <w:szCs w:val="16"/>
        </w:rPr>
        <w:t>Г</w:t>
      </w:r>
      <w:r>
        <w:rPr>
          <w:rFonts w:ascii="Times New Roman" w:hAnsi="Times New Roman" w:cs="Times New Roman"/>
          <w:sz w:val="24"/>
          <w:szCs w:val="16"/>
        </w:rPr>
        <w:t xml:space="preserve">осударственный </w:t>
      </w:r>
      <w:r w:rsidR="00901B05">
        <w:rPr>
          <w:rFonts w:ascii="Times New Roman" w:hAnsi="Times New Roman" w:cs="Times New Roman"/>
          <w:sz w:val="24"/>
          <w:szCs w:val="16"/>
        </w:rPr>
        <w:t>П</w:t>
      </w:r>
      <w:r>
        <w:rPr>
          <w:rFonts w:ascii="Times New Roman" w:hAnsi="Times New Roman" w:cs="Times New Roman"/>
          <w:sz w:val="24"/>
          <w:szCs w:val="16"/>
        </w:rPr>
        <w:t xml:space="preserve">риродный </w:t>
      </w:r>
      <w:r w:rsidR="00901B05">
        <w:rPr>
          <w:rFonts w:ascii="Times New Roman" w:hAnsi="Times New Roman" w:cs="Times New Roman"/>
          <w:sz w:val="24"/>
          <w:szCs w:val="16"/>
        </w:rPr>
        <w:t>З</w:t>
      </w:r>
      <w:r>
        <w:rPr>
          <w:rFonts w:ascii="Times New Roman" w:hAnsi="Times New Roman" w:cs="Times New Roman"/>
          <w:sz w:val="24"/>
          <w:szCs w:val="16"/>
        </w:rPr>
        <w:t>аповедник был организован по Постановлению Совета Министров Казахской ССР №365 от 4 августа 1976г. на</w:t>
      </w:r>
      <w:r w:rsidR="0023430C">
        <w:rPr>
          <w:rFonts w:ascii="Times New Roman" w:hAnsi="Times New Roman" w:cs="Times New Roman"/>
          <w:sz w:val="24"/>
          <w:szCs w:val="16"/>
        </w:rPr>
        <w:t xml:space="preserve"> площади 71367 га для сохранения и изучения природных комплексов южной части Алтая, разработки методов восстановления биоценозов черневой тайги, изучения экологии и динамики численности рыб уникального водоёма оз. </w:t>
      </w:r>
      <w:r w:rsidR="00901B05">
        <w:rPr>
          <w:rFonts w:ascii="Times New Roman" w:hAnsi="Times New Roman" w:cs="Times New Roman"/>
          <w:sz w:val="24"/>
          <w:szCs w:val="16"/>
        </w:rPr>
        <w:t>Маркаколь.</w:t>
      </w:r>
    </w:p>
    <w:p w14:paraId="026EAC4A" w14:textId="77777777" w:rsidR="00901B05" w:rsidRDefault="00901B05"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Катон-Карагайский </w:t>
      </w:r>
      <w:proofErr w:type="gramStart"/>
      <w:r>
        <w:rPr>
          <w:rFonts w:ascii="Times New Roman" w:hAnsi="Times New Roman" w:cs="Times New Roman"/>
          <w:sz w:val="24"/>
          <w:szCs w:val="16"/>
        </w:rPr>
        <w:t>Государственный  Национальный</w:t>
      </w:r>
      <w:proofErr w:type="gramEnd"/>
      <w:r>
        <w:rPr>
          <w:rFonts w:ascii="Times New Roman" w:hAnsi="Times New Roman" w:cs="Times New Roman"/>
          <w:sz w:val="24"/>
          <w:szCs w:val="16"/>
        </w:rPr>
        <w:t xml:space="preserve"> Природный Парк был создан согласно Постановления Правительства РК № 970 от 17 июля 2001года, находится в ведении Комитета лесного и охотничьего хозяйства Министерства сельского хозяйства Республики Казахстан. Это 643 477 га живописнейшей, почти нетронутой природы, одна из самых замечательных охраняемых территорий Республики Казахстан. Территория национального парка обладает развитой гидрографической сетью. Основной водной магистралью является река Бухтарма, которая берет свое начало на высоком плоскогорье Укок, снабжает водой Бухтарминское водохранилище.</w:t>
      </w:r>
    </w:p>
    <w:p w14:paraId="6AD45677" w14:textId="77777777" w:rsidR="00901B05" w:rsidRDefault="00901B05"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proofErr w:type="gramStart"/>
      <w:r w:rsidRPr="0007006E">
        <w:rPr>
          <w:rFonts w:ascii="Times New Roman" w:hAnsi="Times New Roman" w:cs="Times New Roman"/>
          <w:b/>
          <w:sz w:val="24"/>
          <w:szCs w:val="16"/>
        </w:rPr>
        <w:t>:</w:t>
      </w:r>
      <w:r>
        <w:rPr>
          <w:rFonts w:ascii="Times New Roman" w:hAnsi="Times New Roman" w:cs="Times New Roman"/>
          <w:sz w:val="24"/>
          <w:szCs w:val="16"/>
        </w:rPr>
        <w:t xml:space="preserve"> </w:t>
      </w:r>
      <w:r w:rsidR="00BD56B1">
        <w:rPr>
          <w:rFonts w:ascii="Times New Roman" w:hAnsi="Times New Roman" w:cs="Times New Roman"/>
          <w:sz w:val="24"/>
          <w:szCs w:val="16"/>
        </w:rPr>
        <w:t>На</w:t>
      </w:r>
      <w:proofErr w:type="gramEnd"/>
      <w:r w:rsidR="00BD56B1">
        <w:rPr>
          <w:rFonts w:ascii="Times New Roman" w:hAnsi="Times New Roman" w:cs="Times New Roman"/>
          <w:sz w:val="24"/>
          <w:szCs w:val="16"/>
        </w:rPr>
        <w:t xml:space="preserve"> территории Катон-Карагайского природного парка расположено озеро Караколь, красивейшие водопады Язовой, Рахмановский и Арасан.</w:t>
      </w:r>
    </w:p>
    <w:p w14:paraId="6F060D4A" w14:textId="77777777" w:rsidR="00BD56B1" w:rsidRDefault="00BD56B1"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Алакольский Государственный природный заповедник учреждён в целях сохранения природных комплексов, животного и растительного мира дельты реки Тентек, </w:t>
      </w:r>
      <w:r>
        <w:rPr>
          <w:rFonts w:ascii="Times New Roman" w:hAnsi="Times New Roman" w:cs="Times New Roman"/>
          <w:sz w:val="24"/>
          <w:szCs w:val="16"/>
        </w:rPr>
        <w:lastRenderedPageBreak/>
        <w:t>а также уникальной популяции реликтовой чайки и других колониальный птиц на островах Озера Алаколь. Расположен он в пределах Алакольского района Алматинской и Урджарского района Восточно-Казахстанской областей Казахстана.</w:t>
      </w:r>
    </w:p>
    <w:p w14:paraId="5638BC9A" w14:textId="77777777" w:rsidR="00BD56B1" w:rsidRDefault="00BD56B1"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w:t>
      </w:r>
      <w:proofErr w:type="gramStart"/>
      <w:r>
        <w:rPr>
          <w:rFonts w:ascii="Times New Roman" w:hAnsi="Times New Roman" w:cs="Times New Roman"/>
          <w:sz w:val="24"/>
          <w:szCs w:val="16"/>
        </w:rPr>
        <w:t>Государственный  лесной</w:t>
      </w:r>
      <w:proofErr w:type="gramEnd"/>
      <w:r>
        <w:rPr>
          <w:rFonts w:ascii="Times New Roman" w:hAnsi="Times New Roman" w:cs="Times New Roman"/>
          <w:sz w:val="24"/>
          <w:szCs w:val="16"/>
        </w:rPr>
        <w:t xml:space="preserve"> природный </w:t>
      </w:r>
      <w:r w:rsidR="002B0761">
        <w:rPr>
          <w:rFonts w:ascii="Times New Roman" w:hAnsi="Times New Roman" w:cs="Times New Roman"/>
          <w:sz w:val="24"/>
          <w:szCs w:val="16"/>
        </w:rPr>
        <w:t xml:space="preserve">резерват «Семей орманы» расположен Бескарагайском, Бородулихинском, Жарминскком, Урджарском, Абайском, Аягузском, Тарбагатайском районах </w:t>
      </w:r>
      <w:r w:rsidR="00A42D57">
        <w:rPr>
          <w:rFonts w:ascii="Times New Roman" w:hAnsi="Times New Roman" w:cs="Times New Roman"/>
          <w:sz w:val="24"/>
          <w:szCs w:val="16"/>
        </w:rPr>
        <w:t xml:space="preserve"> Восточно-Казахстанской области и землях города Семипалатинска.</w:t>
      </w:r>
    </w:p>
    <w:p w14:paraId="59A84F5D" w14:textId="77777777" w:rsidR="00A42D57" w:rsidRDefault="00A42D57"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В состав области входят: 15 районов и 6 городов областного подчинения: Аягуз, Зыряновск, Курчатов, Риддер (</w:t>
      </w:r>
      <w:r w:rsidR="0007006E">
        <w:rPr>
          <w:rFonts w:ascii="Times New Roman" w:hAnsi="Times New Roman" w:cs="Times New Roman"/>
          <w:sz w:val="24"/>
          <w:szCs w:val="16"/>
        </w:rPr>
        <w:t>Лениногорск</w:t>
      </w:r>
      <w:r>
        <w:rPr>
          <w:rFonts w:ascii="Times New Roman" w:hAnsi="Times New Roman" w:cs="Times New Roman"/>
          <w:sz w:val="24"/>
          <w:szCs w:val="16"/>
        </w:rPr>
        <w:t xml:space="preserve">), Семей (Семипалатинск), </w:t>
      </w:r>
      <w:r w:rsidR="00930CF5">
        <w:rPr>
          <w:rFonts w:ascii="Times New Roman" w:hAnsi="Times New Roman" w:cs="Times New Roman"/>
          <w:sz w:val="24"/>
          <w:szCs w:val="16"/>
        </w:rPr>
        <w:t xml:space="preserve">                    </w:t>
      </w:r>
      <w:r>
        <w:rPr>
          <w:rFonts w:ascii="Times New Roman" w:hAnsi="Times New Roman" w:cs="Times New Roman"/>
          <w:sz w:val="24"/>
          <w:szCs w:val="16"/>
        </w:rPr>
        <w:t>Усть-Каменогорск.</w:t>
      </w:r>
    </w:p>
    <w:p w14:paraId="28F98072" w14:textId="77777777" w:rsidR="00BD56B1" w:rsidRDefault="00A42D57"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А сейчас,  мы бы хотели показать вам презентационный фильм о нашей Восточно-Казахстанской области.</w:t>
      </w:r>
    </w:p>
    <w:p w14:paraId="06C17134" w14:textId="77777777" w:rsidR="00A42D57" w:rsidRPr="0007006E" w:rsidRDefault="00A42D57" w:rsidP="00ED3559">
      <w:pPr>
        <w:spacing w:after="0" w:line="240" w:lineRule="auto"/>
        <w:rPr>
          <w:rFonts w:ascii="Times New Roman" w:hAnsi="Times New Roman" w:cs="Times New Roman"/>
          <w:b/>
          <w:sz w:val="28"/>
          <w:szCs w:val="16"/>
          <w:u w:val="single"/>
        </w:rPr>
      </w:pPr>
      <w:r w:rsidRPr="0007006E">
        <w:rPr>
          <w:rFonts w:ascii="Times New Roman" w:hAnsi="Times New Roman" w:cs="Times New Roman"/>
          <w:b/>
          <w:sz w:val="28"/>
          <w:szCs w:val="16"/>
          <w:u w:val="single"/>
        </w:rPr>
        <w:t>Фильм «ВКО»</w:t>
      </w:r>
    </w:p>
    <w:p w14:paraId="6C7DA510" w14:textId="77777777" w:rsidR="00A42D57" w:rsidRDefault="00A42D57"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Нам много хочется рассказать вам о нашем городе, который мы любим и которым гордимся. О нашем славном Усть-Каменогорске.</w:t>
      </w:r>
    </w:p>
    <w:p w14:paraId="2B325525" w14:textId="77777777" w:rsidR="00A42D57" w:rsidRDefault="00A42D57"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Но боимся, что времени, чтобы всё рассказать, чем известен и богат наш город</w:t>
      </w:r>
      <w:r w:rsidR="0007006E">
        <w:rPr>
          <w:rFonts w:ascii="Times New Roman" w:hAnsi="Times New Roman" w:cs="Times New Roman"/>
          <w:sz w:val="24"/>
          <w:szCs w:val="16"/>
        </w:rPr>
        <w:t xml:space="preserve">, </w:t>
      </w:r>
      <w:r>
        <w:rPr>
          <w:rFonts w:ascii="Times New Roman" w:hAnsi="Times New Roman" w:cs="Times New Roman"/>
          <w:sz w:val="24"/>
          <w:szCs w:val="16"/>
        </w:rPr>
        <w:t xml:space="preserve"> нам не хватит и поэтому, мы расскажем и покажем вам самое главное.</w:t>
      </w:r>
    </w:p>
    <w:p w14:paraId="44F92982" w14:textId="77777777" w:rsidR="00A42D57" w:rsidRDefault="00A42D57"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Внимание на экран.</w:t>
      </w:r>
    </w:p>
    <w:p w14:paraId="25BA3B7E" w14:textId="77777777" w:rsidR="00A42D57" w:rsidRPr="0007006E" w:rsidRDefault="00A42D57" w:rsidP="00ED3559">
      <w:pPr>
        <w:spacing w:after="0" w:line="240" w:lineRule="auto"/>
        <w:rPr>
          <w:rFonts w:ascii="Times New Roman" w:hAnsi="Times New Roman" w:cs="Times New Roman"/>
          <w:b/>
          <w:sz w:val="28"/>
          <w:szCs w:val="16"/>
          <w:u w:val="single"/>
        </w:rPr>
      </w:pPr>
      <w:r w:rsidRPr="0007006E">
        <w:rPr>
          <w:rFonts w:ascii="Times New Roman" w:hAnsi="Times New Roman" w:cs="Times New Roman"/>
          <w:b/>
          <w:sz w:val="28"/>
          <w:szCs w:val="16"/>
          <w:u w:val="single"/>
        </w:rPr>
        <w:t>Презентация «Рождение Усть-Каменогорска».</w:t>
      </w:r>
    </w:p>
    <w:p w14:paraId="74890D63" w14:textId="77777777" w:rsidR="00A42D57" w:rsidRDefault="004D4113"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295 лет назад, в августе 1</w:t>
      </w:r>
      <w:r w:rsidR="0007006E">
        <w:rPr>
          <w:rFonts w:ascii="Times New Roman" w:hAnsi="Times New Roman" w:cs="Times New Roman"/>
          <w:sz w:val="24"/>
          <w:szCs w:val="16"/>
        </w:rPr>
        <w:t xml:space="preserve"> г</w:t>
      </w:r>
      <w:r>
        <w:rPr>
          <w:rFonts w:ascii="Times New Roman" w:hAnsi="Times New Roman" w:cs="Times New Roman"/>
          <w:sz w:val="24"/>
          <w:szCs w:val="16"/>
        </w:rPr>
        <w:t xml:space="preserve">ода на том месте, где сливаются Реки Иртыш и Ульба, посланец царя Петра I майор Иван Лихарев заложил крепость </w:t>
      </w:r>
      <w:r w:rsidR="0007006E">
        <w:rPr>
          <w:rFonts w:ascii="Times New Roman" w:hAnsi="Times New Roman" w:cs="Times New Roman"/>
          <w:sz w:val="24"/>
          <w:szCs w:val="16"/>
        </w:rPr>
        <w:t xml:space="preserve">                             </w:t>
      </w:r>
      <w:r>
        <w:rPr>
          <w:rFonts w:ascii="Times New Roman" w:hAnsi="Times New Roman" w:cs="Times New Roman"/>
          <w:sz w:val="24"/>
          <w:szCs w:val="16"/>
        </w:rPr>
        <w:t>Усть</w:t>
      </w:r>
      <w:r w:rsidR="00E32335">
        <w:rPr>
          <w:rFonts w:ascii="Times New Roman" w:hAnsi="Times New Roman" w:cs="Times New Roman"/>
          <w:sz w:val="24"/>
          <w:szCs w:val="16"/>
        </w:rPr>
        <w:t>-К</w:t>
      </w:r>
      <w:r>
        <w:rPr>
          <w:rFonts w:ascii="Times New Roman" w:hAnsi="Times New Roman" w:cs="Times New Roman"/>
          <w:sz w:val="24"/>
          <w:szCs w:val="16"/>
        </w:rPr>
        <w:t>аменогорскую. Названа она так потому, что в этом месте река Иртыш словно вырывается из устья каменных гор и дальше катит свои воды по равнине – спокойно и величаво.</w:t>
      </w:r>
    </w:p>
    <w:p w14:paraId="48D38D25" w14:textId="77777777" w:rsidR="004D4113" w:rsidRDefault="00E32335"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Крепость Усть-Ка</w:t>
      </w:r>
      <w:r w:rsidR="004D4113">
        <w:rPr>
          <w:rFonts w:ascii="Times New Roman" w:hAnsi="Times New Roman" w:cs="Times New Roman"/>
          <w:sz w:val="24"/>
          <w:szCs w:val="16"/>
        </w:rPr>
        <w:t xml:space="preserve">меногоская была заложена по Указу Петра I для укрепления рубежей и разведки месторождений золота в верховьях Иртыша. В жизни </w:t>
      </w:r>
      <w:r w:rsidR="00930CF5">
        <w:rPr>
          <w:rFonts w:ascii="Times New Roman" w:hAnsi="Times New Roman" w:cs="Times New Roman"/>
          <w:sz w:val="24"/>
          <w:szCs w:val="16"/>
        </w:rPr>
        <w:t xml:space="preserve">                     </w:t>
      </w:r>
      <w:r w:rsidR="004D4113">
        <w:rPr>
          <w:rFonts w:ascii="Times New Roman" w:hAnsi="Times New Roman" w:cs="Times New Roman"/>
          <w:sz w:val="24"/>
          <w:szCs w:val="16"/>
        </w:rPr>
        <w:t>Усть-Каменогорска, как свидетельствовал священник Б. Герасимов, бывали печальные дни, когда ему приходилось частью выгорать, частью</w:t>
      </w:r>
      <w:r w:rsidR="005C4242">
        <w:rPr>
          <w:rFonts w:ascii="Times New Roman" w:hAnsi="Times New Roman" w:cs="Times New Roman"/>
          <w:sz w:val="24"/>
          <w:szCs w:val="16"/>
        </w:rPr>
        <w:t xml:space="preserve"> </w:t>
      </w:r>
      <w:r w:rsidR="004D4113">
        <w:rPr>
          <w:rFonts w:ascii="Times New Roman" w:hAnsi="Times New Roman" w:cs="Times New Roman"/>
          <w:sz w:val="24"/>
          <w:szCs w:val="16"/>
        </w:rPr>
        <w:t>терпеть большой урон от наводнений. Ледовые заторы на Иртыше разбивались стрельбою из крепостных пушек. Кстати, областной историко-краеведческий музей, по мнению</w:t>
      </w:r>
      <w:r w:rsidR="005C4242">
        <w:rPr>
          <w:rFonts w:ascii="Times New Roman" w:hAnsi="Times New Roman" w:cs="Times New Roman"/>
          <w:sz w:val="24"/>
          <w:szCs w:val="16"/>
        </w:rPr>
        <w:t xml:space="preserve"> специалистов, считается одним из главных держателей таких старинных пушек: его «артиллерийский парк» состоит из 12 орудий </w:t>
      </w:r>
      <w:r w:rsidR="005C4242">
        <w:rPr>
          <w:rFonts w:ascii="Times New Roman" w:hAnsi="Times New Roman" w:cs="Times New Roman"/>
          <w:sz w:val="24"/>
          <w:szCs w:val="16"/>
          <w:lang w:val="en-US"/>
        </w:rPr>
        <w:t>XXVIII</w:t>
      </w:r>
      <w:r w:rsidR="005C4242" w:rsidRPr="005C4242">
        <w:rPr>
          <w:rFonts w:ascii="Times New Roman" w:hAnsi="Times New Roman" w:cs="Times New Roman"/>
          <w:sz w:val="24"/>
          <w:szCs w:val="16"/>
        </w:rPr>
        <w:t>-</w:t>
      </w:r>
      <w:r w:rsidR="005C4242">
        <w:rPr>
          <w:rFonts w:ascii="Times New Roman" w:hAnsi="Times New Roman" w:cs="Times New Roman"/>
          <w:sz w:val="24"/>
          <w:szCs w:val="16"/>
          <w:lang w:val="en-US"/>
        </w:rPr>
        <w:t>XIX</w:t>
      </w:r>
      <w:r w:rsidR="005C4242" w:rsidRPr="005C4242">
        <w:rPr>
          <w:rFonts w:ascii="Times New Roman" w:hAnsi="Times New Roman" w:cs="Times New Roman"/>
          <w:sz w:val="24"/>
          <w:szCs w:val="16"/>
        </w:rPr>
        <w:t xml:space="preserve"> </w:t>
      </w:r>
      <w:r w:rsidR="005C4242">
        <w:rPr>
          <w:rFonts w:ascii="Times New Roman" w:hAnsi="Times New Roman" w:cs="Times New Roman"/>
          <w:sz w:val="24"/>
          <w:szCs w:val="16"/>
        </w:rPr>
        <w:t>веков.</w:t>
      </w:r>
    </w:p>
    <w:p w14:paraId="76DA99C8" w14:textId="77777777" w:rsidR="00582A2E" w:rsidRDefault="00582A2E"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Как свидетельствуют документы, «крепость управлялась сначала воинскими чиновниками стоящих в ней войск, а с 1732 года – комендантами полковничьего чина». На должности коменданта перебывал разный люд. Например, при одном из первых – Самарине, в 1765 году для торговли с казахами восточных районов Среднего жуза, ташкентских купцов, бухарцев Восточного Туркестана и русских крестьян был построен в крепости меновой двор.</w:t>
      </w:r>
    </w:p>
    <w:p w14:paraId="3B4A8997" w14:textId="77777777" w:rsidR="00582A2E" w:rsidRDefault="00582A2E"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История Усть-Каменогорска связана со многими</w:t>
      </w:r>
      <w:r w:rsidR="00E32335">
        <w:rPr>
          <w:rFonts w:ascii="Times New Roman" w:hAnsi="Times New Roman" w:cs="Times New Roman"/>
          <w:sz w:val="24"/>
          <w:szCs w:val="16"/>
        </w:rPr>
        <w:t xml:space="preserve"> историческими именами. Наприме</w:t>
      </w:r>
      <w:r>
        <w:rPr>
          <w:rFonts w:ascii="Times New Roman" w:hAnsi="Times New Roman" w:cs="Times New Roman"/>
          <w:sz w:val="24"/>
          <w:szCs w:val="16"/>
        </w:rPr>
        <w:t>р, Евгением Михаэлисом, который, говорят, был прототипом Базарова</w:t>
      </w:r>
      <w:r w:rsidR="00E32335">
        <w:rPr>
          <w:rFonts w:ascii="Times New Roman" w:hAnsi="Times New Roman" w:cs="Times New Roman"/>
          <w:sz w:val="24"/>
          <w:szCs w:val="16"/>
        </w:rPr>
        <w:t xml:space="preserve"> в романе Тургенева «Отцы и дети». В силу огромной эрудиции, глубокого ума ему прочили большое будущее в столице, но царское правительство выслало его подальше, в </w:t>
      </w:r>
      <w:r w:rsidR="0007006E">
        <w:rPr>
          <w:rFonts w:ascii="Times New Roman" w:hAnsi="Times New Roman" w:cs="Times New Roman"/>
          <w:sz w:val="24"/>
          <w:szCs w:val="16"/>
        </w:rPr>
        <w:t xml:space="preserve">           </w:t>
      </w:r>
      <w:r w:rsidR="00E32335">
        <w:rPr>
          <w:rFonts w:ascii="Times New Roman" w:hAnsi="Times New Roman" w:cs="Times New Roman"/>
          <w:sz w:val="24"/>
          <w:szCs w:val="16"/>
        </w:rPr>
        <w:t>Усть-Каменогорск за вольнодумство. Многие исследователи считают, что именно Михаэлис открыл миру талант Абая Кунанбаева. В романе «Путь Абая» Мухтара Ауэзова Михаэлис выведен под фамилией Е. Михайлова.</w:t>
      </w:r>
    </w:p>
    <w:p w14:paraId="358D2A1E" w14:textId="77777777" w:rsidR="00E32335" w:rsidRDefault="00E32335"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w:t>
      </w:r>
      <w:r w:rsidR="008D21B7" w:rsidRPr="0007006E">
        <w:rPr>
          <w:rFonts w:ascii="Times New Roman" w:hAnsi="Times New Roman" w:cs="Times New Roman"/>
          <w:b/>
          <w:sz w:val="24"/>
          <w:szCs w:val="16"/>
        </w:rPr>
        <w:t xml:space="preserve"> 1</w:t>
      </w:r>
      <w:r w:rsidRPr="0007006E">
        <w:rPr>
          <w:rFonts w:ascii="Times New Roman" w:hAnsi="Times New Roman" w:cs="Times New Roman"/>
          <w:b/>
          <w:sz w:val="24"/>
          <w:szCs w:val="16"/>
        </w:rPr>
        <w:t>:</w:t>
      </w:r>
      <w:r>
        <w:rPr>
          <w:rFonts w:ascii="Times New Roman" w:hAnsi="Times New Roman" w:cs="Times New Roman"/>
          <w:sz w:val="24"/>
          <w:szCs w:val="16"/>
        </w:rPr>
        <w:t xml:space="preserve"> В </w:t>
      </w:r>
      <w:r w:rsidR="008D21B7">
        <w:rPr>
          <w:rFonts w:ascii="Times New Roman" w:hAnsi="Times New Roman" w:cs="Times New Roman"/>
          <w:sz w:val="24"/>
          <w:szCs w:val="16"/>
        </w:rPr>
        <w:t>У</w:t>
      </w:r>
      <w:r>
        <w:rPr>
          <w:rFonts w:ascii="Times New Roman" w:hAnsi="Times New Roman" w:cs="Times New Roman"/>
          <w:sz w:val="24"/>
          <w:szCs w:val="16"/>
        </w:rPr>
        <w:t>сть-Каменогорске проездом на Зыряновский рудник – вотчину царской династии – побывал даже сын царя Александра II Великий князь Владимир Александрович.</w:t>
      </w:r>
      <w:r w:rsidR="008D21B7">
        <w:rPr>
          <w:rFonts w:ascii="Times New Roman" w:hAnsi="Times New Roman" w:cs="Times New Roman"/>
          <w:sz w:val="24"/>
          <w:szCs w:val="16"/>
        </w:rPr>
        <w:t xml:space="preserve"> В летописи Усть-Каменогорской Троицкой церкви об этом есть запись.</w:t>
      </w:r>
    </w:p>
    <w:p w14:paraId="03958696" w14:textId="77777777" w:rsidR="008D21B7" w:rsidRDefault="008D21B7"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 xml:space="preserve">«Будущая Калифорния России» - так, по словам современников, называли </w:t>
      </w:r>
      <w:r w:rsidR="0007006E">
        <w:rPr>
          <w:rFonts w:ascii="Times New Roman" w:hAnsi="Times New Roman" w:cs="Times New Roman"/>
          <w:sz w:val="24"/>
          <w:szCs w:val="16"/>
        </w:rPr>
        <w:t xml:space="preserve">                   </w:t>
      </w:r>
      <w:r>
        <w:rPr>
          <w:rFonts w:ascii="Times New Roman" w:hAnsi="Times New Roman" w:cs="Times New Roman"/>
          <w:sz w:val="24"/>
          <w:szCs w:val="16"/>
        </w:rPr>
        <w:t>Усть-Каменогоский уезд. С 1894 по 1900 год на здешних приисках было добыто более 205 пудов золота.</w:t>
      </w:r>
    </w:p>
    <w:p w14:paraId="1A58D920" w14:textId="77777777" w:rsidR="008D21B7" w:rsidRDefault="008D21B7"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lastRenderedPageBreak/>
        <w:t xml:space="preserve">Тогда благодаря развитию золотопромышленности, знаниям, уму, воле ссыльных интеллигентов были брошены в почву Истории семена новой эпохи – когда </w:t>
      </w:r>
      <w:r w:rsidR="0007006E">
        <w:rPr>
          <w:rFonts w:ascii="Times New Roman" w:hAnsi="Times New Roman" w:cs="Times New Roman"/>
          <w:sz w:val="24"/>
          <w:szCs w:val="16"/>
        </w:rPr>
        <w:t xml:space="preserve">                      </w:t>
      </w:r>
      <w:r>
        <w:rPr>
          <w:rFonts w:ascii="Times New Roman" w:hAnsi="Times New Roman" w:cs="Times New Roman"/>
          <w:sz w:val="24"/>
          <w:szCs w:val="16"/>
        </w:rPr>
        <w:t>Усть-Каменогорск стал «флагманом цветной металлургии», городом высокой культуры и интеллекта.</w:t>
      </w:r>
    </w:p>
    <w:p w14:paraId="3793A2C0" w14:textId="77777777" w:rsidR="008D21B7" w:rsidRDefault="008D21B7"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proofErr w:type="gramStart"/>
      <w:r w:rsidRPr="0007006E">
        <w:rPr>
          <w:rFonts w:ascii="Times New Roman" w:hAnsi="Times New Roman" w:cs="Times New Roman"/>
          <w:b/>
          <w:sz w:val="24"/>
          <w:szCs w:val="16"/>
        </w:rPr>
        <w:t>:</w:t>
      </w:r>
      <w:r>
        <w:rPr>
          <w:rFonts w:ascii="Times New Roman" w:hAnsi="Times New Roman" w:cs="Times New Roman"/>
          <w:sz w:val="24"/>
          <w:szCs w:val="16"/>
        </w:rPr>
        <w:t xml:space="preserve"> Осенью</w:t>
      </w:r>
      <w:proofErr w:type="gramEnd"/>
      <w:r>
        <w:rPr>
          <w:rFonts w:ascii="Times New Roman" w:hAnsi="Times New Roman" w:cs="Times New Roman"/>
          <w:sz w:val="24"/>
          <w:szCs w:val="16"/>
        </w:rPr>
        <w:t xml:space="preserve"> 1919 года местные партизанские отряды объединились. Был образован Первый Алтайский полк Красных горных орлов. Командиром избран коммунист Никита Иванович Тимофеев.</w:t>
      </w:r>
    </w:p>
    <w:p w14:paraId="35D75FBD" w14:textId="77777777" w:rsidR="008D21B7" w:rsidRDefault="008D21B7"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К началу 1920 года не территории Рудного Алтая прочно утвердилась</w:t>
      </w:r>
      <w:r w:rsidR="00503C68">
        <w:rPr>
          <w:rFonts w:ascii="Times New Roman" w:hAnsi="Times New Roman" w:cs="Times New Roman"/>
          <w:sz w:val="24"/>
          <w:szCs w:val="16"/>
        </w:rPr>
        <w:t xml:space="preserve"> Советская власть. </w:t>
      </w:r>
      <w:r w:rsidR="0007006E">
        <w:rPr>
          <w:rFonts w:ascii="Times New Roman" w:hAnsi="Times New Roman" w:cs="Times New Roman"/>
          <w:sz w:val="24"/>
          <w:szCs w:val="16"/>
        </w:rPr>
        <w:t xml:space="preserve">   </w:t>
      </w:r>
      <w:r w:rsidR="00503C68">
        <w:rPr>
          <w:rFonts w:ascii="Times New Roman" w:hAnsi="Times New Roman" w:cs="Times New Roman"/>
          <w:sz w:val="24"/>
          <w:szCs w:val="16"/>
        </w:rPr>
        <w:t>9 октября 1938 года ЦК ВКП(б) и Совет Народных Комиссаров приняли постановление</w:t>
      </w:r>
      <w:r w:rsidR="0007006E">
        <w:rPr>
          <w:rFonts w:ascii="Times New Roman" w:hAnsi="Times New Roman" w:cs="Times New Roman"/>
          <w:sz w:val="24"/>
          <w:szCs w:val="16"/>
        </w:rPr>
        <w:t xml:space="preserve"> </w:t>
      </w:r>
      <w:proofErr w:type="gramStart"/>
      <w:r w:rsidR="0007006E">
        <w:rPr>
          <w:rFonts w:ascii="Times New Roman" w:hAnsi="Times New Roman" w:cs="Times New Roman"/>
          <w:sz w:val="24"/>
          <w:szCs w:val="16"/>
        </w:rPr>
        <w:t xml:space="preserve">  </w:t>
      </w:r>
      <w:r w:rsidR="00503C68">
        <w:rPr>
          <w:rFonts w:ascii="Times New Roman" w:hAnsi="Times New Roman" w:cs="Times New Roman"/>
          <w:sz w:val="24"/>
          <w:szCs w:val="16"/>
        </w:rPr>
        <w:t xml:space="preserve"> «</w:t>
      </w:r>
      <w:proofErr w:type="gramEnd"/>
      <w:r w:rsidR="00503C68">
        <w:rPr>
          <w:rFonts w:ascii="Times New Roman" w:hAnsi="Times New Roman" w:cs="Times New Roman"/>
          <w:sz w:val="24"/>
          <w:szCs w:val="16"/>
        </w:rPr>
        <w:t xml:space="preserve"> О развитии цветной металлургии на Алтае».</w:t>
      </w:r>
    </w:p>
    <w:p w14:paraId="2280B426" w14:textId="77777777" w:rsidR="00503C68" w:rsidRDefault="00503C68"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С 1939 года Усть-Каменогорск становится областным центром Восточно-Казахстанской области. В этом же году начато строительство Усть-Каменогорской ГЭС.</w:t>
      </w:r>
    </w:p>
    <w:p w14:paraId="3E8BCB27" w14:textId="77777777" w:rsidR="00503C68" w:rsidRDefault="00503C68"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Война нарушила многие планы.</w:t>
      </w:r>
    </w:p>
    <w:p w14:paraId="13FD7D99" w14:textId="77777777" w:rsidR="00503C68" w:rsidRDefault="00503C68"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 xml:space="preserve">«Родина-мать вырастила нас, и ей принадлежат наши жизни», - заявили участники молодежного митинга в Усть-Каменогорске. Сотни заявлений добровольцев поступили в военкомат. Вот имена Героев Советского Союза: Б.Т. Попов, А.Г. Попов, Л.М. Рощин, Ф.Д. Туров, Н.Я. </w:t>
      </w:r>
      <w:r w:rsidR="00DA2DF7">
        <w:rPr>
          <w:rFonts w:ascii="Times New Roman" w:hAnsi="Times New Roman" w:cs="Times New Roman"/>
          <w:sz w:val="24"/>
          <w:szCs w:val="16"/>
        </w:rPr>
        <w:t>Фонов, В.М. Литвинов, Ф.С. Кокорин, П.Н. Миллер, А.И Чернов. Героями были и труженики тыла.</w:t>
      </w:r>
    </w:p>
    <w:p w14:paraId="7EC815AB" w14:textId="77777777" w:rsidR="00DA2DF7" w:rsidRDefault="00DA2DF7"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По решению Государственного Комитета Обороны на базе демонтированного оборудования завода «Электроцинк» из Орджоникидзе в городе Усть-Каменогорске в 1942 году началось строительство электролитного завода. Рабочие размещались в наскоро выстроенных бараках. Спешно рыли котлованы под землянки, в каждой вмещалось по  4 семьи.</w:t>
      </w:r>
    </w:p>
    <w:p w14:paraId="5CF43F13" w14:textId="77777777" w:rsidR="00DA2DF7" w:rsidRDefault="00DA2DF7"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Год 1951. Усть-Каменогорский цинковый завод преобразован в </w:t>
      </w:r>
      <w:r w:rsidR="00930CF5">
        <w:rPr>
          <w:rFonts w:ascii="Times New Roman" w:hAnsi="Times New Roman" w:cs="Times New Roman"/>
          <w:sz w:val="24"/>
          <w:szCs w:val="16"/>
        </w:rPr>
        <w:t xml:space="preserve">                    </w:t>
      </w:r>
      <w:r>
        <w:rPr>
          <w:rFonts w:ascii="Times New Roman" w:hAnsi="Times New Roman" w:cs="Times New Roman"/>
          <w:sz w:val="24"/>
          <w:szCs w:val="16"/>
        </w:rPr>
        <w:t>Свинцово-цинковый комбинат.</w:t>
      </w:r>
    </w:p>
    <w:p w14:paraId="2124A2C8" w14:textId="77777777" w:rsidR="00DA2DF7" w:rsidRDefault="00DA2DF7"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Год 1960. В канун празднования 90-летия со дня рождения Владимира Ильича Ленина комбинату присвоено имя пролетарского вождя.</w:t>
      </w:r>
    </w:p>
    <w:p w14:paraId="15859532" w14:textId="77777777" w:rsidR="00DA2DF7" w:rsidRDefault="00DA2DF7"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Год 1963. За достигнутые успехи в развитии цветной металлургии Указом Президиума Верховного Совета СССР 20 июля комбинат награжден орденом Ленина. Пять человек удостоены высок</w:t>
      </w:r>
      <w:r w:rsidR="009D69C8">
        <w:rPr>
          <w:rFonts w:ascii="Times New Roman" w:hAnsi="Times New Roman" w:cs="Times New Roman"/>
          <w:sz w:val="24"/>
          <w:szCs w:val="16"/>
        </w:rPr>
        <w:t>о</w:t>
      </w:r>
      <w:r>
        <w:rPr>
          <w:rFonts w:ascii="Times New Roman" w:hAnsi="Times New Roman" w:cs="Times New Roman"/>
          <w:sz w:val="24"/>
          <w:szCs w:val="16"/>
        </w:rPr>
        <w:t>го звания Героя Социалистического Труда, 97 награждены орденами и 213 – медалями.</w:t>
      </w:r>
    </w:p>
    <w:p w14:paraId="40B95E07" w14:textId="77777777" w:rsidR="009D69C8" w:rsidRDefault="009D69C8"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27 марта 1965 года сдан в эксплуатацию Усть-Каменогорский                         Титаномагниевый комбинат, строительство которого началось в 1958 году.</w:t>
      </w:r>
    </w:p>
    <w:p w14:paraId="22591B98" w14:textId="77777777" w:rsidR="009D69C8" w:rsidRDefault="009D69C8"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Весной 1963 года опытный цех ТМК дал первый в Казахстане титан.</w:t>
      </w:r>
    </w:p>
    <w:p w14:paraId="4F846305" w14:textId="77777777" w:rsidR="009D69C8" w:rsidRDefault="009D69C8"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В 1967 году на международной выставке «Интегормаш-67» в Москве демонстрируется и получает высокую оценку специалистов буровой станок на гусеничном ходу БАШ-320, предназначенный для бурения взрывных скважин диаметром 320 мм., при добыче руд в открытых карьерах. Этот великан был изготовлен специалистами «Востокмашзавода».</w:t>
      </w:r>
    </w:p>
    <w:p w14:paraId="24D797A0" w14:textId="77777777" w:rsidR="009D69C8" w:rsidRDefault="009D69C8"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В 1953 году началось строительство конденсаторного завода, а в апреле 1959 года он дал первую продукцию.</w:t>
      </w:r>
    </w:p>
    <w:p w14:paraId="7DE0A2AC" w14:textId="77777777" w:rsidR="000E185F" w:rsidRDefault="009D69C8"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 xml:space="preserve">Превращение города в крупный центр цветной </w:t>
      </w:r>
      <w:r w:rsidR="009A0D19">
        <w:rPr>
          <w:rFonts w:ascii="Times New Roman" w:hAnsi="Times New Roman" w:cs="Times New Roman"/>
          <w:sz w:val="24"/>
          <w:szCs w:val="16"/>
        </w:rPr>
        <w:t>металлургии</w:t>
      </w:r>
      <w:r>
        <w:rPr>
          <w:rFonts w:ascii="Times New Roman" w:hAnsi="Times New Roman" w:cs="Times New Roman"/>
          <w:sz w:val="24"/>
          <w:szCs w:val="16"/>
        </w:rPr>
        <w:t xml:space="preserve"> было бы немысл</w:t>
      </w:r>
      <w:r w:rsidR="000E185F">
        <w:rPr>
          <w:rFonts w:ascii="Times New Roman" w:hAnsi="Times New Roman" w:cs="Times New Roman"/>
          <w:sz w:val="24"/>
          <w:szCs w:val="16"/>
        </w:rPr>
        <w:t>и</w:t>
      </w:r>
      <w:r>
        <w:rPr>
          <w:rFonts w:ascii="Times New Roman" w:hAnsi="Times New Roman" w:cs="Times New Roman"/>
          <w:sz w:val="24"/>
          <w:szCs w:val="16"/>
        </w:rPr>
        <w:t>мо</w:t>
      </w:r>
      <w:r w:rsidR="000E185F">
        <w:rPr>
          <w:rFonts w:ascii="Times New Roman" w:hAnsi="Times New Roman" w:cs="Times New Roman"/>
          <w:sz w:val="24"/>
          <w:szCs w:val="16"/>
        </w:rPr>
        <w:t xml:space="preserve"> без развития пассажирского автомобильного транспорта.</w:t>
      </w:r>
    </w:p>
    <w:p w14:paraId="2DCDA09D" w14:textId="77777777" w:rsidR="009D69C8" w:rsidRDefault="000E185F"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1949 год. В октябре выпустил первую партию своей продукции Ульбинский металлургический завод.</w:t>
      </w:r>
    </w:p>
    <w:p w14:paraId="449771E3" w14:textId="77777777" w:rsidR="000E185F" w:rsidRDefault="000E185F"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1956 год – 19 июня Усть-Каменогорская мебельная фабрика выдала первую опытную продукцию – партию мягких диванов и раздвижных столов.</w:t>
      </w:r>
    </w:p>
    <w:p w14:paraId="00F8FCEB" w14:textId="77777777" w:rsidR="000E185F" w:rsidRDefault="000E185F"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Также в 1956 году  была запущена Усть-Каменогорская ГЭС.</w:t>
      </w:r>
    </w:p>
    <w:p w14:paraId="6B0B629D" w14:textId="77777777" w:rsidR="000E185F" w:rsidRDefault="000E185F"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1957 год – 30 апреля  в городе открыт Дворец культуры металлургов.</w:t>
      </w:r>
    </w:p>
    <w:p w14:paraId="2ED3176D" w14:textId="77777777" w:rsidR="000E185F" w:rsidRDefault="000E185F"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1958 год – 15 марта Усть-Каменогорский телецентр сделал пробную передачу, через несколько дней начались регулярные телевизионные передачи.</w:t>
      </w:r>
    </w:p>
    <w:p w14:paraId="73366F4F" w14:textId="77777777" w:rsidR="000E185F" w:rsidRDefault="000E185F"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lastRenderedPageBreak/>
        <w:t>Ведущий 1:</w:t>
      </w:r>
      <w:r>
        <w:rPr>
          <w:rFonts w:ascii="Times New Roman" w:hAnsi="Times New Roman" w:cs="Times New Roman"/>
          <w:sz w:val="24"/>
          <w:szCs w:val="16"/>
        </w:rPr>
        <w:t xml:space="preserve"> Летом 1959 года открыта областная детская библиотека, а в 1964 году ей присвоено имя А.П. Гайдара.</w:t>
      </w:r>
    </w:p>
    <w:p w14:paraId="0A592B2E" w14:textId="77777777" w:rsidR="000E185F" w:rsidRDefault="000E185F"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1965 год – 12 октября в Усть-Каменогорском аэропорту впервые приземлился воздушный лайнер АН-24, начались прямые</w:t>
      </w:r>
      <w:r w:rsidR="00A543F8">
        <w:rPr>
          <w:rFonts w:ascii="Times New Roman" w:hAnsi="Times New Roman" w:cs="Times New Roman"/>
          <w:sz w:val="24"/>
          <w:szCs w:val="16"/>
        </w:rPr>
        <w:t xml:space="preserve"> рейсы между Усть-Каменогорском и Алма-Атой.</w:t>
      </w:r>
    </w:p>
    <w:p w14:paraId="19DA3265" w14:textId="77777777" w:rsidR="00A543F8" w:rsidRDefault="00A543F8"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6 ноября 1967 года открылся широкоформатный кинотеатр «Юбилейный».</w:t>
      </w:r>
    </w:p>
    <w:p w14:paraId="62CC0662" w14:textId="77777777" w:rsidR="00A543F8" w:rsidRDefault="00A543F8"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1969 год – 22 марта в Усть-Каменогорске открыт Дворец спорта на 5100 мест.</w:t>
      </w:r>
    </w:p>
    <w:p w14:paraId="481DD88F" w14:textId="77777777" w:rsidR="00A543F8" w:rsidRDefault="00A543F8"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w:t>
      </w:r>
      <w:r w:rsidR="00723702" w:rsidRPr="0007006E">
        <w:rPr>
          <w:rFonts w:ascii="Times New Roman" w:hAnsi="Times New Roman" w:cs="Times New Roman"/>
          <w:b/>
          <w:sz w:val="24"/>
          <w:szCs w:val="16"/>
        </w:rPr>
        <w:t xml:space="preserve"> 2:</w:t>
      </w:r>
      <w:r w:rsidR="00723702">
        <w:rPr>
          <w:rFonts w:ascii="Times New Roman" w:hAnsi="Times New Roman" w:cs="Times New Roman"/>
          <w:sz w:val="24"/>
          <w:szCs w:val="16"/>
        </w:rPr>
        <w:t xml:space="preserve"> 9 августа 1970 в городе сдан в эксплуатацию мост через реку Иртыш.</w:t>
      </w:r>
    </w:p>
    <w:p w14:paraId="3C09C290" w14:textId="77777777" w:rsidR="00723702" w:rsidRDefault="00723702"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 xml:space="preserve">В октябре 1970 года сдана в эксплуатацию крупнейшая в области гостиница </w:t>
      </w:r>
      <w:r w:rsidR="00930CF5">
        <w:rPr>
          <w:rFonts w:ascii="Times New Roman" w:hAnsi="Times New Roman" w:cs="Times New Roman"/>
          <w:sz w:val="24"/>
          <w:szCs w:val="16"/>
        </w:rPr>
        <w:t xml:space="preserve">                   </w:t>
      </w:r>
      <w:r>
        <w:rPr>
          <w:rFonts w:ascii="Times New Roman" w:hAnsi="Times New Roman" w:cs="Times New Roman"/>
          <w:sz w:val="24"/>
          <w:szCs w:val="16"/>
        </w:rPr>
        <w:t>«Усть-Каменогорск».</w:t>
      </w:r>
    </w:p>
    <w:p w14:paraId="5D79D545" w14:textId="77777777" w:rsidR="00723702" w:rsidRDefault="00723702"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К своему 295-летию город обрел вторую молодость и расцвел. В буквальном смысле. Столько цветов, газонов, здесь еще никогда не было. Благодаря масштабным прошлогодними реконструкциями и обновлениям скверов, парков, улиц, дворов ушел налет провинциальности. Почти в каждом микрорайоне появились спортивные площадки, ухоженные места отдыха.</w:t>
      </w:r>
    </w:p>
    <w:p w14:paraId="25F7926F" w14:textId="77777777" w:rsidR="00723702" w:rsidRDefault="00723702"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Также одной из больших достопримечательностей нашего города является левобережный музей зап</w:t>
      </w:r>
      <w:r w:rsidR="008F48DF">
        <w:rPr>
          <w:rFonts w:ascii="Times New Roman" w:hAnsi="Times New Roman" w:cs="Times New Roman"/>
          <w:sz w:val="24"/>
          <w:szCs w:val="16"/>
        </w:rPr>
        <w:t>о</w:t>
      </w:r>
      <w:r>
        <w:rPr>
          <w:rFonts w:ascii="Times New Roman" w:hAnsi="Times New Roman" w:cs="Times New Roman"/>
          <w:sz w:val="24"/>
          <w:szCs w:val="16"/>
        </w:rPr>
        <w:t>ведник, который был открыт в 2010 году.</w:t>
      </w:r>
    </w:p>
    <w:p w14:paraId="25B9620D" w14:textId="77777777" w:rsidR="008F48DF" w:rsidRDefault="008F48DF"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Левобережный комплекс является одним из объектов, входящих в состав Восточно-Казахстанского областного архитектурно-этнографического и </w:t>
      </w:r>
      <w:r w:rsidR="00930CF5">
        <w:rPr>
          <w:rFonts w:ascii="Times New Roman" w:hAnsi="Times New Roman" w:cs="Times New Roman"/>
          <w:sz w:val="24"/>
          <w:szCs w:val="16"/>
        </w:rPr>
        <w:t xml:space="preserve">                        </w:t>
      </w:r>
      <w:r>
        <w:rPr>
          <w:rFonts w:ascii="Times New Roman" w:hAnsi="Times New Roman" w:cs="Times New Roman"/>
          <w:sz w:val="24"/>
          <w:szCs w:val="16"/>
        </w:rPr>
        <w:t>природно-ландшафтного музея-заповедника.</w:t>
      </w:r>
    </w:p>
    <w:p w14:paraId="53F34944" w14:textId="77777777" w:rsidR="008F48DF" w:rsidRDefault="008F48DF" w:rsidP="00ED3559">
      <w:pPr>
        <w:spacing w:after="0" w:line="240" w:lineRule="auto"/>
        <w:rPr>
          <w:rFonts w:ascii="Times New Roman" w:hAnsi="Times New Roman" w:cs="Times New Roman"/>
          <w:sz w:val="24"/>
          <w:szCs w:val="16"/>
        </w:rPr>
      </w:pPr>
      <w:r>
        <w:rPr>
          <w:rFonts w:ascii="Times New Roman" w:hAnsi="Times New Roman" w:cs="Times New Roman"/>
          <w:sz w:val="24"/>
          <w:szCs w:val="16"/>
        </w:rPr>
        <w:t>Жители Усть-Каменогорска, гости города, пользователи сети Интернет также называют этот комплекс: «Левобережный парк», «Этнографический парк», «этнопарк», «этнодеревня».</w:t>
      </w:r>
    </w:p>
    <w:p w14:paraId="374E868D" w14:textId="77777777" w:rsidR="008F48DF" w:rsidRPr="0007006E" w:rsidRDefault="008F48DF" w:rsidP="00ED3559">
      <w:pPr>
        <w:spacing w:after="0" w:line="240" w:lineRule="auto"/>
        <w:rPr>
          <w:rFonts w:ascii="Times New Roman" w:hAnsi="Times New Roman" w:cs="Times New Roman"/>
          <w:b/>
          <w:sz w:val="28"/>
          <w:szCs w:val="16"/>
        </w:rPr>
      </w:pPr>
      <w:r w:rsidRPr="0007006E">
        <w:rPr>
          <w:rFonts w:ascii="Times New Roman" w:hAnsi="Times New Roman" w:cs="Times New Roman"/>
          <w:b/>
          <w:sz w:val="28"/>
          <w:szCs w:val="16"/>
        </w:rPr>
        <w:t>Ролик «Современный Усть-Каменогорск».</w:t>
      </w:r>
    </w:p>
    <w:p w14:paraId="61303D21" w14:textId="77777777" w:rsidR="008F48DF" w:rsidRDefault="008F48DF"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Дорогие друзья мы очень рады были рассказать вам о нашей замечательной стране, области и, конечно же, о нашем славном городе Усть-Каменогорске.</w:t>
      </w:r>
    </w:p>
    <w:p w14:paraId="12A608FC" w14:textId="77777777" w:rsidR="008F48DF" w:rsidRDefault="008F48DF"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Если когда-нибудь случиться так, и вы окажитесь в нашем городе, мы надеемся, что вы обязательно посетите наши красивые, величайшие в истории города места.</w:t>
      </w:r>
    </w:p>
    <w:p w14:paraId="06B377E7" w14:textId="77777777" w:rsidR="008F48DF" w:rsidRDefault="008F48DF"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1:</w:t>
      </w:r>
      <w:r>
        <w:rPr>
          <w:rFonts w:ascii="Times New Roman" w:hAnsi="Times New Roman" w:cs="Times New Roman"/>
          <w:sz w:val="24"/>
          <w:szCs w:val="16"/>
        </w:rPr>
        <w:t xml:space="preserve"> До свидания!</w:t>
      </w:r>
    </w:p>
    <w:p w14:paraId="2E0B8FEB" w14:textId="77777777" w:rsidR="008F48DF" w:rsidRPr="005C4242" w:rsidRDefault="008F48DF" w:rsidP="00ED3559">
      <w:pPr>
        <w:spacing w:after="0" w:line="240" w:lineRule="auto"/>
        <w:rPr>
          <w:rFonts w:ascii="Times New Roman" w:hAnsi="Times New Roman" w:cs="Times New Roman"/>
          <w:sz w:val="24"/>
          <w:szCs w:val="16"/>
        </w:rPr>
      </w:pPr>
      <w:r w:rsidRPr="0007006E">
        <w:rPr>
          <w:rFonts w:ascii="Times New Roman" w:hAnsi="Times New Roman" w:cs="Times New Roman"/>
          <w:b/>
          <w:sz w:val="24"/>
          <w:szCs w:val="16"/>
        </w:rPr>
        <w:t>Ведущий 2:</w:t>
      </w:r>
      <w:r>
        <w:rPr>
          <w:rFonts w:ascii="Times New Roman" w:hAnsi="Times New Roman" w:cs="Times New Roman"/>
          <w:sz w:val="24"/>
          <w:szCs w:val="16"/>
        </w:rPr>
        <w:t xml:space="preserve"> До новых встреч!</w:t>
      </w:r>
    </w:p>
    <w:sectPr w:rsidR="008F48DF" w:rsidRPr="005C4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7BD"/>
    <w:rsid w:val="0007006E"/>
    <w:rsid w:val="000E185F"/>
    <w:rsid w:val="00140A23"/>
    <w:rsid w:val="0023430C"/>
    <w:rsid w:val="002B0761"/>
    <w:rsid w:val="004C21B5"/>
    <w:rsid w:val="004D4113"/>
    <w:rsid w:val="00503C68"/>
    <w:rsid w:val="00582A2E"/>
    <w:rsid w:val="005C4242"/>
    <w:rsid w:val="007169E3"/>
    <w:rsid w:val="00723702"/>
    <w:rsid w:val="008D21B7"/>
    <w:rsid w:val="008F48DF"/>
    <w:rsid w:val="00901B05"/>
    <w:rsid w:val="00930CF5"/>
    <w:rsid w:val="009A0D19"/>
    <w:rsid w:val="009D69C8"/>
    <w:rsid w:val="00A42D57"/>
    <w:rsid w:val="00A543F8"/>
    <w:rsid w:val="00AD7C26"/>
    <w:rsid w:val="00BD56B1"/>
    <w:rsid w:val="00C47EEA"/>
    <w:rsid w:val="00C64C84"/>
    <w:rsid w:val="00DA2DF7"/>
    <w:rsid w:val="00E32335"/>
    <w:rsid w:val="00EA37BD"/>
    <w:rsid w:val="00EB2598"/>
    <w:rsid w:val="00EB310C"/>
    <w:rsid w:val="00ED3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CA08"/>
  <w15:docId w15:val="{3533565B-283E-4B0D-94DE-8207E628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1</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dc:creator>
  <cp:keywords/>
  <dc:description/>
  <cp:lastModifiedBy>Пользователь</cp:lastModifiedBy>
  <cp:revision>9</cp:revision>
  <dcterms:created xsi:type="dcterms:W3CDTF">2016-02-09T10:32:00Z</dcterms:created>
  <dcterms:modified xsi:type="dcterms:W3CDTF">2020-09-24T08:04:00Z</dcterms:modified>
</cp:coreProperties>
</file>