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466A" w14:textId="77777777" w:rsidR="00F85DAB" w:rsidRDefault="00F85DAB" w:rsidP="00F85DAB">
      <w:pPr>
        <w:widowControl w:val="0"/>
        <w:tabs>
          <w:tab w:val="left" w:pos="0"/>
        </w:tabs>
        <w:spacing w:after="0" w:line="240" w:lineRule="auto"/>
        <w:jc w:val="center"/>
        <w:rPr>
          <w:rFonts w:ascii="Times New Roman" w:eastAsia="Times New Roman" w:hAnsi="Times New Roman" w:cs="Times New Roman"/>
          <w:b/>
          <w:caps/>
          <w:sz w:val="28"/>
          <w:szCs w:val="28"/>
          <w:lang w:val="kk-KZ"/>
        </w:rPr>
      </w:pPr>
    </w:p>
    <w:p w14:paraId="7D112DC4" w14:textId="77777777" w:rsidR="00F85DAB" w:rsidRDefault="00F85DAB" w:rsidP="00F85DAB">
      <w:pPr>
        <w:widowControl w:val="0"/>
        <w:tabs>
          <w:tab w:val="left" w:pos="0"/>
        </w:tabs>
        <w:spacing w:after="0" w:line="240" w:lineRule="auto"/>
        <w:jc w:val="center"/>
        <w:rPr>
          <w:rFonts w:ascii="Times New Roman" w:eastAsia="Times New Roman" w:hAnsi="Times New Roman" w:cs="Times New Roman"/>
          <w:b/>
          <w:caps/>
          <w:sz w:val="28"/>
          <w:szCs w:val="28"/>
          <w:lang w:val="kk-KZ"/>
        </w:rPr>
      </w:pPr>
    </w:p>
    <w:p w14:paraId="0D9443C9" w14:textId="72E60315" w:rsidR="00F85DAB" w:rsidRPr="001062FC" w:rsidRDefault="00F85DAB" w:rsidP="00F85DAB">
      <w:pPr>
        <w:widowControl w:val="0"/>
        <w:tabs>
          <w:tab w:val="left" w:pos="0"/>
        </w:tabs>
        <w:spacing w:after="0" w:line="240" w:lineRule="auto"/>
        <w:jc w:val="center"/>
        <w:rPr>
          <w:rFonts w:ascii="Times New Roman" w:eastAsia="Times New Roman" w:hAnsi="Times New Roman" w:cs="Times New Roman"/>
          <w:b/>
          <w:caps/>
          <w:sz w:val="28"/>
          <w:szCs w:val="28"/>
          <w:lang w:val="kk-KZ"/>
        </w:rPr>
      </w:pPr>
      <w:r w:rsidRPr="001062FC">
        <w:rPr>
          <w:rFonts w:ascii="Times New Roman" w:eastAsia="Times New Roman" w:hAnsi="Times New Roman" w:cs="Times New Roman"/>
          <w:b/>
          <w:caps/>
          <w:sz w:val="28"/>
          <w:szCs w:val="28"/>
          <w:lang w:val="kk-KZ"/>
        </w:rPr>
        <w:t>Бір өлшемді массив.</w:t>
      </w:r>
    </w:p>
    <w:p w14:paraId="0BF92D9F" w14:textId="77777777" w:rsidR="00F85DAB" w:rsidRPr="001062FC" w:rsidRDefault="00F85DAB" w:rsidP="00F85DAB">
      <w:pPr>
        <w:tabs>
          <w:tab w:val="left" w:pos="0"/>
        </w:tabs>
        <w:spacing w:after="0" w:line="240" w:lineRule="auto"/>
        <w:ind w:left="75" w:firstLine="709"/>
        <w:jc w:val="both"/>
        <w:rPr>
          <w:rFonts w:ascii="Times New Roman" w:hAnsi="Times New Roman" w:cs="Times New Roman"/>
          <w:bCs/>
          <w:sz w:val="28"/>
          <w:szCs w:val="28"/>
          <w:lang w:val="kk-KZ"/>
        </w:rPr>
      </w:pPr>
    </w:p>
    <w:p w14:paraId="38EE2CE8" w14:textId="77777777" w:rsidR="00F85DAB" w:rsidRDefault="00F85DAB" w:rsidP="00F85DAB">
      <w:pPr>
        <w:tabs>
          <w:tab w:val="left" w:pos="0"/>
        </w:tabs>
        <w:spacing w:after="0" w:line="240" w:lineRule="auto"/>
        <w:ind w:left="75" w:firstLine="709"/>
        <w:jc w:val="both"/>
        <w:rPr>
          <w:rFonts w:ascii="Times New Roman" w:hAnsi="Times New Roman" w:cs="Times New Roman"/>
          <w:bCs/>
          <w:sz w:val="28"/>
          <w:szCs w:val="28"/>
          <w:lang w:val="kk-KZ"/>
        </w:rPr>
      </w:pPr>
    </w:p>
    <w:p w14:paraId="7157D7B1" w14:textId="1715C333" w:rsidR="00F85DAB" w:rsidRPr="001062FC" w:rsidRDefault="00F85DAB" w:rsidP="00F85DAB">
      <w:pPr>
        <w:tabs>
          <w:tab w:val="left" w:pos="0"/>
        </w:tabs>
        <w:spacing w:after="0" w:line="240" w:lineRule="auto"/>
        <w:ind w:left="75" w:firstLine="709"/>
        <w:jc w:val="both"/>
        <w:rPr>
          <w:rFonts w:ascii="Times New Roman" w:hAnsi="Times New Roman" w:cs="Times New Roman"/>
          <w:bCs/>
          <w:sz w:val="28"/>
          <w:szCs w:val="28"/>
          <w:lang w:val="kk-KZ"/>
        </w:rPr>
      </w:pPr>
      <w:r w:rsidRPr="001062FC">
        <w:rPr>
          <w:rFonts w:ascii="Times New Roman" w:hAnsi="Times New Roman" w:cs="Times New Roman"/>
          <w:bCs/>
          <w:sz w:val="28"/>
          <w:szCs w:val="28"/>
          <w:lang w:val="kk-KZ"/>
        </w:rPr>
        <w:t xml:space="preserve">Массив </w:t>
      </w:r>
      <w:r w:rsidRPr="00F85DAB">
        <w:rPr>
          <w:rFonts w:ascii="Times New Roman" w:hAnsi="Times New Roman" w:cs="Times New Roman"/>
          <w:bCs/>
          <w:sz w:val="28"/>
          <w:szCs w:val="28"/>
          <w:lang w:val="kk-KZ"/>
        </w:rPr>
        <w:t>–</w:t>
      </w:r>
      <w:r w:rsidRPr="001062FC">
        <w:rPr>
          <w:rFonts w:ascii="Times New Roman" w:hAnsi="Times New Roman" w:cs="Times New Roman"/>
          <w:bCs/>
          <w:sz w:val="28"/>
          <w:szCs w:val="28"/>
          <w:lang w:val="kk-KZ"/>
        </w:rPr>
        <w:t xml:space="preserve"> бір типке жататын мәліметтердің жиынтығы. Ол бір атаумен біріктірілген және реттелген айнымалылар тізбегі болып табылады. Массивтің барлық элементтері бірдей типке ие болады және ол бір ғана атаумен белгіленеді. Мысалы, нақты сандардан тұратын тізбек R атты массив ретінде қарастырылады. </w:t>
      </w:r>
    </w:p>
    <w:p w14:paraId="51FAA493" w14:textId="77777777" w:rsidR="00F85DAB" w:rsidRPr="001062FC" w:rsidRDefault="00F85DAB" w:rsidP="00F85DAB">
      <w:pPr>
        <w:tabs>
          <w:tab w:val="left" w:pos="0"/>
        </w:tabs>
        <w:spacing w:after="0" w:line="240" w:lineRule="auto"/>
        <w:ind w:left="75" w:firstLine="709"/>
        <w:jc w:val="both"/>
        <w:rPr>
          <w:rFonts w:ascii="Times New Roman" w:hAnsi="Times New Roman" w:cs="Times New Roman"/>
          <w:bCs/>
          <w:sz w:val="28"/>
          <w:szCs w:val="28"/>
          <w:lang w:val="kk-KZ"/>
        </w:rPr>
      </w:pPr>
      <w:r w:rsidRPr="001062FC">
        <w:rPr>
          <w:rFonts w:ascii="Times New Roman" w:hAnsi="Times New Roman" w:cs="Times New Roman"/>
          <w:bCs/>
          <w:sz w:val="28"/>
          <w:szCs w:val="28"/>
          <w:lang w:val="kk-KZ"/>
        </w:rPr>
        <w:t xml:space="preserve">Мысалы: 1.6, 14.9, -5.0, 8.5, 0.46 - ны бір өлшемді массив деп, оған А деп атау беруге болады. </w:t>
      </w:r>
    </w:p>
    <w:p w14:paraId="17887E3C" w14:textId="77777777" w:rsidR="00F85DAB" w:rsidRPr="001062FC" w:rsidRDefault="00F85DAB" w:rsidP="00F85DAB">
      <w:pPr>
        <w:tabs>
          <w:tab w:val="left" w:pos="0"/>
        </w:tabs>
        <w:spacing w:after="0" w:line="240" w:lineRule="auto"/>
        <w:ind w:left="75" w:firstLine="709"/>
        <w:jc w:val="both"/>
        <w:rPr>
          <w:rFonts w:ascii="Times New Roman" w:hAnsi="Times New Roman" w:cs="Times New Roman"/>
          <w:bCs/>
          <w:sz w:val="28"/>
          <w:szCs w:val="28"/>
          <w:lang w:val="kk-KZ"/>
        </w:rPr>
      </w:pPr>
      <w:r w:rsidRPr="001062FC">
        <w:rPr>
          <w:rFonts w:ascii="Times New Roman" w:hAnsi="Times New Roman" w:cs="Times New Roman"/>
          <w:bCs/>
          <w:sz w:val="28"/>
          <w:szCs w:val="28"/>
          <w:lang w:val="kk-KZ"/>
        </w:rPr>
        <w:t xml:space="preserve">Әрбір массив элементі массивтің атауымен бірге оның индексі арқылы белгіленеді. Элементтер индекстерінің өсу ретімен орналасады. Мысалы, </w:t>
      </w:r>
      <m:oMath>
        <m:sSub>
          <m:sSubPr>
            <m:ctrlPr>
              <w:rPr>
                <w:rFonts w:ascii="Cambria Math" w:hAnsi="Cambria Math" w:cs="Times New Roman"/>
                <w:bCs/>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bCs/>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r>
          <w:rPr>
            <w:rFonts w:ascii="Cambria Math" w:hAnsi="Cambria Math" w:cs="Times New Roman"/>
            <w:sz w:val="28"/>
            <w:szCs w:val="28"/>
            <w:lang w:val="kk-KZ"/>
          </w:rPr>
          <m:t>,</m:t>
        </m:r>
        <m:r>
          <m:rPr>
            <m:sty m:val="p"/>
          </m:rPr>
          <w:rPr>
            <w:rFonts w:ascii="Cambria Math" w:hAnsi="Cambria Math" w:cs="Times New Roman"/>
            <w:sz w:val="28"/>
            <w:szCs w:val="28"/>
            <w:lang w:val="kk-KZ"/>
          </w:rPr>
          <m:t>...</m:t>
        </m:r>
        <m:r>
          <w:rPr>
            <w:rFonts w:ascii="Cambria Math" w:hAnsi="Cambria Math" w:cs="Times New Roman"/>
            <w:sz w:val="28"/>
            <w:szCs w:val="28"/>
            <w:lang w:val="kk-KZ"/>
          </w:rPr>
          <m:t>,</m:t>
        </m:r>
        <m:sSub>
          <m:sSubPr>
            <m:ctrlPr>
              <w:rPr>
                <w:rFonts w:ascii="Cambria Math" w:hAnsi="Cambria Math" w:cs="Times New Roman"/>
                <w:bCs/>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n</m:t>
            </m:r>
          </m:sub>
        </m:sSub>
      </m:oMath>
      <w:r>
        <w:rPr>
          <w:rFonts w:ascii="Times New Roman" w:hAnsi="Times New Roman" w:cs="Times New Roman"/>
          <w:bCs/>
          <w:sz w:val="28"/>
          <w:szCs w:val="28"/>
          <w:lang w:val="kk-KZ"/>
        </w:rPr>
        <w:t xml:space="preserve"> </w:t>
      </w:r>
      <w:r w:rsidRPr="001062FC">
        <w:rPr>
          <w:rFonts w:ascii="Times New Roman" w:hAnsi="Times New Roman" w:cs="Times New Roman"/>
          <w:bCs/>
          <w:sz w:val="28"/>
          <w:szCs w:val="28"/>
          <w:lang w:val="kk-KZ"/>
        </w:rPr>
        <w:t xml:space="preserve">немесе жалпы түрде </w:t>
      </w:r>
      <m:oMath>
        <m:sSub>
          <m:sSubPr>
            <m:ctrlPr>
              <w:rPr>
                <w:rFonts w:ascii="Cambria Math" w:hAnsi="Cambria Math" w:cs="Times New Roman"/>
                <w:bCs/>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oMath>
      <w:r w:rsidRPr="001062FC">
        <w:rPr>
          <w:rFonts w:ascii="Times New Roman" w:hAnsi="Times New Roman" w:cs="Times New Roman"/>
          <w:bCs/>
          <w:sz w:val="28"/>
          <w:szCs w:val="28"/>
          <w:lang w:val="kk-KZ"/>
        </w:rPr>
        <w:t xml:space="preserve">, мұнда </w:t>
      </w:r>
      <m:oMath>
        <m:r>
          <w:rPr>
            <w:rFonts w:ascii="Cambria Math" w:hAnsi="Cambria Math" w:cs="Times New Roman"/>
            <w:sz w:val="28"/>
            <w:szCs w:val="28"/>
            <w:lang w:val="kk-KZ"/>
          </w:rPr>
          <m:t>i=1,2,</m:t>
        </m:r>
        <m:r>
          <m:rPr>
            <m:sty m:val="p"/>
          </m:rPr>
          <w:rPr>
            <w:rFonts w:ascii="Cambria Math" w:hAnsi="Cambria Math" w:cs="Times New Roman"/>
            <w:sz w:val="28"/>
            <w:szCs w:val="28"/>
            <w:lang w:val="kk-KZ"/>
          </w:rPr>
          <m:t>...</m:t>
        </m:r>
        <m:r>
          <w:rPr>
            <w:rFonts w:ascii="Cambria Math" w:hAnsi="Cambria Math" w:cs="Times New Roman"/>
            <w:sz w:val="28"/>
            <w:szCs w:val="28"/>
            <w:lang w:val="kk-KZ"/>
          </w:rPr>
          <m:t>,n</m:t>
        </m:r>
      </m:oMath>
      <w:r w:rsidRPr="001062FC">
        <w:rPr>
          <w:rFonts w:ascii="Times New Roman" w:hAnsi="Times New Roman" w:cs="Times New Roman"/>
          <w:bCs/>
          <w:sz w:val="28"/>
          <w:szCs w:val="28"/>
          <w:lang w:val="kk-KZ"/>
        </w:rPr>
        <w:t xml:space="preserve">. C++ тілінде массив элементтерінің индекстері алгоритмдік тілдегідей тік жақша ішінде жазылады, мысалы, </w:t>
      </w:r>
      <m:oMath>
        <m:r>
          <w:rPr>
            <w:rFonts w:ascii="Cambria Math" w:hAnsi="Cambria Math" w:cs="Times New Roman"/>
            <w:sz w:val="28"/>
            <w:szCs w:val="28"/>
            <w:lang w:val="kk-KZ"/>
          </w:rPr>
          <m:t>A[i]</m:t>
        </m:r>
      </m:oMath>
      <w:r w:rsidRPr="001062FC">
        <w:rPr>
          <w:rFonts w:ascii="Times New Roman" w:hAnsi="Times New Roman" w:cs="Times New Roman"/>
          <w:bCs/>
          <w:sz w:val="28"/>
          <w:szCs w:val="28"/>
          <w:lang w:val="kk-KZ"/>
        </w:rPr>
        <w:t xml:space="preserve">. Көрсетілген массивте </w:t>
      </w:r>
      <m:oMath>
        <m:r>
          <w:rPr>
            <w:rFonts w:ascii="Cambria Math" w:hAnsi="Cambria Math" w:cs="Times New Roman"/>
            <w:sz w:val="28"/>
            <w:szCs w:val="28"/>
            <w:lang w:val="kk-KZ"/>
          </w:rPr>
          <m:t>A[0]=1.6</m:t>
        </m:r>
      </m:oMath>
      <w:r w:rsidRPr="001062FC">
        <w:rPr>
          <w:rFonts w:ascii="Times New Roman" w:hAnsi="Times New Roman" w:cs="Times New Roman"/>
          <w:bCs/>
          <w:sz w:val="28"/>
          <w:szCs w:val="28"/>
          <w:lang w:val="kk-KZ"/>
        </w:rPr>
        <w:t xml:space="preserve">, </w:t>
      </w:r>
      <m:oMath>
        <m:r>
          <w:rPr>
            <w:rFonts w:ascii="Cambria Math" w:hAnsi="Cambria Math" w:cs="Times New Roman"/>
            <w:sz w:val="28"/>
            <w:szCs w:val="28"/>
            <w:lang w:val="kk-KZ"/>
          </w:rPr>
          <m:t>A</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1</m:t>
            </m:r>
          </m:e>
        </m:d>
        <m:r>
          <w:rPr>
            <w:rFonts w:ascii="Cambria Math" w:hAnsi="Cambria Math" w:cs="Times New Roman"/>
            <w:sz w:val="28"/>
            <w:szCs w:val="28"/>
            <w:lang w:val="kk-KZ"/>
          </w:rPr>
          <m:t>=14.9</m:t>
        </m:r>
      </m:oMath>
      <w:r>
        <w:rPr>
          <w:rFonts w:ascii="Times New Roman" w:hAnsi="Times New Roman" w:cs="Times New Roman"/>
          <w:sz w:val="28"/>
          <w:szCs w:val="28"/>
          <w:lang w:val="kk-KZ"/>
        </w:rPr>
        <w:t xml:space="preserve"> </w:t>
      </w:r>
      <w:r w:rsidRPr="001062FC">
        <w:rPr>
          <w:rFonts w:ascii="Times New Roman" w:hAnsi="Times New Roman" w:cs="Times New Roman"/>
          <w:bCs/>
          <w:sz w:val="28"/>
          <w:szCs w:val="28"/>
          <w:lang w:val="kk-KZ"/>
        </w:rPr>
        <w:t>және тағы басқа мәндер болуы мүмкін. C++ тілінде индекстеу 0-ден басталады.</w:t>
      </w:r>
    </w:p>
    <w:p w14:paraId="6A5F8DAD" w14:textId="77777777" w:rsidR="00F85DAB" w:rsidRPr="001062FC" w:rsidRDefault="00F85DAB" w:rsidP="00F85DAB">
      <w:pPr>
        <w:tabs>
          <w:tab w:val="left" w:pos="0"/>
        </w:tabs>
        <w:spacing w:after="0" w:line="240" w:lineRule="auto"/>
        <w:ind w:left="75" w:firstLine="709"/>
        <w:jc w:val="both"/>
        <w:rPr>
          <w:rFonts w:ascii="Times New Roman" w:hAnsi="Times New Roman" w:cs="Times New Roman"/>
          <w:bCs/>
          <w:sz w:val="28"/>
          <w:szCs w:val="28"/>
          <w:lang w:val="kk-KZ"/>
        </w:rPr>
      </w:pPr>
      <w:r w:rsidRPr="001062FC">
        <w:rPr>
          <w:rFonts w:ascii="Times New Roman" w:hAnsi="Times New Roman" w:cs="Times New Roman"/>
          <w:bCs/>
          <w:sz w:val="28"/>
          <w:szCs w:val="28"/>
          <w:lang w:val="kk-KZ"/>
        </w:rPr>
        <w:t>C++ тілінде, басқа бағдарламалау тілдеріндегі сияқты, массив элементтерін кездейсоқ сандар генераторы арқылы да енгізуге болады. Ол үшін &lt;stdlib.h&gt; кітапханасында анықталған арнайы функция қолданылады. Бұл функция 0-ден RAND_MAX (32767) аралығындағы мәндерді қайтарады және оның</w:t>
      </w:r>
      <w:r>
        <w:rPr>
          <w:rFonts w:ascii="Times New Roman" w:hAnsi="Times New Roman" w:cs="Times New Roman"/>
          <w:bCs/>
          <w:sz w:val="28"/>
          <w:szCs w:val="28"/>
          <w:lang w:val="kk-KZ"/>
        </w:rPr>
        <w:t xml:space="preserve"> </w:t>
      </w:r>
      <w:r w:rsidRPr="001062FC">
        <w:rPr>
          <w:rFonts w:ascii="Times New Roman" w:hAnsi="Times New Roman" w:cs="Times New Roman"/>
          <w:bCs/>
          <w:sz w:val="28"/>
          <w:szCs w:val="28"/>
          <w:lang w:val="kk-KZ"/>
        </w:rPr>
        <w:t>нәтижесі бүтін типке</w:t>
      </w:r>
      <w:r>
        <w:rPr>
          <w:rFonts w:ascii="Times New Roman" w:hAnsi="Times New Roman" w:cs="Times New Roman"/>
          <w:bCs/>
          <w:sz w:val="28"/>
          <w:szCs w:val="28"/>
          <w:lang w:val="kk-KZ"/>
        </w:rPr>
        <w:t xml:space="preserve"> </w:t>
      </w:r>
      <w:r w:rsidRPr="001062FC">
        <w:rPr>
          <w:rFonts w:ascii="Times New Roman" w:hAnsi="Times New Roman" w:cs="Times New Roman"/>
          <w:bCs/>
          <w:sz w:val="28"/>
          <w:szCs w:val="28"/>
          <w:lang w:val="kk-KZ"/>
        </w:rPr>
        <w:t>жатады.</w:t>
      </w:r>
    </w:p>
    <w:p w14:paraId="6ECB036E" w14:textId="77777777" w:rsidR="00F85DAB" w:rsidRPr="001062FC" w:rsidRDefault="00F85DAB" w:rsidP="00F85DAB">
      <w:pPr>
        <w:tabs>
          <w:tab w:val="left" w:pos="0"/>
        </w:tabs>
        <w:spacing w:after="0" w:line="240" w:lineRule="auto"/>
        <w:ind w:left="75" w:firstLine="709"/>
        <w:jc w:val="both"/>
        <w:rPr>
          <w:rFonts w:ascii="Times New Roman" w:hAnsi="Times New Roman" w:cs="Times New Roman"/>
          <w:bCs/>
          <w:sz w:val="28"/>
          <w:szCs w:val="28"/>
          <w:lang w:val="kk-KZ"/>
        </w:rPr>
      </w:pPr>
      <w:r w:rsidRPr="001062FC">
        <w:rPr>
          <w:rFonts w:ascii="Times New Roman" w:hAnsi="Times New Roman" w:cs="Times New Roman"/>
          <w:bCs/>
          <w:sz w:val="28"/>
          <w:szCs w:val="28"/>
          <w:lang w:val="kk-KZ"/>
        </w:rPr>
        <w:t>Осылайша, C++</w:t>
      </w:r>
      <w:r>
        <w:rPr>
          <w:rFonts w:ascii="Times New Roman" w:hAnsi="Times New Roman" w:cs="Times New Roman"/>
          <w:bCs/>
          <w:sz w:val="28"/>
          <w:szCs w:val="28"/>
          <w:lang w:val="kk-KZ"/>
        </w:rPr>
        <w:t xml:space="preserve"> </w:t>
      </w:r>
      <w:r w:rsidRPr="001062FC">
        <w:rPr>
          <w:rFonts w:ascii="Times New Roman" w:hAnsi="Times New Roman" w:cs="Times New Roman"/>
          <w:bCs/>
          <w:sz w:val="28"/>
          <w:szCs w:val="28"/>
          <w:lang w:val="kk-KZ"/>
        </w:rPr>
        <w:t>тіліндегін</w:t>
      </w:r>
      <w:r>
        <w:rPr>
          <w:rFonts w:ascii="Times New Roman" w:hAnsi="Times New Roman" w:cs="Times New Roman"/>
          <w:bCs/>
          <w:sz w:val="28"/>
          <w:szCs w:val="28"/>
          <w:lang w:val="kk-KZ"/>
        </w:rPr>
        <w:t xml:space="preserve"> </w:t>
      </w:r>
      <w:r w:rsidRPr="001062FC">
        <w:rPr>
          <w:rFonts w:ascii="Times New Roman" w:hAnsi="Times New Roman" w:cs="Times New Roman"/>
          <w:bCs/>
          <w:sz w:val="28"/>
          <w:szCs w:val="28"/>
          <w:lang w:val="kk-KZ"/>
        </w:rPr>
        <w:t>массив ұғымы алгоритмдік тілдердегі кесте концепциясына ұқсас келеді. Массивтің өлшемін C++ тілінде тұрақты мән ретінде көрсетуге болады, мысалы: #define size 5. Басқа бағдарламалау тілдеріндегі сияқты, массив элементтерін енгізу, олармен әртүрлі операциялар жүргізу және нәтижелерін шығару есептің талаптарына сәйкес қайталану операторлары арқылы жүзеге асырылады. Мысал ретінде массив элементтерін сипаттау процесін қарастыруға болады:</w:t>
      </w:r>
    </w:p>
    <w:p w14:paraId="68969CB8" w14:textId="77777777" w:rsidR="00F85DAB" w:rsidRDefault="00F85DAB" w:rsidP="00F85DAB">
      <w:pPr>
        <w:tabs>
          <w:tab w:val="left" w:pos="0"/>
        </w:tabs>
        <w:spacing w:after="0" w:line="240" w:lineRule="auto"/>
        <w:ind w:left="75" w:firstLine="709"/>
        <w:rPr>
          <w:rFonts w:ascii="Times New Roman" w:hAnsi="Times New Roman" w:cs="Times New Roman"/>
          <w:bCs/>
          <w:sz w:val="28"/>
          <w:szCs w:val="28"/>
          <w:lang w:val="kk-KZ"/>
        </w:rPr>
      </w:pPr>
      <w:r w:rsidRPr="001062FC">
        <w:rPr>
          <w:rFonts w:ascii="Times New Roman" w:hAnsi="Times New Roman" w:cs="Times New Roman"/>
          <w:bCs/>
          <w:sz w:val="28"/>
          <w:szCs w:val="28"/>
          <w:lang w:val="kk-KZ"/>
        </w:rPr>
        <w:t>main() {іnt а[size];</w:t>
      </w:r>
    </w:p>
    <w:p w14:paraId="7D4F8E24" w14:textId="243D8EA9" w:rsidR="00F85DAB" w:rsidRPr="001062FC" w:rsidRDefault="00F85DAB" w:rsidP="00F85DAB">
      <w:pPr>
        <w:tabs>
          <w:tab w:val="left" w:pos="0"/>
        </w:tabs>
        <w:spacing w:after="0" w:line="240" w:lineRule="auto"/>
        <w:ind w:left="75" w:firstLine="709"/>
        <w:rPr>
          <w:rFonts w:ascii="Times New Roman" w:hAnsi="Times New Roman" w:cs="Times New Roman"/>
          <w:bCs/>
          <w:sz w:val="28"/>
          <w:szCs w:val="28"/>
          <w:lang w:val="kk-KZ"/>
        </w:rPr>
      </w:pPr>
      <w:r w:rsidRPr="001062FC">
        <w:rPr>
          <w:rFonts w:ascii="Times New Roman" w:hAnsi="Times New Roman" w:cs="Times New Roman"/>
          <w:bCs/>
          <w:sz w:val="28"/>
          <w:szCs w:val="28"/>
          <w:lang w:val="kk-KZ"/>
        </w:rPr>
        <w:br/>
        <w:t>Массив элементтерін енгізу:</w:t>
      </w:r>
      <w:r w:rsidRPr="001062FC">
        <w:rPr>
          <w:rFonts w:ascii="Times New Roman" w:hAnsi="Times New Roman" w:cs="Times New Roman"/>
          <w:bCs/>
          <w:sz w:val="28"/>
          <w:szCs w:val="28"/>
          <w:lang w:val="kk-KZ"/>
        </w:rPr>
        <w:br/>
        <w:t>for (i=0: i&lt;size;i-H-) {</w:t>
      </w:r>
      <w:r w:rsidRPr="001062FC">
        <w:rPr>
          <w:rFonts w:ascii="Times New Roman" w:hAnsi="Times New Roman" w:cs="Times New Roman"/>
          <w:bCs/>
          <w:sz w:val="28"/>
          <w:szCs w:val="28"/>
          <w:lang w:val="kk-KZ"/>
        </w:rPr>
        <w:br/>
        <w:t>printf("a[%i]=",i+l);</w:t>
      </w:r>
      <w:r w:rsidRPr="001062FC">
        <w:rPr>
          <w:rFonts w:ascii="Times New Roman" w:hAnsi="Times New Roman" w:cs="Times New Roman"/>
          <w:bCs/>
          <w:sz w:val="28"/>
          <w:szCs w:val="28"/>
          <w:lang w:val="kk-KZ"/>
        </w:rPr>
        <w:br/>
        <w:t>scanf("%i",&amp;a[i]);</w:t>
      </w:r>
      <w:r w:rsidRPr="001062FC">
        <w:rPr>
          <w:rFonts w:ascii="Times New Roman" w:hAnsi="Times New Roman" w:cs="Times New Roman"/>
          <w:bCs/>
          <w:sz w:val="28"/>
          <w:szCs w:val="28"/>
          <w:lang w:val="kk-KZ"/>
        </w:rPr>
        <w:br/>
        <w:t>Массивтегі нөлдік емес элементтерді табатын бағдарлама бөлігі төмендегідей:</w:t>
      </w:r>
      <w:r w:rsidRPr="001062FC">
        <w:rPr>
          <w:rFonts w:ascii="Times New Roman" w:hAnsi="Times New Roman" w:cs="Times New Roman"/>
          <w:bCs/>
          <w:sz w:val="28"/>
          <w:szCs w:val="28"/>
          <w:lang w:val="kk-KZ"/>
        </w:rPr>
        <w:br/>
        <w:t>for (i=0; i&lt;size;i++) {</w:t>
      </w:r>
      <w:r w:rsidRPr="001062FC">
        <w:rPr>
          <w:rFonts w:ascii="Times New Roman" w:hAnsi="Times New Roman" w:cs="Times New Roman"/>
          <w:bCs/>
          <w:sz w:val="28"/>
          <w:szCs w:val="28"/>
          <w:lang w:val="kk-KZ"/>
        </w:rPr>
        <w:br/>
        <w:t>if (a[i]!=0) n++:</w:t>
      </w:r>
      <w:r w:rsidRPr="001062FC">
        <w:rPr>
          <w:rFonts w:ascii="Times New Roman" w:hAnsi="Times New Roman" w:cs="Times New Roman"/>
          <w:bCs/>
          <w:sz w:val="28"/>
          <w:szCs w:val="28"/>
          <w:lang w:val="kk-KZ"/>
        </w:rPr>
        <w:br/>
        <w:t>}</w:t>
      </w:r>
    </w:p>
    <w:p w14:paraId="700CEC98" w14:textId="77777777" w:rsidR="00F85DAB" w:rsidRPr="001062FC" w:rsidRDefault="00F85DAB" w:rsidP="00F85DAB">
      <w:pPr>
        <w:tabs>
          <w:tab w:val="left" w:pos="0"/>
        </w:tabs>
        <w:spacing w:after="0" w:line="240" w:lineRule="auto"/>
        <w:ind w:left="75" w:firstLine="709"/>
        <w:jc w:val="both"/>
        <w:rPr>
          <w:rFonts w:ascii="Times New Roman" w:hAnsi="Times New Roman" w:cs="Times New Roman"/>
          <w:bCs/>
          <w:sz w:val="28"/>
          <w:szCs w:val="28"/>
          <w:lang w:val="kk-KZ"/>
        </w:rPr>
      </w:pPr>
      <w:r w:rsidRPr="001062FC">
        <w:rPr>
          <w:rFonts w:ascii="Times New Roman" w:hAnsi="Times New Roman" w:cs="Times New Roman"/>
          <w:bCs/>
          <w:sz w:val="28"/>
          <w:szCs w:val="28"/>
          <w:lang w:val="kk-KZ"/>
        </w:rPr>
        <w:t>Егер есеп шартында массив элементтерін шығару талап етілсе, онда ол қайталану операторларының бірін арқылы жүзеге асырылады.</w:t>
      </w:r>
    </w:p>
    <w:p w14:paraId="3ADD6440"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
          <w:bCs/>
          <w:sz w:val="28"/>
          <w:szCs w:val="28"/>
          <w:lang w:val="kk-KZ"/>
        </w:rPr>
      </w:pPr>
    </w:p>
    <w:p w14:paraId="5A5BCDC8"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Cs/>
          <w:sz w:val="28"/>
          <w:szCs w:val="28"/>
          <w:lang w:val="kk-KZ"/>
        </w:rPr>
      </w:pPr>
      <w:r w:rsidRPr="001062FC">
        <w:rPr>
          <w:rFonts w:ascii="Times New Roman" w:hAnsi="Times New Roman" w:cs="Times New Roman"/>
          <w:b/>
          <w:bCs/>
          <w:sz w:val="28"/>
          <w:szCs w:val="28"/>
          <w:lang w:val="kk-KZ"/>
        </w:rPr>
        <w:t>1-мысал.</w:t>
      </w:r>
      <w:r w:rsidRPr="001062FC">
        <w:rPr>
          <w:rFonts w:ascii="Times New Roman" w:hAnsi="Times New Roman" w:cs="Times New Roman"/>
          <w:bCs/>
          <w:sz w:val="28"/>
          <w:szCs w:val="28"/>
          <w:lang w:val="kk-KZ"/>
        </w:rPr>
        <w:t xml:space="preserve"> Массивтің нөлге тең элементтердің санын анықта.</w:t>
      </w:r>
    </w:p>
    <w:p w14:paraId="0EF24607"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Cs/>
          <w:sz w:val="28"/>
          <w:szCs w:val="28"/>
          <w:lang w:val="kk-KZ"/>
        </w:rPr>
      </w:pPr>
      <w:r w:rsidRPr="001062FC">
        <w:rPr>
          <w:rFonts w:ascii="Times New Roman" w:hAnsi="Times New Roman" w:cs="Times New Roman"/>
          <w:noProof/>
        </w:rPr>
        <w:lastRenderedPageBreak/>
        <w:drawing>
          <wp:anchor distT="0" distB="0" distL="114300" distR="114300" simplePos="0" relativeHeight="251659264" behindDoc="0" locked="0" layoutInCell="1" allowOverlap="1" wp14:anchorId="65714AED" wp14:editId="46545D4F">
            <wp:simplePos x="0" y="0"/>
            <wp:positionH relativeFrom="margin">
              <wp:align>left</wp:align>
            </wp:positionH>
            <wp:positionV relativeFrom="paragraph">
              <wp:posOffset>53975</wp:posOffset>
            </wp:positionV>
            <wp:extent cx="3253740" cy="2788920"/>
            <wp:effectExtent l="0" t="0" r="3810" b="0"/>
            <wp:wrapThrough wrapText="bothSides">
              <wp:wrapPolygon edited="0">
                <wp:start x="0" y="0"/>
                <wp:lineTo x="0" y="21393"/>
                <wp:lineTo x="21499" y="21393"/>
                <wp:lineTo x="21499" y="0"/>
                <wp:lineTo x="0" y="0"/>
              </wp:wrapPolygon>
            </wp:wrapThrough>
            <wp:docPr id="1473676102" name="Рисунок 1" descr="Изображение выглядит как текст, снимок экрана, программное обеспечение, Значок на компьютере&#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76102" name="Рисунок 1" descr="Изображение выглядит как текст, снимок экрана, программное обеспечение, Значок на компьютере&#10;&#10;Автоматически созданное описание"/>
                    <pic:cNvPicPr>
                      <a:picLocks noChangeAspect="1"/>
                    </pic:cNvPicPr>
                  </pic:nvPicPr>
                  <pic:blipFill>
                    <a:blip r:embed="rId5">
                      <a:extLst>
                        <a:ext uri="{28A0092B-C50C-407E-A947-70E740481C1C}">
                          <a14:useLocalDpi xmlns:a14="http://schemas.microsoft.com/office/drawing/2010/main" val="0"/>
                        </a:ext>
                      </a:extLst>
                    </a:blip>
                    <a:srcRect l="30016" t="43558" r="44714" b="20410"/>
                    <a:stretch>
                      <a:fillRect/>
                    </a:stretch>
                  </pic:blipFill>
                  <pic:spPr>
                    <a:xfrm>
                      <a:off x="0" y="0"/>
                      <a:ext cx="3254032" cy="2789170"/>
                    </a:xfrm>
                    <a:prstGeom prst="rect">
                      <a:avLst/>
                    </a:prstGeom>
                    <a:ln>
                      <a:noFill/>
                    </a:ln>
                  </pic:spPr>
                </pic:pic>
              </a:graphicData>
            </a:graphic>
          </wp:anchor>
        </w:drawing>
      </w:r>
      <w:r w:rsidRPr="001062FC">
        <w:rPr>
          <w:rFonts w:ascii="Times New Roman" w:hAnsi="Times New Roman" w:cs="Times New Roman"/>
          <w:bCs/>
          <w:sz w:val="28"/>
          <w:szCs w:val="28"/>
          <w:lang w:val="kk-KZ"/>
        </w:rPr>
        <w:br/>
      </w:r>
    </w:p>
    <w:p w14:paraId="7F75423F"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
          <w:bCs/>
          <w:sz w:val="28"/>
          <w:szCs w:val="28"/>
          <w:lang w:val="kk-KZ"/>
        </w:rPr>
      </w:pPr>
    </w:p>
    <w:p w14:paraId="507B6492"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
          <w:bCs/>
          <w:sz w:val="28"/>
          <w:szCs w:val="28"/>
          <w:lang w:val="kk-KZ"/>
        </w:rPr>
      </w:pPr>
    </w:p>
    <w:p w14:paraId="28CE0E48"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
          <w:bCs/>
          <w:sz w:val="28"/>
          <w:szCs w:val="28"/>
          <w:lang w:val="kk-KZ"/>
        </w:rPr>
      </w:pPr>
    </w:p>
    <w:p w14:paraId="0406A073"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
          <w:bCs/>
          <w:sz w:val="28"/>
          <w:szCs w:val="28"/>
          <w:lang w:val="kk-KZ"/>
        </w:rPr>
      </w:pPr>
    </w:p>
    <w:p w14:paraId="0D460969"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
          <w:bCs/>
          <w:sz w:val="28"/>
          <w:szCs w:val="28"/>
          <w:lang w:val="kk-KZ"/>
        </w:rPr>
      </w:pPr>
    </w:p>
    <w:p w14:paraId="52E3CC5F"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
          <w:bCs/>
          <w:sz w:val="28"/>
          <w:szCs w:val="28"/>
          <w:lang w:val="kk-KZ"/>
        </w:rPr>
      </w:pPr>
    </w:p>
    <w:p w14:paraId="08244071"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
          <w:bCs/>
          <w:sz w:val="28"/>
          <w:szCs w:val="28"/>
          <w:lang w:val="kk-KZ"/>
        </w:rPr>
      </w:pPr>
    </w:p>
    <w:p w14:paraId="71C8E00D"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
          <w:bCs/>
          <w:sz w:val="28"/>
          <w:szCs w:val="28"/>
          <w:lang w:val="kk-KZ"/>
        </w:rPr>
      </w:pPr>
    </w:p>
    <w:p w14:paraId="42484AFC"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
          <w:bCs/>
          <w:sz w:val="28"/>
          <w:szCs w:val="28"/>
          <w:lang w:val="kk-KZ"/>
        </w:rPr>
      </w:pPr>
    </w:p>
    <w:p w14:paraId="6A716D8D"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
          <w:bCs/>
          <w:sz w:val="28"/>
          <w:szCs w:val="28"/>
          <w:lang w:val="kk-KZ"/>
        </w:rPr>
      </w:pPr>
    </w:p>
    <w:p w14:paraId="1C84A96B"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
          <w:bCs/>
          <w:sz w:val="28"/>
          <w:szCs w:val="28"/>
          <w:lang w:val="kk-KZ"/>
        </w:rPr>
      </w:pPr>
    </w:p>
    <w:p w14:paraId="286436A1"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
          <w:bCs/>
          <w:sz w:val="28"/>
          <w:szCs w:val="28"/>
          <w:lang w:val="kk-KZ"/>
        </w:rPr>
      </w:pPr>
    </w:p>
    <w:p w14:paraId="27908047" w14:textId="77777777" w:rsidR="00F85DAB" w:rsidRPr="001062FC" w:rsidRDefault="00F85DAB" w:rsidP="00F85DAB">
      <w:pPr>
        <w:widowControl w:val="0"/>
        <w:tabs>
          <w:tab w:val="left" w:pos="0"/>
        </w:tabs>
        <w:spacing w:after="0" w:line="240" w:lineRule="auto"/>
        <w:ind w:firstLine="709"/>
        <w:jc w:val="both"/>
        <w:rPr>
          <w:rFonts w:ascii="Times New Roman" w:hAnsi="Times New Roman" w:cs="Times New Roman"/>
          <w:bCs/>
          <w:sz w:val="28"/>
          <w:szCs w:val="28"/>
          <w:lang w:val="kk-KZ"/>
        </w:rPr>
      </w:pPr>
      <w:r w:rsidRPr="001062FC">
        <w:rPr>
          <w:rFonts w:ascii="Times New Roman" w:hAnsi="Times New Roman" w:cs="Times New Roman"/>
          <w:b/>
          <w:bCs/>
          <w:sz w:val="28"/>
          <w:szCs w:val="28"/>
          <w:lang w:val="kk-KZ"/>
        </w:rPr>
        <w:t>2-мысал.</w:t>
      </w:r>
      <w:r w:rsidRPr="001062FC">
        <w:rPr>
          <w:rFonts w:ascii="Times New Roman" w:hAnsi="Times New Roman" w:cs="Times New Roman"/>
          <w:bCs/>
          <w:sz w:val="28"/>
          <w:szCs w:val="28"/>
          <w:lang w:val="kk-KZ"/>
        </w:rPr>
        <w:t xml:space="preserve"> Бір өлшемді массивтің тақ элементтерін экранға шығаратын бағдарлама кұрайык.</w:t>
      </w:r>
    </w:p>
    <w:p w14:paraId="6D95E9B3" w14:textId="77777777" w:rsidR="00F85DAB" w:rsidRPr="001062FC" w:rsidRDefault="00F85DAB" w:rsidP="00F85DAB">
      <w:pPr>
        <w:spacing w:after="0" w:line="240" w:lineRule="auto"/>
        <w:rPr>
          <w:rFonts w:ascii="Times New Roman" w:hAnsi="Times New Roman" w:cs="Times New Roman"/>
          <w:bCs/>
          <w:sz w:val="28"/>
          <w:szCs w:val="28"/>
          <w:lang w:val="kk-KZ"/>
        </w:rPr>
      </w:pPr>
      <w:r w:rsidRPr="001062FC">
        <w:rPr>
          <w:rFonts w:ascii="Times New Roman" w:hAnsi="Times New Roman" w:cs="Times New Roman"/>
          <w:noProof/>
        </w:rPr>
        <w:drawing>
          <wp:anchor distT="0" distB="0" distL="114300" distR="114300" simplePos="0" relativeHeight="251660288" behindDoc="0" locked="0" layoutInCell="1" allowOverlap="1" wp14:anchorId="2D8C792A" wp14:editId="01111575">
            <wp:simplePos x="0" y="0"/>
            <wp:positionH relativeFrom="margin">
              <wp:align>left</wp:align>
            </wp:positionH>
            <wp:positionV relativeFrom="paragraph">
              <wp:posOffset>85725</wp:posOffset>
            </wp:positionV>
            <wp:extent cx="2821305" cy="2689860"/>
            <wp:effectExtent l="0" t="0" r="0" b="0"/>
            <wp:wrapThrough wrapText="bothSides">
              <wp:wrapPolygon edited="0">
                <wp:start x="0" y="0"/>
                <wp:lineTo x="0" y="21416"/>
                <wp:lineTo x="21440" y="21416"/>
                <wp:lineTo x="21440" y="0"/>
                <wp:lineTo x="0" y="0"/>
              </wp:wrapPolygon>
            </wp:wrapThrough>
            <wp:docPr id="418427072" name="Рисунок 1" descr="Изображение выглядит как текст, снимок экрана, программное обеспечение, Значок на компьютере&#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27072" name="Рисунок 1" descr="Изображение выглядит как текст, снимок экрана, программное обеспечение, Значок на компьютере&#10;&#10;Автоматически созданное описание"/>
                    <pic:cNvPicPr>
                      <a:picLocks noChangeAspect="1"/>
                    </pic:cNvPicPr>
                  </pic:nvPicPr>
                  <pic:blipFill>
                    <a:blip r:embed="rId6">
                      <a:extLst>
                        <a:ext uri="{28A0092B-C50C-407E-A947-70E740481C1C}">
                          <a14:useLocalDpi xmlns:a14="http://schemas.microsoft.com/office/drawing/2010/main" val="0"/>
                        </a:ext>
                      </a:extLst>
                    </a:blip>
                    <a:srcRect l="29118" t="39453" r="50743" b="27708"/>
                    <a:stretch>
                      <a:fillRect/>
                    </a:stretch>
                  </pic:blipFill>
                  <pic:spPr>
                    <a:xfrm>
                      <a:off x="0" y="0"/>
                      <a:ext cx="2822997" cy="2691045"/>
                    </a:xfrm>
                    <a:prstGeom prst="rect">
                      <a:avLst/>
                    </a:prstGeom>
                    <a:ln>
                      <a:noFill/>
                    </a:ln>
                  </pic:spPr>
                </pic:pic>
              </a:graphicData>
            </a:graphic>
          </wp:anchor>
        </w:drawing>
      </w:r>
    </w:p>
    <w:p w14:paraId="2B3363ED" w14:textId="77777777" w:rsidR="00F85DAB" w:rsidRPr="001062FC" w:rsidRDefault="00F85DAB" w:rsidP="00F85DAB">
      <w:pPr>
        <w:spacing w:after="0" w:line="240" w:lineRule="auto"/>
        <w:rPr>
          <w:rFonts w:ascii="Times New Roman" w:hAnsi="Times New Roman" w:cs="Times New Roman"/>
          <w:bCs/>
          <w:sz w:val="28"/>
          <w:szCs w:val="28"/>
          <w:lang w:val="kk-KZ"/>
        </w:rPr>
      </w:pPr>
    </w:p>
    <w:p w14:paraId="6D8D4426" w14:textId="77777777" w:rsidR="00F85DAB" w:rsidRPr="001062FC" w:rsidRDefault="00F85DAB" w:rsidP="00F85DAB">
      <w:pPr>
        <w:spacing w:after="0" w:line="240" w:lineRule="auto"/>
        <w:rPr>
          <w:rFonts w:ascii="Times New Roman" w:hAnsi="Times New Roman" w:cs="Times New Roman"/>
          <w:bCs/>
          <w:sz w:val="28"/>
          <w:szCs w:val="28"/>
          <w:lang w:val="kk-KZ"/>
        </w:rPr>
      </w:pPr>
    </w:p>
    <w:p w14:paraId="5F7C69D4" w14:textId="77777777" w:rsidR="00F85DAB" w:rsidRPr="001062FC" w:rsidRDefault="00F85DAB" w:rsidP="00F85DAB">
      <w:pPr>
        <w:spacing w:after="0" w:line="240" w:lineRule="auto"/>
        <w:rPr>
          <w:rFonts w:ascii="Times New Roman" w:hAnsi="Times New Roman" w:cs="Times New Roman"/>
          <w:bCs/>
          <w:sz w:val="28"/>
          <w:szCs w:val="28"/>
          <w:lang w:val="kk-KZ"/>
        </w:rPr>
      </w:pPr>
    </w:p>
    <w:p w14:paraId="42F4C5F4" w14:textId="77777777" w:rsidR="00F85DAB" w:rsidRPr="001062FC" w:rsidRDefault="00F85DAB" w:rsidP="00F85DAB">
      <w:pPr>
        <w:spacing w:after="0" w:line="240" w:lineRule="auto"/>
        <w:rPr>
          <w:rFonts w:ascii="Times New Roman" w:hAnsi="Times New Roman" w:cs="Times New Roman"/>
          <w:bCs/>
          <w:sz w:val="28"/>
          <w:szCs w:val="28"/>
          <w:lang w:val="kk-KZ"/>
        </w:rPr>
      </w:pPr>
    </w:p>
    <w:p w14:paraId="435AF69C" w14:textId="77777777" w:rsidR="00F85DAB" w:rsidRPr="001062FC" w:rsidRDefault="00F85DAB" w:rsidP="00F85DAB">
      <w:pPr>
        <w:spacing w:after="0" w:line="240" w:lineRule="auto"/>
        <w:rPr>
          <w:rFonts w:ascii="Times New Roman" w:hAnsi="Times New Roman" w:cs="Times New Roman"/>
          <w:bCs/>
          <w:sz w:val="28"/>
          <w:szCs w:val="28"/>
          <w:lang w:val="kk-KZ"/>
        </w:rPr>
      </w:pPr>
    </w:p>
    <w:p w14:paraId="13B397C4" w14:textId="77777777" w:rsidR="00F85DAB" w:rsidRPr="001062FC" w:rsidRDefault="00F85DAB" w:rsidP="00F85DAB">
      <w:pPr>
        <w:spacing w:after="0" w:line="240" w:lineRule="auto"/>
        <w:rPr>
          <w:rFonts w:ascii="Times New Roman" w:hAnsi="Times New Roman" w:cs="Times New Roman"/>
          <w:bCs/>
          <w:sz w:val="28"/>
          <w:szCs w:val="28"/>
          <w:lang w:val="kk-KZ"/>
        </w:rPr>
      </w:pPr>
    </w:p>
    <w:p w14:paraId="6BD1EC8D" w14:textId="77777777" w:rsidR="00F85DAB" w:rsidRPr="001062FC" w:rsidRDefault="00F85DAB" w:rsidP="00F85DAB">
      <w:pPr>
        <w:spacing w:after="0" w:line="240" w:lineRule="auto"/>
        <w:rPr>
          <w:rFonts w:ascii="Times New Roman" w:hAnsi="Times New Roman" w:cs="Times New Roman"/>
          <w:bCs/>
          <w:sz w:val="28"/>
          <w:szCs w:val="28"/>
          <w:lang w:val="kk-KZ"/>
        </w:rPr>
      </w:pPr>
    </w:p>
    <w:p w14:paraId="6F6CDFD2" w14:textId="77777777" w:rsidR="00F85DAB" w:rsidRPr="001062FC" w:rsidRDefault="00F85DAB" w:rsidP="00F85DAB">
      <w:pPr>
        <w:spacing w:after="0" w:line="240" w:lineRule="auto"/>
        <w:rPr>
          <w:rFonts w:ascii="Times New Roman" w:hAnsi="Times New Roman" w:cs="Times New Roman"/>
          <w:bCs/>
          <w:sz w:val="28"/>
          <w:szCs w:val="28"/>
          <w:lang w:val="kk-KZ"/>
        </w:rPr>
      </w:pPr>
    </w:p>
    <w:p w14:paraId="3ED36C35" w14:textId="77777777" w:rsidR="00F85DAB" w:rsidRPr="001062FC" w:rsidRDefault="00F85DAB" w:rsidP="00F85DAB">
      <w:pPr>
        <w:spacing w:after="0" w:line="240" w:lineRule="auto"/>
        <w:rPr>
          <w:rFonts w:ascii="Times New Roman" w:hAnsi="Times New Roman" w:cs="Times New Roman"/>
          <w:bCs/>
          <w:sz w:val="28"/>
          <w:szCs w:val="28"/>
          <w:lang w:val="kk-KZ"/>
        </w:rPr>
      </w:pPr>
    </w:p>
    <w:p w14:paraId="4FEAFCE7" w14:textId="77777777" w:rsidR="00F85DAB" w:rsidRPr="001062FC" w:rsidRDefault="00F85DAB" w:rsidP="00F85DAB">
      <w:pPr>
        <w:spacing w:after="0" w:line="240" w:lineRule="auto"/>
        <w:rPr>
          <w:rFonts w:ascii="Times New Roman" w:hAnsi="Times New Roman" w:cs="Times New Roman"/>
          <w:bCs/>
          <w:sz w:val="28"/>
          <w:szCs w:val="28"/>
          <w:lang w:val="kk-KZ"/>
        </w:rPr>
      </w:pPr>
    </w:p>
    <w:p w14:paraId="04F506FC" w14:textId="77777777" w:rsidR="00F85DAB" w:rsidRPr="001062FC" w:rsidRDefault="00F85DAB" w:rsidP="00F85DAB">
      <w:pPr>
        <w:spacing w:after="0" w:line="240" w:lineRule="auto"/>
        <w:rPr>
          <w:rFonts w:ascii="Times New Roman" w:hAnsi="Times New Roman" w:cs="Times New Roman"/>
          <w:bCs/>
          <w:sz w:val="28"/>
          <w:szCs w:val="28"/>
          <w:lang w:val="kk-KZ"/>
        </w:rPr>
      </w:pPr>
    </w:p>
    <w:p w14:paraId="47199596" w14:textId="77777777" w:rsidR="00F85DAB" w:rsidRPr="001062FC" w:rsidRDefault="00F85DAB" w:rsidP="00F85DAB">
      <w:pPr>
        <w:spacing w:after="0" w:line="240" w:lineRule="auto"/>
        <w:rPr>
          <w:rFonts w:ascii="Times New Roman" w:hAnsi="Times New Roman" w:cs="Times New Roman"/>
          <w:bCs/>
          <w:sz w:val="28"/>
          <w:szCs w:val="28"/>
          <w:lang w:val="kk-KZ"/>
        </w:rPr>
      </w:pPr>
    </w:p>
    <w:p w14:paraId="3B8C837E" w14:textId="77777777" w:rsidR="00F85DAB" w:rsidRPr="001062FC" w:rsidRDefault="00F85DAB" w:rsidP="00F85DAB">
      <w:pPr>
        <w:spacing w:after="0" w:line="240" w:lineRule="auto"/>
        <w:rPr>
          <w:rFonts w:ascii="Times New Roman" w:hAnsi="Times New Roman" w:cs="Times New Roman"/>
          <w:bCs/>
          <w:sz w:val="28"/>
          <w:szCs w:val="28"/>
          <w:lang w:val="kk-KZ"/>
        </w:rPr>
      </w:pPr>
    </w:p>
    <w:p w14:paraId="46C092CA" w14:textId="5730DA57" w:rsidR="00F85DAB" w:rsidRPr="001062FC" w:rsidRDefault="00F85DAB" w:rsidP="00F85DAB">
      <w:pPr>
        <w:widowControl w:val="0"/>
        <w:tabs>
          <w:tab w:val="left" w:pos="0"/>
        </w:tabs>
        <w:spacing w:after="0" w:line="240" w:lineRule="auto"/>
        <w:jc w:val="center"/>
        <w:rPr>
          <w:rFonts w:ascii="Times New Roman" w:eastAsia="Times New Roman" w:hAnsi="Times New Roman" w:cs="Times New Roman"/>
          <w:b/>
          <w:sz w:val="28"/>
          <w:szCs w:val="28"/>
          <w:lang w:val="kk-KZ" w:eastAsia="ko-KR"/>
        </w:rPr>
      </w:pPr>
      <w:r w:rsidRPr="001062FC">
        <w:rPr>
          <w:rFonts w:ascii="Times New Roman" w:eastAsia="Times New Roman" w:hAnsi="Times New Roman" w:cs="Times New Roman"/>
          <w:b/>
          <w:sz w:val="28"/>
          <w:szCs w:val="28"/>
          <w:lang w:val="kk-KZ" w:eastAsia="ko-KR"/>
        </w:rPr>
        <w:t>Практикалық тапсырмалар</w:t>
      </w:r>
    </w:p>
    <w:p w14:paraId="64CC386E" w14:textId="77777777" w:rsidR="00F85DAB" w:rsidRPr="001062FC" w:rsidRDefault="00F85DAB" w:rsidP="00F85DAB">
      <w:pPr>
        <w:spacing w:after="0" w:line="240" w:lineRule="auto"/>
        <w:jc w:val="center"/>
        <w:rPr>
          <w:rFonts w:ascii="Times New Roman" w:eastAsia="Times New Roman" w:hAnsi="Times New Roman" w:cs="Times New Roman"/>
          <w:b/>
          <w:sz w:val="28"/>
          <w:szCs w:val="28"/>
          <w:lang w:val="kk-KZ" w:eastAsia="ko-KR"/>
        </w:rPr>
      </w:pPr>
    </w:p>
    <w:p w14:paraId="099DC721" w14:textId="77777777" w:rsidR="00F85DAB" w:rsidRPr="001062FC" w:rsidRDefault="00F85DAB" w:rsidP="00F85DAB">
      <w:pPr>
        <w:pStyle w:val="1"/>
        <w:numPr>
          <w:ilvl w:val="0"/>
          <w:numId w:val="3"/>
        </w:numPr>
        <w:tabs>
          <w:tab w:val="left" w:pos="360"/>
        </w:tabs>
        <w:ind w:left="0" w:firstLine="0"/>
        <w:jc w:val="both"/>
        <w:rPr>
          <w:rFonts w:ascii="Times New Roman" w:hAnsi="Times New Roman" w:cs="Times New Roman"/>
          <w:sz w:val="28"/>
          <w:szCs w:val="28"/>
          <w:lang w:val="kk-KZ"/>
        </w:rPr>
      </w:pPr>
      <w:r w:rsidRPr="001062FC">
        <w:rPr>
          <w:rFonts w:ascii="Times New Roman" w:hAnsi="Times New Roman" w:cs="Times New Roman"/>
          <w:sz w:val="28"/>
          <w:szCs w:val="28"/>
          <w:lang w:val="kk-KZ"/>
        </w:rPr>
        <w:t>Берілген К сандарынан  массивтің барлық элементтерінің белгісін жұп (тақ) нөмірлерін қарама қарсысына ауыстырыңдар.</w:t>
      </w:r>
    </w:p>
    <w:p w14:paraId="04ECF770" w14:textId="77777777" w:rsidR="00F85DAB" w:rsidRPr="001062FC" w:rsidRDefault="00F85DAB" w:rsidP="00F85DAB">
      <w:pPr>
        <w:pStyle w:val="1"/>
        <w:numPr>
          <w:ilvl w:val="0"/>
          <w:numId w:val="3"/>
        </w:numPr>
        <w:tabs>
          <w:tab w:val="left" w:pos="360"/>
        </w:tabs>
        <w:ind w:left="0" w:firstLine="0"/>
        <w:jc w:val="both"/>
        <w:rPr>
          <w:rFonts w:ascii="Times New Roman" w:hAnsi="Times New Roman" w:cs="Times New Roman"/>
          <w:sz w:val="28"/>
          <w:szCs w:val="28"/>
          <w:lang w:val="kk-KZ"/>
        </w:rPr>
      </w:pPr>
      <w:r w:rsidRPr="001062FC">
        <w:rPr>
          <w:rFonts w:ascii="Times New Roman" w:hAnsi="Times New Roman" w:cs="Times New Roman"/>
          <w:sz w:val="28"/>
          <w:szCs w:val="28"/>
          <w:lang w:val="kk-KZ"/>
        </w:rPr>
        <w:t>Ұсынылған бір өлшемді массивте барлық нольдік элементтерді бірлікке ауыстырыңдар.</w:t>
      </w:r>
    </w:p>
    <w:p w14:paraId="11DD2AE1" w14:textId="77777777" w:rsidR="00F85DAB" w:rsidRPr="001062FC" w:rsidRDefault="00F85DAB" w:rsidP="00F85DAB">
      <w:pPr>
        <w:pStyle w:val="1"/>
        <w:numPr>
          <w:ilvl w:val="0"/>
          <w:numId w:val="3"/>
        </w:numPr>
        <w:tabs>
          <w:tab w:val="left" w:pos="360"/>
        </w:tabs>
        <w:ind w:left="0" w:firstLine="0"/>
        <w:jc w:val="both"/>
        <w:rPr>
          <w:rFonts w:ascii="Times New Roman" w:hAnsi="Times New Roman" w:cs="Times New Roman"/>
          <w:sz w:val="28"/>
          <w:szCs w:val="28"/>
          <w:lang w:val="kk-KZ"/>
        </w:rPr>
      </w:pPr>
      <w:r w:rsidRPr="001062FC">
        <w:rPr>
          <w:rFonts w:ascii="Times New Roman" w:hAnsi="Times New Roman" w:cs="Times New Roman"/>
          <w:sz w:val="28"/>
          <w:szCs w:val="28"/>
          <w:lang w:val="kk-KZ"/>
        </w:rPr>
        <w:t xml:space="preserve">Кез келген массивте көршілес жұп және тақ нөмірлі элементтердің орындарын ауыстырыңдар. Қосымша масивтерді қолдануға болмайды. </w:t>
      </w:r>
    </w:p>
    <w:p w14:paraId="6CC2AD23" w14:textId="77777777" w:rsidR="00F85DAB" w:rsidRPr="001062FC" w:rsidRDefault="00F85DAB" w:rsidP="00F85DAB">
      <w:pPr>
        <w:pStyle w:val="1"/>
        <w:numPr>
          <w:ilvl w:val="0"/>
          <w:numId w:val="3"/>
        </w:numPr>
        <w:tabs>
          <w:tab w:val="left" w:pos="360"/>
        </w:tabs>
        <w:ind w:left="0" w:firstLine="0"/>
        <w:jc w:val="both"/>
        <w:rPr>
          <w:rFonts w:ascii="Times New Roman" w:hAnsi="Times New Roman" w:cs="Times New Roman"/>
          <w:sz w:val="28"/>
          <w:szCs w:val="28"/>
          <w:lang w:val="kk-KZ"/>
        </w:rPr>
      </w:pPr>
      <w:r w:rsidRPr="001062FC">
        <w:rPr>
          <w:rFonts w:ascii="Times New Roman" w:hAnsi="Times New Roman" w:cs="Times New Roman"/>
          <w:sz w:val="28"/>
          <w:szCs w:val="28"/>
          <w:lang w:val="kk-KZ"/>
        </w:rPr>
        <w:t xml:space="preserve">Берілген М сандарынан құрылған  А масивтен  М/2 санына құрылған В масивін келесі формула бойынша құрындар:  В (I) = (А (I)+A (М+1 -- I))/2. </w:t>
      </w:r>
    </w:p>
    <w:p w14:paraId="037908C9" w14:textId="77777777" w:rsidR="00F85DAB" w:rsidRPr="001062FC" w:rsidRDefault="00F85DAB" w:rsidP="00F85DAB">
      <w:pPr>
        <w:pStyle w:val="1"/>
        <w:numPr>
          <w:ilvl w:val="0"/>
          <w:numId w:val="3"/>
        </w:numPr>
        <w:tabs>
          <w:tab w:val="left" w:pos="360"/>
        </w:tabs>
        <w:ind w:left="0" w:firstLine="0"/>
        <w:jc w:val="both"/>
        <w:rPr>
          <w:rFonts w:ascii="Times New Roman" w:hAnsi="Times New Roman" w:cs="Times New Roman"/>
          <w:sz w:val="28"/>
          <w:szCs w:val="28"/>
          <w:lang w:val="kk-KZ"/>
        </w:rPr>
      </w:pPr>
      <w:r w:rsidRPr="001062FC">
        <w:rPr>
          <w:rFonts w:ascii="Times New Roman" w:hAnsi="Times New Roman" w:cs="Times New Roman"/>
          <w:sz w:val="28"/>
          <w:szCs w:val="28"/>
          <w:lang w:val="kk-KZ"/>
        </w:rPr>
        <w:t>Нақты S (N). масиві берілген. Дисплей арнасында И бағандарын құрындар, 1-ші бағанның биіктігі  S (1) тең болу керек.</w:t>
      </w:r>
    </w:p>
    <w:p w14:paraId="5552BE3E" w14:textId="77777777" w:rsidR="00F85DAB" w:rsidRPr="001062FC" w:rsidRDefault="00F85DAB" w:rsidP="00F85DAB">
      <w:pPr>
        <w:pStyle w:val="1"/>
        <w:numPr>
          <w:ilvl w:val="0"/>
          <w:numId w:val="3"/>
        </w:numPr>
        <w:tabs>
          <w:tab w:val="left" w:pos="360"/>
        </w:tabs>
        <w:ind w:left="0" w:firstLine="0"/>
        <w:jc w:val="both"/>
        <w:rPr>
          <w:rFonts w:ascii="Times New Roman" w:hAnsi="Times New Roman" w:cs="Times New Roman"/>
          <w:sz w:val="28"/>
          <w:szCs w:val="28"/>
          <w:lang w:val="kk-KZ"/>
        </w:rPr>
      </w:pPr>
      <w:r w:rsidRPr="001062FC">
        <w:rPr>
          <w:rFonts w:ascii="Times New Roman" w:hAnsi="Times New Roman" w:cs="Times New Roman"/>
          <w:sz w:val="28"/>
          <w:szCs w:val="28"/>
          <w:lang w:val="kk-KZ"/>
        </w:rPr>
        <w:t xml:space="preserve">A(N) бір өлшемді массив берілген, тек қана нольдер мен бірліктерден құралған, қатан реті бар ма екенін тексеріңдер.   </w:t>
      </w:r>
    </w:p>
    <w:p w14:paraId="62592557" w14:textId="77777777" w:rsidR="00F85DAB" w:rsidRPr="001062FC" w:rsidRDefault="00F85DAB" w:rsidP="00F85DAB">
      <w:pPr>
        <w:pStyle w:val="1"/>
        <w:numPr>
          <w:ilvl w:val="0"/>
          <w:numId w:val="3"/>
        </w:numPr>
        <w:tabs>
          <w:tab w:val="left" w:pos="360"/>
          <w:tab w:val="left" w:pos="567"/>
        </w:tabs>
        <w:ind w:left="0" w:firstLine="0"/>
        <w:jc w:val="both"/>
        <w:rPr>
          <w:rFonts w:ascii="Times New Roman" w:hAnsi="Times New Roman" w:cs="Times New Roman"/>
          <w:sz w:val="28"/>
          <w:szCs w:val="28"/>
          <w:lang w:val="kk-KZ"/>
        </w:rPr>
      </w:pPr>
      <w:r w:rsidRPr="001062FC">
        <w:rPr>
          <w:rFonts w:ascii="Times New Roman" w:hAnsi="Times New Roman" w:cs="Times New Roman"/>
          <w:sz w:val="28"/>
          <w:szCs w:val="28"/>
          <w:lang w:val="kk-KZ"/>
        </w:rPr>
        <w:t xml:space="preserve">Кестенің оң таңбалы элементтерінің қосындысын табыңдар. .           </w:t>
      </w:r>
    </w:p>
    <w:p w14:paraId="10FA6C20" w14:textId="77777777" w:rsidR="00F85DAB" w:rsidRPr="001062FC" w:rsidRDefault="00F85DAB" w:rsidP="00F85DAB">
      <w:pPr>
        <w:pStyle w:val="1"/>
        <w:numPr>
          <w:ilvl w:val="0"/>
          <w:numId w:val="3"/>
        </w:numPr>
        <w:tabs>
          <w:tab w:val="left" w:pos="360"/>
          <w:tab w:val="left" w:pos="567"/>
        </w:tabs>
        <w:ind w:left="0" w:firstLine="0"/>
        <w:jc w:val="both"/>
        <w:rPr>
          <w:rFonts w:ascii="Times New Roman" w:hAnsi="Times New Roman" w:cs="Times New Roman"/>
          <w:sz w:val="28"/>
          <w:szCs w:val="28"/>
          <w:lang w:val="kk-KZ"/>
        </w:rPr>
      </w:pPr>
      <w:r w:rsidRPr="001062FC">
        <w:rPr>
          <w:rFonts w:ascii="Times New Roman" w:hAnsi="Times New Roman" w:cs="Times New Roman"/>
          <w:sz w:val="28"/>
          <w:szCs w:val="28"/>
          <w:lang w:val="kk-KZ"/>
        </w:rPr>
        <w:t xml:space="preserve">Массивтің 10-нан кіші элементтерін олардың үш дәрежесімен ауыстырыңдар. </w:t>
      </w:r>
    </w:p>
    <w:p w14:paraId="7212C237" w14:textId="77777777" w:rsidR="00F85DAB" w:rsidRPr="001062FC" w:rsidRDefault="00F85DAB" w:rsidP="00F85DAB">
      <w:pPr>
        <w:spacing w:after="0" w:line="240" w:lineRule="auto"/>
        <w:jc w:val="center"/>
        <w:rPr>
          <w:rFonts w:ascii="Times New Roman" w:eastAsia="Times New Roman" w:hAnsi="Times New Roman" w:cs="Times New Roman"/>
          <w:b/>
          <w:sz w:val="28"/>
          <w:szCs w:val="28"/>
          <w:lang w:val="kk-KZ"/>
        </w:rPr>
      </w:pPr>
    </w:p>
    <w:p w14:paraId="54B1B9D5" w14:textId="77777777" w:rsidR="00F85DAB" w:rsidRPr="001062FC" w:rsidRDefault="00F85DAB" w:rsidP="00F85DAB">
      <w:pPr>
        <w:spacing w:after="0" w:line="240" w:lineRule="auto"/>
        <w:jc w:val="center"/>
        <w:rPr>
          <w:rFonts w:ascii="Times New Roman" w:eastAsia="Times New Roman" w:hAnsi="Times New Roman" w:cs="Times New Roman"/>
          <w:b/>
          <w:sz w:val="28"/>
          <w:szCs w:val="28"/>
          <w:lang w:val="kk-KZ"/>
        </w:rPr>
      </w:pPr>
    </w:p>
    <w:p w14:paraId="4132F1FA" w14:textId="00A93BDD" w:rsidR="00F85DAB" w:rsidRPr="001062FC" w:rsidRDefault="00F85DAB" w:rsidP="00F85DAB">
      <w:pPr>
        <w:spacing w:after="0" w:line="240" w:lineRule="auto"/>
        <w:jc w:val="center"/>
        <w:rPr>
          <w:rFonts w:ascii="Times New Roman" w:eastAsia="Times New Roman" w:hAnsi="Times New Roman" w:cs="Times New Roman"/>
          <w:b/>
          <w:sz w:val="28"/>
          <w:szCs w:val="28"/>
          <w:lang w:val="kk-KZ"/>
        </w:rPr>
      </w:pPr>
      <w:r w:rsidRPr="001062FC">
        <w:rPr>
          <w:rFonts w:ascii="Times New Roman" w:eastAsia="Times New Roman" w:hAnsi="Times New Roman" w:cs="Times New Roman"/>
          <w:b/>
          <w:sz w:val="28"/>
          <w:szCs w:val="28"/>
          <w:lang w:val="kk-KZ"/>
        </w:rPr>
        <w:t>Олимпиадалық есеп</w:t>
      </w:r>
    </w:p>
    <w:p w14:paraId="5A79D63D" w14:textId="77777777" w:rsidR="00F85DAB" w:rsidRPr="001062FC" w:rsidRDefault="00F85DAB" w:rsidP="00F85DAB">
      <w:pPr>
        <w:spacing w:after="0" w:line="240" w:lineRule="auto"/>
        <w:jc w:val="center"/>
        <w:rPr>
          <w:rFonts w:ascii="Times New Roman" w:eastAsia="Times New Roman" w:hAnsi="Times New Roman" w:cs="Times New Roman"/>
          <w:bCs/>
          <w:sz w:val="28"/>
          <w:szCs w:val="28"/>
          <w:lang w:val="kk-KZ"/>
        </w:rPr>
      </w:pPr>
    </w:p>
    <w:p w14:paraId="0F1CDADF" w14:textId="77777777" w:rsidR="00F85DAB" w:rsidRPr="001062FC" w:rsidRDefault="00F85DAB" w:rsidP="00F85DAB">
      <w:pPr>
        <w:autoSpaceDE w:val="0"/>
        <w:autoSpaceDN w:val="0"/>
        <w:adjustRightInd w:val="0"/>
        <w:spacing w:after="0" w:line="240" w:lineRule="auto"/>
        <w:rPr>
          <w:rFonts w:ascii="Times New Roman" w:hAnsi="Times New Roman" w:cs="Times New Roman"/>
          <w:b/>
          <w:sz w:val="28"/>
          <w:szCs w:val="28"/>
          <w:lang w:val="kk-KZ"/>
        </w:rPr>
      </w:pPr>
      <w:r w:rsidRPr="001062FC">
        <w:rPr>
          <w:rFonts w:ascii="Times New Roman" w:hAnsi="Times New Roman" w:cs="Times New Roman"/>
          <w:b/>
          <w:sz w:val="28"/>
          <w:szCs w:val="28"/>
          <w:lang w:val="kk-KZ"/>
        </w:rPr>
        <w:t>Есеп: Жоғалған сан</w:t>
      </w:r>
    </w:p>
    <w:p w14:paraId="61056863" w14:textId="77777777" w:rsidR="00F85DAB" w:rsidRPr="001062FC" w:rsidRDefault="00F85DAB" w:rsidP="00F85DAB">
      <w:pPr>
        <w:autoSpaceDE w:val="0"/>
        <w:autoSpaceDN w:val="0"/>
        <w:adjustRightInd w:val="0"/>
        <w:spacing w:after="0" w:line="240" w:lineRule="auto"/>
        <w:rPr>
          <w:rFonts w:ascii="Times New Roman" w:hAnsi="Times New Roman" w:cs="Times New Roman"/>
          <w:sz w:val="28"/>
          <w:szCs w:val="28"/>
          <w:lang w:val="kk-KZ"/>
        </w:rPr>
      </w:pPr>
      <w:r w:rsidRPr="001062FC">
        <w:rPr>
          <w:rFonts w:ascii="Times New Roman" w:hAnsi="Times New Roman" w:cs="Times New Roman"/>
          <w:sz w:val="28"/>
          <w:szCs w:val="28"/>
          <w:lang w:val="kk-KZ"/>
        </w:rPr>
        <w:t>Сізге 1-ден (n+1)-ге дейінгі бүтін сандар берілген. Ол сандардың арасында біреуі жеткіліксіз, сол санды табыңыз.</w:t>
      </w:r>
    </w:p>
    <w:p w14:paraId="278293D4" w14:textId="77777777" w:rsidR="00F85DAB" w:rsidRPr="001062FC" w:rsidRDefault="00F85DAB" w:rsidP="00F85DAB">
      <w:pPr>
        <w:autoSpaceDE w:val="0"/>
        <w:autoSpaceDN w:val="0"/>
        <w:adjustRightInd w:val="0"/>
        <w:spacing w:after="0" w:line="240" w:lineRule="auto"/>
        <w:rPr>
          <w:rFonts w:ascii="Times New Roman" w:hAnsi="Times New Roman" w:cs="Times New Roman"/>
          <w:b/>
          <w:sz w:val="28"/>
          <w:szCs w:val="28"/>
          <w:lang w:val="kk-KZ"/>
        </w:rPr>
      </w:pPr>
      <w:r w:rsidRPr="001062FC">
        <w:rPr>
          <w:rFonts w:ascii="Times New Roman" w:hAnsi="Times New Roman" w:cs="Times New Roman"/>
          <w:b/>
          <w:sz w:val="28"/>
          <w:szCs w:val="28"/>
          <w:lang w:val="kk-KZ"/>
        </w:rPr>
        <w:t>Мәліметтерді енгізу форматы:</w:t>
      </w:r>
    </w:p>
    <w:p w14:paraId="576DFB24" w14:textId="77777777" w:rsidR="00F85DAB" w:rsidRPr="001062FC" w:rsidRDefault="00F85DAB" w:rsidP="00F85DAB">
      <w:pPr>
        <w:autoSpaceDE w:val="0"/>
        <w:autoSpaceDN w:val="0"/>
        <w:adjustRightInd w:val="0"/>
        <w:spacing w:after="0" w:line="240" w:lineRule="auto"/>
        <w:rPr>
          <w:rFonts w:ascii="Times New Roman" w:hAnsi="Times New Roman" w:cs="Times New Roman"/>
          <w:sz w:val="28"/>
          <w:szCs w:val="28"/>
          <w:lang w:val="kk-KZ"/>
        </w:rPr>
      </w:pPr>
      <w:r w:rsidRPr="001062FC">
        <w:rPr>
          <w:rFonts w:ascii="Times New Roman" w:hAnsi="Times New Roman" w:cs="Times New Roman"/>
          <w:sz w:val="28"/>
          <w:szCs w:val="28"/>
          <w:lang w:val="kk-KZ"/>
        </w:rPr>
        <w:t>Берілгеннің бірінші жолында бір бүтін сан 1&lt;=N&lt;=100000 берілген. Екінші жолда пробелмен бөлінген 1-ден (n+1)-ге дейінгі n бүтін сандар берілген</w:t>
      </w:r>
    </w:p>
    <w:p w14:paraId="314866BA" w14:textId="77777777" w:rsidR="00F85DAB" w:rsidRPr="001062FC" w:rsidRDefault="00F85DAB" w:rsidP="00F85DAB">
      <w:pPr>
        <w:autoSpaceDE w:val="0"/>
        <w:autoSpaceDN w:val="0"/>
        <w:adjustRightInd w:val="0"/>
        <w:spacing w:after="0" w:line="240" w:lineRule="auto"/>
        <w:rPr>
          <w:rFonts w:ascii="Times New Roman" w:hAnsi="Times New Roman" w:cs="Times New Roman"/>
          <w:sz w:val="28"/>
          <w:szCs w:val="28"/>
          <w:lang w:val="kk-KZ"/>
        </w:rPr>
      </w:pPr>
      <w:r w:rsidRPr="001062FC">
        <w:rPr>
          <w:rFonts w:ascii="Times New Roman" w:hAnsi="Times New Roman" w:cs="Times New Roman"/>
          <w:b/>
          <w:sz w:val="28"/>
          <w:szCs w:val="28"/>
          <w:lang w:val="kk-KZ"/>
        </w:rPr>
        <w:t>Мәліметтерді шығару форматы</w:t>
      </w:r>
      <w:r w:rsidRPr="001062FC">
        <w:rPr>
          <w:rFonts w:ascii="Times New Roman" w:hAnsi="Times New Roman" w:cs="Times New Roman"/>
          <w:sz w:val="28"/>
          <w:szCs w:val="28"/>
          <w:lang w:val="kk-KZ"/>
        </w:rPr>
        <w:t>:</w:t>
      </w:r>
    </w:p>
    <w:p w14:paraId="4199AE75" w14:textId="77777777" w:rsidR="00F85DAB" w:rsidRPr="001062FC" w:rsidRDefault="00F85DAB" w:rsidP="00F85DAB">
      <w:pPr>
        <w:autoSpaceDE w:val="0"/>
        <w:autoSpaceDN w:val="0"/>
        <w:adjustRightInd w:val="0"/>
        <w:spacing w:after="0" w:line="240" w:lineRule="auto"/>
        <w:rPr>
          <w:rFonts w:ascii="Times New Roman" w:hAnsi="Times New Roman" w:cs="Times New Roman"/>
          <w:sz w:val="28"/>
          <w:szCs w:val="28"/>
          <w:lang w:val="kk-KZ"/>
        </w:rPr>
      </w:pPr>
      <w:r w:rsidRPr="001062FC">
        <w:rPr>
          <w:rFonts w:ascii="Times New Roman" w:hAnsi="Times New Roman" w:cs="Times New Roman"/>
          <w:sz w:val="28"/>
          <w:szCs w:val="28"/>
          <w:lang w:val="kk-KZ"/>
        </w:rPr>
        <w:t>Тапсырманың жауабын шығарыңыз</w:t>
      </w:r>
    </w:p>
    <w:p w14:paraId="3FC6A3E2" w14:textId="77777777" w:rsidR="00F85DAB" w:rsidRPr="001062FC" w:rsidRDefault="00F85DAB" w:rsidP="00F85DAB">
      <w:pPr>
        <w:autoSpaceDE w:val="0"/>
        <w:autoSpaceDN w:val="0"/>
        <w:adjustRightInd w:val="0"/>
        <w:spacing w:after="0" w:line="240" w:lineRule="auto"/>
        <w:rPr>
          <w:rFonts w:ascii="Times New Roman" w:hAnsi="Times New Roman" w:cs="Times New Roman"/>
          <w:b/>
          <w:sz w:val="28"/>
          <w:szCs w:val="28"/>
          <w:lang w:val="kk-KZ"/>
        </w:rPr>
      </w:pPr>
    </w:p>
    <w:p w14:paraId="4289E5B9" w14:textId="77777777" w:rsidR="00F85DAB" w:rsidRPr="001062FC" w:rsidRDefault="00F85DAB" w:rsidP="00F85DAB">
      <w:pPr>
        <w:autoSpaceDE w:val="0"/>
        <w:autoSpaceDN w:val="0"/>
        <w:adjustRightInd w:val="0"/>
        <w:spacing w:after="0" w:line="240" w:lineRule="auto"/>
        <w:rPr>
          <w:rFonts w:ascii="Times New Roman" w:hAnsi="Times New Roman" w:cs="Times New Roman"/>
          <w:b/>
          <w:sz w:val="28"/>
          <w:szCs w:val="28"/>
          <w:lang w:val="kk-KZ"/>
        </w:rPr>
      </w:pPr>
      <w:r w:rsidRPr="001062FC">
        <w:rPr>
          <w:rFonts w:ascii="Times New Roman" w:hAnsi="Times New Roman" w:cs="Times New Roman"/>
          <w:b/>
          <w:sz w:val="28"/>
          <w:szCs w:val="28"/>
          <w:lang w:val="kk-KZ"/>
        </w:rPr>
        <w:t>Мысал/ 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057"/>
        <w:gridCol w:w="4168"/>
      </w:tblGrid>
      <w:tr w:rsidR="00F85DAB" w:rsidRPr="001062FC" w14:paraId="316BDE11" w14:textId="77777777" w:rsidTr="006A302C">
        <w:tc>
          <w:tcPr>
            <w:tcW w:w="3256" w:type="dxa"/>
          </w:tcPr>
          <w:p w14:paraId="3F3ED521" w14:textId="77777777" w:rsidR="00F85DAB" w:rsidRPr="001062FC" w:rsidRDefault="00F85DAB" w:rsidP="006A302C">
            <w:pPr>
              <w:autoSpaceDE w:val="0"/>
              <w:autoSpaceDN w:val="0"/>
              <w:adjustRightInd w:val="0"/>
              <w:spacing w:after="0" w:line="240" w:lineRule="auto"/>
              <w:rPr>
                <w:rFonts w:ascii="Times New Roman" w:hAnsi="Times New Roman" w:cs="Times New Roman"/>
                <w:sz w:val="28"/>
                <w:szCs w:val="28"/>
                <w:lang w:val="kk-KZ"/>
              </w:rPr>
            </w:pPr>
            <w:r w:rsidRPr="001062FC">
              <w:rPr>
                <w:rFonts w:ascii="Times New Roman" w:hAnsi="Times New Roman" w:cs="Times New Roman"/>
                <w:sz w:val="28"/>
                <w:szCs w:val="28"/>
                <w:lang w:val="kk-KZ"/>
              </w:rPr>
              <w:t>B.in</w:t>
            </w:r>
          </w:p>
        </w:tc>
        <w:tc>
          <w:tcPr>
            <w:tcW w:w="2126" w:type="dxa"/>
          </w:tcPr>
          <w:p w14:paraId="6883348B" w14:textId="77777777" w:rsidR="00F85DAB" w:rsidRPr="001062FC" w:rsidRDefault="00F85DAB" w:rsidP="006A302C">
            <w:pPr>
              <w:autoSpaceDE w:val="0"/>
              <w:autoSpaceDN w:val="0"/>
              <w:adjustRightInd w:val="0"/>
              <w:spacing w:after="0" w:line="240" w:lineRule="auto"/>
              <w:rPr>
                <w:rFonts w:ascii="Times New Roman" w:hAnsi="Times New Roman" w:cs="Times New Roman"/>
                <w:sz w:val="28"/>
                <w:szCs w:val="28"/>
                <w:lang w:val="kk-KZ"/>
              </w:rPr>
            </w:pPr>
            <w:r w:rsidRPr="001062FC">
              <w:rPr>
                <w:rFonts w:ascii="Times New Roman" w:hAnsi="Times New Roman" w:cs="Times New Roman"/>
                <w:sz w:val="28"/>
                <w:szCs w:val="28"/>
                <w:lang w:val="kk-KZ"/>
              </w:rPr>
              <w:t>B.out</w:t>
            </w:r>
          </w:p>
        </w:tc>
        <w:tc>
          <w:tcPr>
            <w:tcW w:w="4297" w:type="dxa"/>
          </w:tcPr>
          <w:p w14:paraId="0C83A55F" w14:textId="77777777" w:rsidR="00F85DAB" w:rsidRPr="001062FC" w:rsidRDefault="00F85DAB" w:rsidP="006A302C">
            <w:pPr>
              <w:autoSpaceDE w:val="0"/>
              <w:autoSpaceDN w:val="0"/>
              <w:adjustRightInd w:val="0"/>
              <w:spacing w:after="0" w:line="240" w:lineRule="auto"/>
              <w:rPr>
                <w:rFonts w:ascii="Times New Roman" w:hAnsi="Times New Roman" w:cs="Times New Roman"/>
                <w:sz w:val="28"/>
                <w:szCs w:val="28"/>
                <w:lang w:val="kk-KZ"/>
              </w:rPr>
            </w:pPr>
            <w:r w:rsidRPr="001062FC">
              <w:rPr>
                <w:rFonts w:ascii="Times New Roman" w:hAnsi="Times New Roman" w:cs="Times New Roman"/>
                <w:sz w:val="28"/>
                <w:szCs w:val="28"/>
                <w:lang w:val="kk-KZ"/>
              </w:rPr>
              <w:t>Комментарий</w:t>
            </w:r>
          </w:p>
        </w:tc>
      </w:tr>
      <w:tr w:rsidR="00F85DAB" w:rsidRPr="001062FC" w14:paraId="78D6D9DF" w14:textId="77777777" w:rsidTr="006A302C">
        <w:tc>
          <w:tcPr>
            <w:tcW w:w="3256" w:type="dxa"/>
          </w:tcPr>
          <w:p w14:paraId="123300A1" w14:textId="77777777" w:rsidR="00F85DAB" w:rsidRPr="001062FC" w:rsidRDefault="00F85DAB" w:rsidP="006A302C">
            <w:pPr>
              <w:autoSpaceDE w:val="0"/>
              <w:autoSpaceDN w:val="0"/>
              <w:adjustRightInd w:val="0"/>
              <w:spacing w:after="0" w:line="240" w:lineRule="auto"/>
              <w:rPr>
                <w:rFonts w:ascii="Times New Roman" w:hAnsi="Times New Roman" w:cs="Times New Roman"/>
                <w:sz w:val="28"/>
                <w:szCs w:val="28"/>
                <w:lang w:val="kk-KZ"/>
              </w:rPr>
            </w:pPr>
            <w:r w:rsidRPr="001062FC">
              <w:rPr>
                <w:rFonts w:ascii="Times New Roman" w:hAnsi="Times New Roman" w:cs="Times New Roman"/>
                <w:sz w:val="28"/>
                <w:szCs w:val="28"/>
                <w:lang w:val="kk-KZ"/>
              </w:rPr>
              <w:t>5</w:t>
            </w:r>
          </w:p>
          <w:p w14:paraId="49ABDAC8" w14:textId="77777777" w:rsidR="00F85DAB" w:rsidRPr="001062FC" w:rsidRDefault="00F85DAB" w:rsidP="006A302C">
            <w:pPr>
              <w:autoSpaceDE w:val="0"/>
              <w:autoSpaceDN w:val="0"/>
              <w:adjustRightInd w:val="0"/>
              <w:spacing w:after="0" w:line="240" w:lineRule="auto"/>
              <w:rPr>
                <w:rFonts w:ascii="Times New Roman" w:hAnsi="Times New Roman" w:cs="Times New Roman"/>
                <w:sz w:val="28"/>
                <w:szCs w:val="28"/>
                <w:lang w:val="kk-KZ"/>
              </w:rPr>
            </w:pPr>
            <w:r w:rsidRPr="001062FC">
              <w:rPr>
                <w:rFonts w:ascii="Times New Roman" w:hAnsi="Times New Roman" w:cs="Times New Roman"/>
                <w:sz w:val="28"/>
                <w:szCs w:val="28"/>
                <w:lang w:val="kk-KZ"/>
              </w:rPr>
              <w:t>3 2 1 5 6</w:t>
            </w:r>
          </w:p>
        </w:tc>
        <w:tc>
          <w:tcPr>
            <w:tcW w:w="2126" w:type="dxa"/>
          </w:tcPr>
          <w:p w14:paraId="60F510A2" w14:textId="77777777" w:rsidR="00F85DAB" w:rsidRPr="001062FC" w:rsidRDefault="00F85DAB" w:rsidP="006A302C">
            <w:pPr>
              <w:autoSpaceDE w:val="0"/>
              <w:autoSpaceDN w:val="0"/>
              <w:adjustRightInd w:val="0"/>
              <w:spacing w:after="0" w:line="240" w:lineRule="auto"/>
              <w:rPr>
                <w:rFonts w:ascii="Times New Roman" w:hAnsi="Times New Roman" w:cs="Times New Roman"/>
                <w:sz w:val="28"/>
                <w:szCs w:val="28"/>
                <w:lang w:val="kk-KZ"/>
              </w:rPr>
            </w:pPr>
            <w:r w:rsidRPr="001062FC">
              <w:rPr>
                <w:rFonts w:ascii="Times New Roman" w:hAnsi="Times New Roman" w:cs="Times New Roman"/>
                <w:sz w:val="28"/>
                <w:szCs w:val="28"/>
                <w:lang w:val="kk-KZ"/>
              </w:rPr>
              <w:t>4</w:t>
            </w:r>
          </w:p>
        </w:tc>
        <w:tc>
          <w:tcPr>
            <w:tcW w:w="4297" w:type="dxa"/>
          </w:tcPr>
          <w:p w14:paraId="348BF8DC" w14:textId="77777777" w:rsidR="00F85DAB" w:rsidRPr="001062FC" w:rsidRDefault="00F85DAB" w:rsidP="006A302C">
            <w:pPr>
              <w:autoSpaceDE w:val="0"/>
              <w:autoSpaceDN w:val="0"/>
              <w:adjustRightInd w:val="0"/>
              <w:spacing w:after="0" w:line="240" w:lineRule="auto"/>
              <w:rPr>
                <w:rFonts w:ascii="Times New Roman" w:hAnsi="Times New Roman" w:cs="Times New Roman"/>
                <w:sz w:val="28"/>
                <w:szCs w:val="28"/>
                <w:lang w:val="kk-KZ"/>
              </w:rPr>
            </w:pPr>
          </w:p>
        </w:tc>
      </w:tr>
    </w:tbl>
    <w:p w14:paraId="5105AA40" w14:textId="77777777" w:rsidR="00356CA1" w:rsidRDefault="00356CA1" w:rsidP="00511FD0"/>
    <w:sectPr w:rsidR="00356CA1" w:rsidSect="00511FD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0D2CA4"/>
    <w:multiLevelType w:val="multilevel"/>
    <w:tmpl w:val="D00D2CA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1C"/>
    <w:multiLevelType w:val="singleLevel"/>
    <w:tmpl w:val="0000001C"/>
    <w:lvl w:ilvl="0">
      <w:start w:val="1"/>
      <w:numFmt w:val="decimal"/>
      <w:lvlText w:val="%1."/>
      <w:lvlJc w:val="left"/>
      <w:pPr>
        <w:ind w:left="720" w:hanging="360"/>
      </w:pPr>
      <w:rPr>
        <w:rFonts w:hint="default"/>
      </w:rPr>
    </w:lvl>
  </w:abstractNum>
  <w:abstractNum w:abstractNumId="2" w15:restartNumberingAfterBreak="0">
    <w:nsid w:val="50191D78"/>
    <w:multiLevelType w:val="multilevel"/>
    <w:tmpl w:val="50191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D0"/>
    <w:rsid w:val="00356CA1"/>
    <w:rsid w:val="00511FD0"/>
    <w:rsid w:val="00E00289"/>
    <w:rsid w:val="00F85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040B"/>
  <w15:chartTrackingRefBased/>
  <w15:docId w15:val="{EA937AEF-F2FD-4BE7-8929-4C0375EC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FD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511FD0"/>
    <w:pPr>
      <w:spacing w:after="0" w:line="240" w:lineRule="auto"/>
    </w:pPr>
    <w:rPr>
      <w:rFonts w:ascii="Aptos" w:eastAsia="Aptos" w:hAnsi="Apto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qFormat/>
    <w:rsid w:val="00511FD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85DAB"/>
    <w:pPr>
      <w:ind w:left="720"/>
      <w:contextualSpacing/>
    </w:pPr>
  </w:style>
  <w:style w:type="paragraph" w:customStyle="1" w:styleId="1">
    <w:name w:val="Текст1"/>
    <w:basedOn w:val="a"/>
    <w:qFormat/>
    <w:rsid w:val="00F85DAB"/>
    <w:pPr>
      <w:suppressAutoHyphens/>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518</Words>
  <Characters>2959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2026-04-06T14:03:00Z</cp:lastPrinted>
  <dcterms:created xsi:type="dcterms:W3CDTF">2026-04-06T14:11:00Z</dcterms:created>
  <dcterms:modified xsi:type="dcterms:W3CDTF">2026-04-06T14:11:00Z</dcterms:modified>
</cp:coreProperties>
</file>