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AA2" w:rsidRDefault="00567A58" w:rsidP="00567A5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32E">
        <w:rPr>
          <w:rFonts w:ascii="Times New Roman" w:hAnsi="Times New Roman" w:cs="Times New Roman"/>
          <w:b/>
          <w:sz w:val="24"/>
          <w:szCs w:val="24"/>
        </w:rPr>
        <w:t>Система дифференцированной работы с различными категориями педагогов в школе - лицее «</w:t>
      </w:r>
      <w:proofErr w:type="spellStart"/>
      <w:r w:rsidRPr="0074432E">
        <w:rPr>
          <w:rFonts w:ascii="Times New Roman" w:hAnsi="Times New Roman" w:cs="Times New Roman"/>
          <w:b/>
          <w:sz w:val="24"/>
          <w:szCs w:val="24"/>
        </w:rPr>
        <w:t>Дарын</w:t>
      </w:r>
      <w:proofErr w:type="spellEnd"/>
      <w:r w:rsidRPr="0074432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4432E" w:rsidRPr="0074432E" w:rsidRDefault="0074432E" w:rsidP="00567A5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32E" w:rsidRDefault="00567A58" w:rsidP="00567A5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4432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В период перехода школы на обновленное содержание образования по</w:t>
      </w:r>
      <w:r w:rsidR="0074432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новому должна быть организована работа с педагогами школы.</w:t>
      </w:r>
      <w:r w:rsidR="0074432E" w:rsidRPr="0074432E">
        <w:rPr>
          <w:color w:val="000000"/>
          <w:sz w:val="27"/>
          <w:szCs w:val="27"/>
        </w:rPr>
        <w:t xml:space="preserve"> </w:t>
      </w:r>
      <w:r w:rsidR="0074432E" w:rsidRPr="0074432E">
        <w:rPr>
          <w:rFonts w:ascii="Times New Roman" w:hAnsi="Times New Roman" w:cs="Times New Roman"/>
          <w:color w:val="000000"/>
          <w:sz w:val="24"/>
          <w:szCs w:val="27"/>
        </w:rPr>
        <w:t>Изменения в системе реформирования образования, связанные с заменой традиционных ценностей обучения ребенка на ценности развития личности, повышение качества его образования, предъявляют высокие требования к профессионализму педагогов, предполагающих понимание современных реалий, мотивов и способов взаимодействия с ребенком.</w:t>
      </w:r>
      <w:r w:rsidR="0074432E" w:rsidRPr="0074432E">
        <w:rPr>
          <w:rFonts w:ascii="Times New Roman" w:hAnsi="Times New Roman" w:cs="Times New Roman"/>
          <w:color w:val="000000"/>
          <w:sz w:val="24"/>
          <w:szCs w:val="27"/>
        </w:rPr>
        <w:br/>
        <w:t>Объективные и субъективные потребности педагогов в реализации целей и задач для достижения результатов образования, вызвали необходимость преобразований</w:t>
      </w:r>
      <w:r w:rsidR="0074432E">
        <w:rPr>
          <w:rFonts w:ascii="Times New Roman" w:hAnsi="Times New Roman" w:cs="Times New Roman"/>
          <w:color w:val="000000"/>
          <w:sz w:val="24"/>
          <w:szCs w:val="27"/>
        </w:rPr>
        <w:t xml:space="preserve"> и дифференциации </w:t>
      </w:r>
      <w:r w:rsidR="0074432E" w:rsidRPr="0074432E">
        <w:rPr>
          <w:rFonts w:ascii="Times New Roman" w:hAnsi="Times New Roman" w:cs="Times New Roman"/>
          <w:color w:val="000000"/>
          <w:sz w:val="24"/>
          <w:szCs w:val="27"/>
        </w:rPr>
        <w:t xml:space="preserve"> в методической работе</w:t>
      </w:r>
      <w:r w:rsidR="0074432E">
        <w:rPr>
          <w:rFonts w:ascii="Times New Roman" w:hAnsi="Times New Roman" w:cs="Times New Roman"/>
          <w:color w:val="000000"/>
          <w:sz w:val="24"/>
          <w:szCs w:val="27"/>
        </w:rPr>
        <w:t xml:space="preserve">  с учителями школы.</w:t>
      </w:r>
    </w:p>
    <w:p w:rsidR="0074432E" w:rsidRPr="0074432E" w:rsidRDefault="0074432E" w:rsidP="00567A58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567A58" w:rsidRPr="00EE376B" w:rsidRDefault="00567A58" w:rsidP="00567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32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E376B">
        <w:rPr>
          <w:rFonts w:ascii="Times New Roman" w:hAnsi="Times New Roman" w:cs="Times New Roman"/>
          <w:sz w:val="24"/>
          <w:szCs w:val="24"/>
        </w:rPr>
        <w:t xml:space="preserve">зависимости от уровня их профессиональной подготовки </w:t>
      </w:r>
      <w:r>
        <w:rPr>
          <w:rFonts w:ascii="Times New Roman" w:hAnsi="Times New Roman" w:cs="Times New Roman"/>
          <w:sz w:val="24"/>
          <w:szCs w:val="24"/>
        </w:rPr>
        <w:t>дифференциация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E376B">
        <w:rPr>
          <w:rFonts w:ascii="Times New Roman" w:hAnsi="Times New Roman" w:cs="Times New Roman"/>
          <w:sz w:val="24"/>
          <w:szCs w:val="24"/>
        </w:rPr>
        <w:t>осуществляется следующим образом:</w:t>
      </w:r>
    </w:p>
    <w:p w:rsidR="00567A58" w:rsidRPr="00EE376B" w:rsidRDefault="00567A58" w:rsidP="00567A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76B">
        <w:rPr>
          <w:rFonts w:ascii="Times New Roman" w:hAnsi="Times New Roman" w:cs="Times New Roman"/>
          <w:sz w:val="24"/>
          <w:szCs w:val="24"/>
        </w:rPr>
        <w:t xml:space="preserve">- </w:t>
      </w:r>
      <w:r w:rsidR="00106FC9">
        <w:rPr>
          <w:rFonts w:ascii="Times New Roman" w:hAnsi="Times New Roman" w:cs="Times New Roman"/>
          <w:sz w:val="24"/>
          <w:szCs w:val="24"/>
        </w:rPr>
        <w:t xml:space="preserve"> </w:t>
      </w:r>
      <w:r w:rsidRPr="00EE376B">
        <w:rPr>
          <w:rFonts w:ascii="Times New Roman" w:hAnsi="Times New Roman" w:cs="Times New Roman"/>
          <w:sz w:val="24"/>
          <w:szCs w:val="24"/>
        </w:rPr>
        <w:t>группа молодых учителей;</w:t>
      </w:r>
    </w:p>
    <w:p w:rsidR="00567A58" w:rsidRDefault="00567A58" w:rsidP="00567A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76B">
        <w:rPr>
          <w:rFonts w:ascii="Times New Roman" w:hAnsi="Times New Roman" w:cs="Times New Roman"/>
          <w:sz w:val="24"/>
          <w:szCs w:val="24"/>
        </w:rPr>
        <w:t xml:space="preserve">- </w:t>
      </w:r>
      <w:r w:rsidR="00106FC9">
        <w:rPr>
          <w:rFonts w:ascii="Times New Roman" w:hAnsi="Times New Roman" w:cs="Times New Roman"/>
          <w:sz w:val="24"/>
          <w:szCs w:val="24"/>
        </w:rPr>
        <w:t xml:space="preserve"> </w:t>
      </w:r>
      <w:r w:rsidRPr="00EE376B">
        <w:rPr>
          <w:rFonts w:ascii="Times New Roman" w:hAnsi="Times New Roman" w:cs="Times New Roman"/>
          <w:sz w:val="24"/>
          <w:szCs w:val="24"/>
        </w:rPr>
        <w:t>группа учителей, совершенствующих свой профессиональный уровень;</w:t>
      </w:r>
    </w:p>
    <w:p w:rsidR="00567A58" w:rsidRDefault="00106FC9" w:rsidP="00567A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7A58">
        <w:rPr>
          <w:rFonts w:ascii="Times New Roman" w:hAnsi="Times New Roman" w:cs="Times New Roman"/>
          <w:sz w:val="24"/>
          <w:szCs w:val="24"/>
        </w:rPr>
        <w:t>группа учителей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567A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7A58">
        <w:rPr>
          <w:rFonts w:ascii="Times New Roman" w:hAnsi="Times New Roman" w:cs="Times New Roman"/>
          <w:sz w:val="24"/>
          <w:szCs w:val="24"/>
        </w:rPr>
        <w:t>имеющий</w:t>
      </w:r>
      <w:proofErr w:type="gramEnd"/>
      <w:r w:rsidR="00567A58">
        <w:rPr>
          <w:rFonts w:ascii="Times New Roman" w:hAnsi="Times New Roman" w:cs="Times New Roman"/>
          <w:sz w:val="24"/>
          <w:szCs w:val="24"/>
        </w:rPr>
        <w:t xml:space="preserve"> квалификацию мастера и исследователя, высшую </w:t>
      </w:r>
      <w:r w:rsidR="00326AA5">
        <w:rPr>
          <w:rFonts w:ascii="Times New Roman" w:hAnsi="Times New Roman" w:cs="Times New Roman"/>
          <w:sz w:val="24"/>
          <w:szCs w:val="24"/>
        </w:rPr>
        <w:t xml:space="preserve">и 1 квалификационную </w:t>
      </w:r>
      <w:r w:rsidR="00567A58">
        <w:rPr>
          <w:rFonts w:ascii="Times New Roman" w:hAnsi="Times New Roman" w:cs="Times New Roman"/>
          <w:sz w:val="24"/>
          <w:szCs w:val="24"/>
        </w:rPr>
        <w:t>категорию;</w:t>
      </w:r>
    </w:p>
    <w:p w:rsidR="00567A58" w:rsidRDefault="00567A58" w:rsidP="00567A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6F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группа </w:t>
      </w:r>
      <w:r w:rsidRPr="008B3E1B">
        <w:rPr>
          <w:rFonts w:ascii="Times New Roman" w:hAnsi="Times New Roman" w:cs="Times New Roman"/>
          <w:sz w:val="24"/>
          <w:szCs w:val="24"/>
        </w:rPr>
        <w:t>учителей имеющих 1</w:t>
      </w:r>
      <w:r w:rsidR="008B3E1B" w:rsidRPr="008B3E1B">
        <w:rPr>
          <w:rFonts w:ascii="Times New Roman" w:hAnsi="Times New Roman" w:cs="Times New Roman"/>
          <w:sz w:val="24"/>
          <w:szCs w:val="24"/>
        </w:rPr>
        <w:t>,2,3 уровневые курсы</w:t>
      </w:r>
      <w:r w:rsidRPr="008B3E1B">
        <w:rPr>
          <w:rFonts w:ascii="Times New Roman" w:hAnsi="Times New Roman" w:cs="Times New Roman"/>
          <w:sz w:val="24"/>
          <w:szCs w:val="24"/>
        </w:rPr>
        <w:t>;</w:t>
      </w:r>
    </w:p>
    <w:p w:rsidR="00567A58" w:rsidRPr="00EE376B" w:rsidRDefault="00106FC9" w:rsidP="00106F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="00567A58">
        <w:rPr>
          <w:rFonts w:ascii="Times New Roman" w:hAnsi="Times New Roman" w:cs="Times New Roman"/>
          <w:sz w:val="24"/>
          <w:szCs w:val="24"/>
        </w:rPr>
        <w:t xml:space="preserve">руппа учителей имеющих сертификат </w:t>
      </w:r>
      <w:r>
        <w:rPr>
          <w:rFonts w:ascii="Times New Roman" w:hAnsi="Times New Roman" w:cs="Times New Roman"/>
          <w:sz w:val="24"/>
          <w:szCs w:val="24"/>
        </w:rPr>
        <w:t>тренера;</w:t>
      </w:r>
    </w:p>
    <w:p w:rsidR="00106FC9" w:rsidRPr="00EE376B" w:rsidRDefault="00567A58" w:rsidP="00E13A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76B">
        <w:rPr>
          <w:rFonts w:ascii="Times New Roman" w:hAnsi="Times New Roman" w:cs="Times New Roman"/>
          <w:sz w:val="24"/>
          <w:szCs w:val="24"/>
        </w:rPr>
        <w:t>- группа творчески работающих учителей;</w:t>
      </w:r>
    </w:p>
    <w:p w:rsidR="00567A58" w:rsidRDefault="00567A58" w:rsidP="00567A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76B">
        <w:rPr>
          <w:rFonts w:ascii="Times New Roman" w:hAnsi="Times New Roman" w:cs="Times New Roman"/>
          <w:sz w:val="24"/>
          <w:szCs w:val="24"/>
        </w:rPr>
        <w:t>- группа административного контро</w:t>
      </w:r>
      <w:r>
        <w:rPr>
          <w:rFonts w:ascii="Times New Roman" w:hAnsi="Times New Roman" w:cs="Times New Roman"/>
          <w:sz w:val="24"/>
          <w:szCs w:val="24"/>
        </w:rPr>
        <w:t>ля.</w:t>
      </w:r>
    </w:p>
    <w:p w:rsidR="006E3785" w:rsidRDefault="00106FC9" w:rsidP="005E6B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администрации школы с педагогами начинается с подбора и расстановки кадров</w:t>
      </w:r>
      <w:r w:rsidR="005E6B12">
        <w:rPr>
          <w:rFonts w:ascii="Times New Roman" w:hAnsi="Times New Roman" w:cs="Times New Roman"/>
          <w:sz w:val="24"/>
          <w:szCs w:val="24"/>
        </w:rPr>
        <w:t>. Коллектив нашей школы достаточно молодой, так как школ</w:t>
      </w:r>
      <w:r w:rsidR="007B4089">
        <w:rPr>
          <w:rFonts w:ascii="Times New Roman" w:hAnsi="Times New Roman" w:cs="Times New Roman"/>
          <w:sz w:val="24"/>
          <w:szCs w:val="24"/>
        </w:rPr>
        <w:t>а существует с 2003 года, в 2008</w:t>
      </w:r>
      <w:r w:rsidR="005E6B12">
        <w:rPr>
          <w:rFonts w:ascii="Times New Roman" w:hAnsi="Times New Roman" w:cs="Times New Roman"/>
          <w:sz w:val="24"/>
          <w:szCs w:val="24"/>
        </w:rPr>
        <w:t xml:space="preserve"> году школа переехала в здание другой школы, где так же был свой коллектив, можно сказать, что складыват</w:t>
      </w:r>
      <w:r w:rsidR="007B4089">
        <w:rPr>
          <w:rFonts w:ascii="Times New Roman" w:hAnsi="Times New Roman" w:cs="Times New Roman"/>
          <w:sz w:val="24"/>
          <w:szCs w:val="24"/>
        </w:rPr>
        <w:t>ься коллектив стал только с 2008</w:t>
      </w:r>
      <w:r w:rsidR="005E6B12">
        <w:rPr>
          <w:rFonts w:ascii="Times New Roman" w:hAnsi="Times New Roman" w:cs="Times New Roman"/>
          <w:sz w:val="24"/>
          <w:szCs w:val="24"/>
        </w:rPr>
        <w:t xml:space="preserve"> года. Так как школа инновационная имеет статус лицея, необходимо было подбирать квалифицированных специалистов особенно в старшие профильные классы. Конечно</w:t>
      </w:r>
      <w:r w:rsidR="0074432E">
        <w:rPr>
          <w:rFonts w:ascii="Times New Roman" w:hAnsi="Times New Roman" w:cs="Times New Roman"/>
          <w:sz w:val="24"/>
          <w:szCs w:val="24"/>
        </w:rPr>
        <w:t>,</w:t>
      </w:r>
      <w:r w:rsidR="005E6B12">
        <w:rPr>
          <w:rFonts w:ascii="Times New Roman" w:hAnsi="Times New Roman" w:cs="Times New Roman"/>
          <w:sz w:val="24"/>
          <w:szCs w:val="24"/>
        </w:rPr>
        <w:t xml:space="preserve"> каждый год по тем или иным причинам нам приходится приглашать в школу специалистов, делаем это через отдел кадров Городского Отдела образования, а так же ежегодно участвуем в ярмарке распределения студентов СКГУ. Так как наша школа тесно сотрудничает с </w:t>
      </w:r>
      <w:proofErr w:type="gramStart"/>
      <w:r w:rsidR="005E6B12">
        <w:rPr>
          <w:rFonts w:ascii="Times New Roman" w:hAnsi="Times New Roman" w:cs="Times New Roman"/>
          <w:sz w:val="24"/>
          <w:szCs w:val="24"/>
        </w:rPr>
        <w:t>СКГУ</w:t>
      </w:r>
      <w:proofErr w:type="gramEnd"/>
      <w:r w:rsidR="005E6B12">
        <w:rPr>
          <w:rFonts w:ascii="Times New Roman" w:hAnsi="Times New Roman" w:cs="Times New Roman"/>
          <w:sz w:val="24"/>
          <w:szCs w:val="24"/>
        </w:rPr>
        <w:t xml:space="preserve"> и студенты проходят у нас практику, мы имеем возможность видеть их в работе и заранее подбирать себе кадры. Большинство молодых специалистов пришедших к нам работать закончили СКГУ с красным дипломом.</w:t>
      </w:r>
      <w:r w:rsidR="006E3785">
        <w:rPr>
          <w:rFonts w:ascii="Times New Roman" w:hAnsi="Times New Roman" w:cs="Times New Roman"/>
          <w:sz w:val="24"/>
          <w:szCs w:val="24"/>
        </w:rPr>
        <w:t xml:space="preserve"> Всего в коллективе работает 81 педагог.</w:t>
      </w:r>
    </w:p>
    <w:p w:rsidR="006E3785" w:rsidRPr="006E3785" w:rsidRDefault="006E3785" w:rsidP="005E6B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488A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87488A" w:rsidRPr="0087488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7488A" w:rsidRPr="0087488A">
        <w:rPr>
          <w:rFonts w:ascii="Times New Roman" w:hAnsi="Times New Roman" w:cs="Times New Roman"/>
          <w:b/>
          <w:sz w:val="24"/>
          <w:szCs w:val="24"/>
        </w:rPr>
        <w:t>.</w:t>
      </w:r>
      <w:r w:rsidRPr="008748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87488A">
        <w:rPr>
          <w:rFonts w:ascii="Times New Roman" w:hAnsi="Times New Roman" w:cs="Times New Roman"/>
          <w:b/>
          <w:sz w:val="24"/>
          <w:szCs w:val="24"/>
        </w:rPr>
        <w:t>Группа молодых учителей</w:t>
      </w:r>
      <w:r>
        <w:rPr>
          <w:rFonts w:ascii="Times New Roman" w:hAnsi="Times New Roman" w:cs="Times New Roman"/>
          <w:sz w:val="24"/>
          <w:szCs w:val="24"/>
        </w:rPr>
        <w:t xml:space="preserve"> составляет в нашем </w:t>
      </w:r>
      <w:r w:rsidRPr="0074432E">
        <w:rPr>
          <w:rFonts w:ascii="Times New Roman" w:hAnsi="Times New Roman" w:cs="Times New Roman"/>
          <w:sz w:val="24"/>
          <w:szCs w:val="24"/>
        </w:rPr>
        <w:t xml:space="preserve">коллективе </w:t>
      </w:r>
      <w:r w:rsidR="001D399E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74432E" w:rsidRPr="0074432E">
        <w:rPr>
          <w:rFonts w:ascii="Times New Roman" w:hAnsi="Times New Roman" w:cs="Times New Roman"/>
          <w:sz w:val="24"/>
          <w:szCs w:val="24"/>
        </w:rPr>
        <w:t>2</w:t>
      </w:r>
      <w:r w:rsidRPr="0074432E">
        <w:rPr>
          <w:rFonts w:ascii="Times New Roman" w:hAnsi="Times New Roman" w:cs="Times New Roman"/>
          <w:sz w:val="24"/>
          <w:szCs w:val="24"/>
        </w:rPr>
        <w:t xml:space="preserve"> % </w:t>
      </w:r>
      <w:r w:rsidRPr="006E3785">
        <w:rPr>
          <w:rFonts w:ascii="Times New Roman" w:hAnsi="Times New Roman" w:cs="Times New Roman"/>
          <w:sz w:val="24"/>
          <w:szCs w:val="24"/>
        </w:rPr>
        <w:t xml:space="preserve">к данной группе относятся педагоги со стажем </w:t>
      </w:r>
      <w:r>
        <w:rPr>
          <w:rFonts w:ascii="Times New Roman" w:hAnsi="Times New Roman" w:cs="Times New Roman"/>
          <w:sz w:val="24"/>
          <w:szCs w:val="24"/>
        </w:rPr>
        <w:t>от 0</w:t>
      </w:r>
      <w:r w:rsidR="00326A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3-х лет. Для них в школе организована школа молодого учителя, определены наставники для каждого педагога и ведут они их до 5 лет. Администрация школы издает приказ о наставничестве и утверждает план работы ШМУ на текущий учебный год.</w:t>
      </w:r>
      <w:r w:rsidR="0087488A" w:rsidRPr="0087488A">
        <w:rPr>
          <w:rFonts w:ascii="Times New Roman" w:hAnsi="Times New Roman" w:cs="Times New Roman"/>
          <w:sz w:val="24"/>
          <w:szCs w:val="24"/>
        </w:rPr>
        <w:t xml:space="preserve"> </w:t>
      </w:r>
      <w:r w:rsidR="0087488A">
        <w:rPr>
          <w:rFonts w:ascii="Times New Roman" w:hAnsi="Times New Roman" w:cs="Times New Roman"/>
          <w:sz w:val="24"/>
          <w:szCs w:val="24"/>
        </w:rPr>
        <w:t xml:space="preserve">ШМУ </w:t>
      </w:r>
      <w:proofErr w:type="gramStart"/>
      <w:r w:rsidR="0087488A">
        <w:rPr>
          <w:rFonts w:ascii="Times New Roman" w:hAnsi="Times New Roman" w:cs="Times New Roman"/>
          <w:sz w:val="24"/>
          <w:szCs w:val="24"/>
        </w:rPr>
        <w:t>руководит учитель</w:t>
      </w:r>
      <w:r w:rsidR="00200361">
        <w:rPr>
          <w:rFonts w:ascii="Times New Roman" w:hAnsi="Times New Roman" w:cs="Times New Roman"/>
          <w:sz w:val="24"/>
          <w:szCs w:val="24"/>
        </w:rPr>
        <w:t xml:space="preserve"> </w:t>
      </w:r>
      <w:r w:rsidR="0087488A">
        <w:rPr>
          <w:rFonts w:ascii="Times New Roman" w:hAnsi="Times New Roman" w:cs="Times New Roman"/>
          <w:sz w:val="24"/>
          <w:szCs w:val="24"/>
        </w:rPr>
        <w:t xml:space="preserve"> 1 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361">
        <w:rPr>
          <w:rFonts w:ascii="Times New Roman" w:hAnsi="Times New Roman" w:cs="Times New Roman"/>
          <w:sz w:val="24"/>
          <w:szCs w:val="24"/>
        </w:rPr>
        <w:t xml:space="preserve">Жумабаева С.Е. </w:t>
      </w:r>
      <w:r>
        <w:rPr>
          <w:rFonts w:ascii="Times New Roman" w:hAnsi="Times New Roman" w:cs="Times New Roman"/>
          <w:sz w:val="24"/>
          <w:szCs w:val="24"/>
        </w:rPr>
        <w:t>Коррективы в свои планы работы включают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руководители МО</w:t>
      </w:r>
      <w:r w:rsidR="00F579BC">
        <w:rPr>
          <w:rFonts w:ascii="Times New Roman" w:hAnsi="Times New Roman" w:cs="Times New Roman"/>
          <w:sz w:val="24"/>
          <w:szCs w:val="24"/>
        </w:rPr>
        <w:t>, где отражается работа с молодыми педагогами. Администрация школы помогает молодому педагогу влиться в коллектив, помогает в организации учебного процесса, в составление календарного и поурочного плана, посещение уроков, беседы с учащимися. В первый год работы молодые специалисты практически каждый день заходят в кабинет замдиректора, рассказывают об удачах и не удачах советуются по тому или иному вопросу. Вместе с молодым учителем идем на собрания выступаем перед родителями, слушаем предложения со стороны родителей, если видим проблему, то вместе с наставниками, молодым учителем решаем эти проблемы. К сожалению</w:t>
      </w:r>
      <w:r w:rsidR="0087488A">
        <w:rPr>
          <w:rFonts w:ascii="Times New Roman" w:hAnsi="Times New Roman" w:cs="Times New Roman"/>
          <w:sz w:val="24"/>
          <w:szCs w:val="24"/>
        </w:rPr>
        <w:t>,</w:t>
      </w:r>
      <w:r w:rsidR="00F579BC">
        <w:rPr>
          <w:rFonts w:ascii="Times New Roman" w:hAnsi="Times New Roman" w:cs="Times New Roman"/>
          <w:sz w:val="24"/>
          <w:szCs w:val="24"/>
        </w:rPr>
        <w:t xml:space="preserve"> сталкиваемся с проблемой того, что выпускники СКГУ не владеют методикой преподавания по обновленной программе, поэтому приходится их отрывать от учебного процесса и отправлять на курсы ил</w:t>
      </w:r>
      <w:r w:rsidR="0087488A">
        <w:rPr>
          <w:rFonts w:ascii="Times New Roman" w:hAnsi="Times New Roman" w:cs="Times New Roman"/>
          <w:sz w:val="24"/>
          <w:szCs w:val="24"/>
        </w:rPr>
        <w:t>и тренера школы проводят работу</w:t>
      </w:r>
      <w:r w:rsidR="007B4089">
        <w:rPr>
          <w:rFonts w:ascii="Times New Roman" w:hAnsi="Times New Roman" w:cs="Times New Roman"/>
          <w:sz w:val="24"/>
          <w:szCs w:val="24"/>
        </w:rPr>
        <w:t xml:space="preserve"> по подготовки их к </w:t>
      </w:r>
      <w:proofErr w:type="gramStart"/>
      <w:r w:rsidR="007B4089"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 w:rsidR="007B4089">
        <w:rPr>
          <w:rFonts w:ascii="Times New Roman" w:hAnsi="Times New Roman" w:cs="Times New Roman"/>
          <w:sz w:val="24"/>
          <w:szCs w:val="24"/>
        </w:rPr>
        <w:t xml:space="preserve"> обновленной программе</w:t>
      </w:r>
      <w:r w:rsidR="0087488A">
        <w:rPr>
          <w:rFonts w:ascii="Times New Roman" w:hAnsi="Times New Roman" w:cs="Times New Roman"/>
          <w:sz w:val="24"/>
          <w:szCs w:val="24"/>
        </w:rPr>
        <w:t>. Молодые учителя школы постоянно посещают уроки специалистов высшей категории, мастеров и исследователей.</w:t>
      </w:r>
      <w:r w:rsidR="00FA14DB">
        <w:rPr>
          <w:rFonts w:ascii="Times New Roman" w:hAnsi="Times New Roman" w:cs="Times New Roman"/>
          <w:sz w:val="24"/>
          <w:szCs w:val="24"/>
        </w:rPr>
        <w:t xml:space="preserve"> </w:t>
      </w:r>
      <w:r w:rsidR="0022212E" w:rsidRPr="0022212E">
        <w:rPr>
          <w:rFonts w:ascii="Times New Roman" w:hAnsi="Times New Roman" w:cs="Times New Roman"/>
          <w:color w:val="000000"/>
          <w:sz w:val="24"/>
          <w:szCs w:val="27"/>
        </w:rPr>
        <w:t xml:space="preserve">Не секрет, что для молодого специалиста вхождение в новую деятельность сопровождается высоким эмоциональным напряжением, требующим мобилизации всех внутренних ресурсов. Оптимизировать процесс профессионального становления молодого педагога, сформировать у него мотивацию к </w:t>
      </w:r>
      <w:r w:rsidR="0022212E" w:rsidRPr="0022212E">
        <w:rPr>
          <w:rFonts w:ascii="Times New Roman" w:hAnsi="Times New Roman" w:cs="Times New Roman"/>
          <w:color w:val="000000"/>
          <w:sz w:val="24"/>
          <w:szCs w:val="27"/>
        </w:rPr>
        <w:lastRenderedPageBreak/>
        <w:t xml:space="preserve">самосовершенствованию, саморазвитию, самореализации помогает гибкая и мобильная система наставничества, которую осуществляют опытные педагоги. Участие в  Школе молодого педагога, предоставляет возможность молодым педагогам восполнить дефициты компетенций, связанные с организацией образовательного процесса, освоением педагогических технологий, проектированием предметно пространственной развивающей среды, реализацией принципа индивидуализации. Большую роль в раскрытии творческого потенциала молодых педагогов играет профессиональный конкурс «Педагогический </w:t>
      </w:r>
      <w:proofErr w:type="gramStart"/>
      <w:r w:rsidR="0022212E" w:rsidRPr="0022212E">
        <w:rPr>
          <w:rFonts w:ascii="Times New Roman" w:hAnsi="Times New Roman" w:cs="Times New Roman"/>
          <w:color w:val="000000"/>
          <w:sz w:val="24"/>
          <w:szCs w:val="27"/>
        </w:rPr>
        <w:t>дуэт</w:t>
      </w:r>
      <w:proofErr w:type="gramEnd"/>
      <w:r w:rsidR="0022212E" w:rsidRPr="0022212E">
        <w:rPr>
          <w:rFonts w:ascii="Times New Roman" w:hAnsi="Times New Roman" w:cs="Times New Roman"/>
          <w:color w:val="000000"/>
          <w:sz w:val="24"/>
          <w:szCs w:val="27"/>
        </w:rPr>
        <w:t>»</w:t>
      </w:r>
      <w:r w:rsidR="007B4089">
        <w:rPr>
          <w:rFonts w:ascii="Times New Roman" w:hAnsi="Times New Roman" w:cs="Times New Roman"/>
          <w:color w:val="000000"/>
          <w:sz w:val="24"/>
          <w:szCs w:val="27"/>
        </w:rPr>
        <w:t xml:space="preserve"> в котором наши педагоги несколько лет подряд получают призовые места</w:t>
      </w:r>
      <w:r w:rsidR="0022212E" w:rsidRPr="0022212E">
        <w:rPr>
          <w:rFonts w:ascii="Times New Roman" w:hAnsi="Times New Roman" w:cs="Times New Roman"/>
          <w:color w:val="000000"/>
          <w:sz w:val="24"/>
          <w:szCs w:val="27"/>
        </w:rPr>
        <w:t>.</w:t>
      </w:r>
    </w:p>
    <w:p w:rsidR="00FA14DB" w:rsidRDefault="0087488A" w:rsidP="00FA14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488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7488A">
        <w:rPr>
          <w:rFonts w:ascii="Times New Roman" w:hAnsi="Times New Roman" w:cs="Times New Roman"/>
          <w:b/>
          <w:sz w:val="24"/>
          <w:szCs w:val="24"/>
        </w:rPr>
        <w:t>. Группа учителей, совершенствующих свой профессиональный уровень</w:t>
      </w:r>
      <w:r>
        <w:rPr>
          <w:rFonts w:ascii="Times New Roman" w:hAnsi="Times New Roman" w:cs="Times New Roman"/>
          <w:sz w:val="24"/>
          <w:szCs w:val="24"/>
        </w:rPr>
        <w:t xml:space="preserve"> находятся на контроле заместителей директора </w:t>
      </w:r>
      <w:r w:rsidR="00FA14DB">
        <w:rPr>
          <w:rFonts w:ascii="Times New Roman" w:hAnsi="Times New Roman" w:cs="Times New Roman"/>
          <w:sz w:val="24"/>
          <w:szCs w:val="24"/>
        </w:rPr>
        <w:t>по науч</w:t>
      </w:r>
      <w:r w:rsidR="00D2554B">
        <w:rPr>
          <w:rFonts w:ascii="Times New Roman" w:hAnsi="Times New Roman" w:cs="Times New Roman"/>
          <w:sz w:val="24"/>
          <w:szCs w:val="24"/>
        </w:rPr>
        <w:t>но- методической работе</w:t>
      </w:r>
      <w:r w:rsidR="007B4089">
        <w:rPr>
          <w:rFonts w:ascii="Times New Roman" w:hAnsi="Times New Roman" w:cs="Times New Roman"/>
          <w:sz w:val="24"/>
          <w:szCs w:val="24"/>
        </w:rPr>
        <w:t>,</w:t>
      </w:r>
      <w:r w:rsidR="00D255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554B">
        <w:rPr>
          <w:rFonts w:ascii="Times New Roman" w:hAnsi="Times New Roman" w:cs="Times New Roman"/>
          <w:sz w:val="24"/>
          <w:szCs w:val="24"/>
        </w:rPr>
        <w:t>они</w:t>
      </w:r>
      <w:r w:rsidR="00FA14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4DB">
        <w:rPr>
          <w:rFonts w:ascii="Times New Roman" w:hAnsi="Times New Roman" w:cs="Times New Roman"/>
          <w:sz w:val="24"/>
          <w:szCs w:val="24"/>
        </w:rPr>
        <w:t>учитывают</w:t>
      </w:r>
      <w:proofErr w:type="gramEnd"/>
      <w:r w:rsidR="00D2554B">
        <w:rPr>
          <w:rFonts w:ascii="Times New Roman" w:hAnsi="Times New Roman" w:cs="Times New Roman"/>
          <w:sz w:val="24"/>
          <w:szCs w:val="24"/>
        </w:rPr>
        <w:t>,</w:t>
      </w:r>
      <w:r w:rsidR="00FA14DB">
        <w:rPr>
          <w:rFonts w:ascii="Times New Roman" w:hAnsi="Times New Roman" w:cs="Times New Roman"/>
          <w:sz w:val="24"/>
          <w:szCs w:val="24"/>
        </w:rPr>
        <w:t xml:space="preserve"> все курсы повышения квалификации, которые проходят учителя. В базе данных и те учителя, которым в ближайшее время нужно проходить курсы повышения квалификации. </w:t>
      </w:r>
      <w:r w:rsidR="00D2554B">
        <w:rPr>
          <w:rFonts w:ascii="Times New Roman" w:hAnsi="Times New Roman" w:cs="Times New Roman"/>
          <w:sz w:val="24"/>
          <w:szCs w:val="24"/>
        </w:rPr>
        <w:t xml:space="preserve">На предстоящий учебный год составляется заявка, которая отправляется в Отдел образования. </w:t>
      </w:r>
      <w:r w:rsidR="00FA14DB">
        <w:rPr>
          <w:rFonts w:ascii="Times New Roman" w:hAnsi="Times New Roman" w:cs="Times New Roman"/>
          <w:sz w:val="24"/>
          <w:szCs w:val="24"/>
        </w:rPr>
        <w:t>В школе нет учителей, которые не проходят курсы повышения квалификации своевременно. Уровень прохождения курсов областной, республиканский и международный.</w:t>
      </w:r>
    </w:p>
    <w:p w:rsidR="00200361" w:rsidRPr="00200361" w:rsidRDefault="00FA14DB" w:rsidP="002003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14D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A14D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FA14DB">
        <w:rPr>
          <w:rFonts w:ascii="Times New Roman" w:hAnsi="Times New Roman" w:cs="Times New Roman"/>
          <w:b/>
          <w:sz w:val="24"/>
          <w:szCs w:val="24"/>
        </w:rPr>
        <w:t>группа</w:t>
      </w:r>
      <w:proofErr w:type="gramEnd"/>
      <w:r w:rsidRPr="00FA14DB">
        <w:rPr>
          <w:rFonts w:ascii="Times New Roman" w:hAnsi="Times New Roman" w:cs="Times New Roman"/>
          <w:b/>
          <w:sz w:val="24"/>
          <w:szCs w:val="24"/>
        </w:rPr>
        <w:t xml:space="preserve"> учителей, имеющий квалификацию мастера и исследователя, высшую категорию</w:t>
      </w:r>
      <w:r w:rsidR="00326AA5">
        <w:rPr>
          <w:rFonts w:ascii="Times New Roman" w:hAnsi="Times New Roman" w:cs="Times New Roman"/>
          <w:b/>
          <w:sz w:val="24"/>
          <w:szCs w:val="24"/>
        </w:rPr>
        <w:t xml:space="preserve"> и 1 категорию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2554B">
        <w:rPr>
          <w:rFonts w:ascii="Times New Roman" w:hAnsi="Times New Roman" w:cs="Times New Roman"/>
          <w:sz w:val="24"/>
          <w:szCs w:val="24"/>
        </w:rPr>
        <w:t xml:space="preserve"> В школе процент данной категории учителей </w:t>
      </w:r>
      <w:r w:rsidR="00326AA5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326AA5" w:rsidRPr="00326AA5">
        <w:rPr>
          <w:rFonts w:ascii="Times New Roman" w:hAnsi="Times New Roman" w:cs="Times New Roman"/>
          <w:sz w:val="24"/>
          <w:szCs w:val="24"/>
        </w:rPr>
        <w:t>55,5</w:t>
      </w:r>
      <w:r w:rsidR="00D2554B" w:rsidRPr="00326AA5">
        <w:rPr>
          <w:rFonts w:ascii="Times New Roman" w:hAnsi="Times New Roman" w:cs="Times New Roman"/>
          <w:sz w:val="24"/>
          <w:szCs w:val="24"/>
        </w:rPr>
        <w:t>%</w:t>
      </w:r>
      <w:r w:rsidR="00326AA5">
        <w:rPr>
          <w:rFonts w:ascii="Times New Roman" w:hAnsi="Times New Roman" w:cs="Times New Roman"/>
          <w:sz w:val="24"/>
          <w:szCs w:val="24"/>
        </w:rPr>
        <w:t xml:space="preserve">, что говорит о высоком уровне квалификации коллектива. </w:t>
      </w:r>
      <w:r w:rsidR="0087488A">
        <w:rPr>
          <w:rFonts w:ascii="Times New Roman" w:hAnsi="Times New Roman" w:cs="Times New Roman"/>
          <w:sz w:val="24"/>
          <w:szCs w:val="24"/>
        </w:rPr>
        <w:t>В плане школы есть таблица</w:t>
      </w:r>
    </w:p>
    <w:p w:rsidR="00200361" w:rsidRPr="00200361" w:rsidRDefault="00200361" w:rsidP="00200361">
      <w:pPr>
        <w:jc w:val="center"/>
        <w:rPr>
          <w:b/>
          <w:u w:val="single"/>
        </w:rPr>
      </w:pPr>
      <w:r w:rsidRPr="00200361">
        <w:rPr>
          <w:b/>
          <w:u w:val="single"/>
        </w:rPr>
        <w:t>Работа с педагогическими кадрами</w:t>
      </w:r>
    </w:p>
    <w:p w:rsidR="00200361" w:rsidRPr="00200361" w:rsidRDefault="00200361" w:rsidP="00200361">
      <w:pPr>
        <w:jc w:val="center"/>
        <w:rPr>
          <w:b/>
          <w:u w:val="single"/>
        </w:rPr>
      </w:pPr>
      <w:r w:rsidRPr="00200361">
        <w:rPr>
          <w:b/>
          <w:u w:val="single"/>
        </w:rPr>
        <w:t>План повышения квалификации и аттестации основных работников школы</w:t>
      </w:r>
      <w:r w:rsidRPr="00200361">
        <w:rPr>
          <w:b/>
          <w:u w:val="single"/>
          <w:lang w:val="kk-KZ"/>
        </w:rPr>
        <w:t xml:space="preserve"> </w:t>
      </w:r>
    </w:p>
    <w:p w:rsidR="00200361" w:rsidRPr="00200361" w:rsidRDefault="00200361" w:rsidP="00200361">
      <w:pPr>
        <w:jc w:val="center"/>
      </w:pPr>
    </w:p>
    <w:p w:rsidR="00200361" w:rsidRPr="00200361" w:rsidRDefault="00200361" w:rsidP="00200361">
      <w:pPr>
        <w:jc w:val="center"/>
      </w:pPr>
    </w:p>
    <w:tbl>
      <w:tblPr>
        <w:tblpPr w:leftFromText="180" w:rightFromText="180" w:vertAnchor="text" w:tblpX="75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2302"/>
        <w:gridCol w:w="2126"/>
        <w:gridCol w:w="1985"/>
      </w:tblGrid>
      <w:tr w:rsidR="00200361" w:rsidRPr="00200361" w:rsidTr="00200361">
        <w:tc>
          <w:tcPr>
            <w:tcW w:w="675" w:type="dxa"/>
          </w:tcPr>
          <w:p w:rsidR="00200361" w:rsidRPr="00200361" w:rsidRDefault="00200361" w:rsidP="00200361">
            <w:pPr>
              <w:jc w:val="center"/>
              <w:rPr>
                <w:b/>
              </w:rPr>
            </w:pPr>
            <w:r w:rsidRPr="00200361">
              <w:rPr>
                <w:b/>
              </w:rPr>
              <w:t>№</w:t>
            </w:r>
          </w:p>
        </w:tc>
        <w:tc>
          <w:tcPr>
            <w:tcW w:w="2835" w:type="dxa"/>
          </w:tcPr>
          <w:p w:rsidR="00200361" w:rsidRPr="00200361" w:rsidRDefault="00200361" w:rsidP="00200361">
            <w:pPr>
              <w:jc w:val="center"/>
              <w:rPr>
                <w:b/>
              </w:rPr>
            </w:pPr>
            <w:r w:rsidRPr="00200361">
              <w:rPr>
                <w:b/>
              </w:rPr>
              <w:t>ФИО</w:t>
            </w:r>
          </w:p>
        </w:tc>
        <w:tc>
          <w:tcPr>
            <w:tcW w:w="2302" w:type="dxa"/>
          </w:tcPr>
          <w:p w:rsidR="00200361" w:rsidRPr="00200361" w:rsidRDefault="00200361" w:rsidP="00200361">
            <w:pPr>
              <w:jc w:val="both"/>
              <w:rPr>
                <w:b/>
              </w:rPr>
            </w:pPr>
            <w:r w:rsidRPr="00200361">
              <w:rPr>
                <w:b/>
              </w:rPr>
              <w:t>Год прохождения курсов повышения квалификации</w:t>
            </w:r>
          </w:p>
        </w:tc>
        <w:tc>
          <w:tcPr>
            <w:tcW w:w="2126" w:type="dxa"/>
          </w:tcPr>
          <w:p w:rsidR="00200361" w:rsidRPr="00200361" w:rsidRDefault="00200361" w:rsidP="00200361">
            <w:pPr>
              <w:jc w:val="both"/>
              <w:rPr>
                <w:b/>
              </w:rPr>
            </w:pPr>
            <w:r w:rsidRPr="00200361">
              <w:rPr>
                <w:b/>
              </w:rPr>
              <w:t>Последняя аттестация</w:t>
            </w:r>
          </w:p>
        </w:tc>
        <w:tc>
          <w:tcPr>
            <w:tcW w:w="1985" w:type="dxa"/>
          </w:tcPr>
          <w:p w:rsidR="00200361" w:rsidRPr="00200361" w:rsidRDefault="00200361" w:rsidP="00200361">
            <w:pPr>
              <w:jc w:val="both"/>
              <w:rPr>
                <w:b/>
              </w:rPr>
            </w:pPr>
            <w:r w:rsidRPr="00200361">
              <w:rPr>
                <w:b/>
              </w:rPr>
              <w:t>Повторная аттестация</w:t>
            </w:r>
          </w:p>
        </w:tc>
      </w:tr>
    </w:tbl>
    <w:p w:rsidR="00D2554B" w:rsidRPr="00D2554B" w:rsidRDefault="00FA14DB" w:rsidP="00D255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Данную раб</w:t>
      </w:r>
      <w:r w:rsidR="00D2554B">
        <w:rPr>
          <w:rFonts w:ascii="Times New Roman" w:hAnsi="Times New Roman" w:cs="Times New Roman"/>
          <w:sz w:val="24"/>
          <w:szCs w:val="24"/>
        </w:rPr>
        <w:t>оту курируют заместители по НМР, которые знакомят всех учителей с этапами аттестации.</w:t>
      </w:r>
    </w:p>
    <w:p w:rsidR="00D2554B" w:rsidRPr="00D2554B" w:rsidRDefault="00D2554B" w:rsidP="00D2554B">
      <w:pPr>
        <w:jc w:val="both"/>
        <w:rPr>
          <w:i/>
          <w:szCs w:val="28"/>
          <w:lang w:val="kk-KZ"/>
        </w:rPr>
      </w:pPr>
      <w:r w:rsidRPr="00D2554B">
        <w:rPr>
          <w:i/>
          <w:szCs w:val="28"/>
        </w:rPr>
        <w:t>Этапы аттестации:</w:t>
      </w:r>
    </w:p>
    <w:p w:rsidR="00D2554B" w:rsidRPr="00D2554B" w:rsidRDefault="00D2554B" w:rsidP="00D2554B">
      <w:pPr>
        <w:numPr>
          <w:ilvl w:val="0"/>
          <w:numId w:val="3"/>
        </w:numPr>
        <w:jc w:val="both"/>
        <w:rPr>
          <w:szCs w:val="28"/>
        </w:rPr>
      </w:pPr>
      <w:r w:rsidRPr="00D2554B">
        <w:rPr>
          <w:szCs w:val="28"/>
        </w:rPr>
        <w:t>Подготовительный:</w:t>
      </w:r>
    </w:p>
    <w:p w:rsidR="00D2554B" w:rsidRPr="00D2554B" w:rsidRDefault="00D2554B" w:rsidP="00D2554B">
      <w:pPr>
        <w:numPr>
          <w:ilvl w:val="0"/>
          <w:numId w:val="4"/>
        </w:numPr>
        <w:jc w:val="both"/>
        <w:rPr>
          <w:szCs w:val="28"/>
        </w:rPr>
      </w:pPr>
      <w:r w:rsidRPr="00D2554B">
        <w:rPr>
          <w:szCs w:val="28"/>
        </w:rPr>
        <w:t>Разъяснительная работа о целях аттестации, принципах деятельности аттестационных комиссий;</w:t>
      </w:r>
    </w:p>
    <w:p w:rsidR="00D2554B" w:rsidRPr="00D2554B" w:rsidRDefault="00D2554B" w:rsidP="00D2554B">
      <w:pPr>
        <w:numPr>
          <w:ilvl w:val="0"/>
          <w:numId w:val="4"/>
        </w:numPr>
        <w:jc w:val="both"/>
        <w:rPr>
          <w:szCs w:val="28"/>
        </w:rPr>
      </w:pPr>
      <w:r w:rsidRPr="00D2554B">
        <w:rPr>
          <w:szCs w:val="28"/>
        </w:rPr>
        <w:t>Самодиагностика результативности профессиональной деятельности, на основании которой учитель составляет текст заявления;</w:t>
      </w:r>
    </w:p>
    <w:p w:rsidR="00D2554B" w:rsidRPr="00D2554B" w:rsidRDefault="00D2554B" w:rsidP="00D2554B">
      <w:pPr>
        <w:numPr>
          <w:ilvl w:val="0"/>
          <w:numId w:val="4"/>
        </w:numPr>
        <w:jc w:val="both"/>
        <w:rPr>
          <w:szCs w:val="28"/>
        </w:rPr>
      </w:pPr>
      <w:r w:rsidRPr="00D2554B">
        <w:rPr>
          <w:szCs w:val="28"/>
        </w:rPr>
        <w:t>Консультативная помощь: учитель должен осознавать свои достижения, инновации, соотнести их с требованиями.</w:t>
      </w:r>
    </w:p>
    <w:p w:rsidR="00D2554B" w:rsidRPr="00D2554B" w:rsidRDefault="00D2554B" w:rsidP="00D2554B">
      <w:pPr>
        <w:numPr>
          <w:ilvl w:val="0"/>
          <w:numId w:val="3"/>
        </w:numPr>
        <w:jc w:val="both"/>
        <w:rPr>
          <w:szCs w:val="28"/>
        </w:rPr>
      </w:pPr>
      <w:r w:rsidRPr="00D2554B">
        <w:rPr>
          <w:szCs w:val="28"/>
        </w:rPr>
        <w:t>Аттестация:</w:t>
      </w:r>
    </w:p>
    <w:p w:rsidR="00D2554B" w:rsidRPr="00D2554B" w:rsidRDefault="00D2554B" w:rsidP="00D2554B">
      <w:pPr>
        <w:numPr>
          <w:ilvl w:val="0"/>
          <w:numId w:val="5"/>
        </w:numPr>
        <w:jc w:val="both"/>
        <w:rPr>
          <w:szCs w:val="28"/>
        </w:rPr>
      </w:pPr>
      <w:r w:rsidRPr="00D2554B">
        <w:rPr>
          <w:szCs w:val="28"/>
        </w:rPr>
        <w:t>Квалификационные испытания;</w:t>
      </w:r>
    </w:p>
    <w:p w:rsidR="00D2554B" w:rsidRPr="00D2554B" w:rsidRDefault="00D2554B" w:rsidP="00567A58">
      <w:pPr>
        <w:numPr>
          <w:ilvl w:val="0"/>
          <w:numId w:val="5"/>
        </w:numPr>
        <w:jc w:val="both"/>
        <w:rPr>
          <w:szCs w:val="28"/>
        </w:rPr>
      </w:pPr>
      <w:r w:rsidRPr="00D2554B">
        <w:rPr>
          <w:szCs w:val="28"/>
        </w:rPr>
        <w:t>Экспертная оценка практической деятельности педагогических работников.</w:t>
      </w:r>
    </w:p>
    <w:p w:rsidR="00FA14DB" w:rsidRPr="00187748" w:rsidRDefault="00FA14DB" w:rsidP="00FA14DB">
      <w:pPr>
        <w:ind w:firstLine="708"/>
        <w:rPr>
          <w:lang w:val="kk-KZ"/>
        </w:rPr>
      </w:pPr>
      <w:r w:rsidRPr="00187748">
        <w:t xml:space="preserve">С целью повышения </w:t>
      </w:r>
      <w:proofErr w:type="spellStart"/>
      <w:r w:rsidRPr="00187748">
        <w:t>педмастерства</w:t>
      </w:r>
      <w:proofErr w:type="spellEnd"/>
      <w:r w:rsidRPr="00187748">
        <w:t xml:space="preserve"> в 201</w:t>
      </w:r>
      <w:r>
        <w:t>9-2020</w:t>
      </w:r>
      <w:r w:rsidRPr="00187748">
        <w:t xml:space="preserve"> уч.</w:t>
      </w:r>
      <w:r w:rsidR="007B4089">
        <w:t xml:space="preserve"> </w:t>
      </w:r>
      <w:r w:rsidRPr="00187748">
        <w:t xml:space="preserve">году </w:t>
      </w:r>
      <w:r>
        <w:t xml:space="preserve">18 учителей </w:t>
      </w:r>
      <w:r w:rsidRPr="00187748">
        <w:t>школы прошли курсы повышения квалификации по предметам в рамках обновления сод</w:t>
      </w:r>
      <w:r>
        <w:t>ержания среднего образования РК.</w:t>
      </w:r>
    </w:p>
    <w:p w:rsidR="00FA14DB" w:rsidRPr="009D708A" w:rsidRDefault="00FA14DB" w:rsidP="00FA14DB">
      <w:pPr>
        <w:autoSpaceDE w:val="0"/>
        <w:autoSpaceDN w:val="0"/>
        <w:adjustRightInd w:val="0"/>
        <w:ind w:firstLine="645"/>
        <w:jc w:val="both"/>
      </w:pPr>
      <w:r w:rsidRPr="00E61AF2">
        <w:rPr>
          <w:lang w:val="x-none"/>
        </w:rPr>
        <w:t>В 20</w:t>
      </w:r>
      <w:r>
        <w:t>19</w:t>
      </w:r>
      <w:r w:rsidRPr="00E61AF2">
        <w:rPr>
          <w:lang w:val="x-none"/>
        </w:rPr>
        <w:t>-20</w:t>
      </w:r>
      <w:r>
        <w:t>20</w:t>
      </w:r>
      <w:r w:rsidRPr="00E61AF2">
        <w:rPr>
          <w:lang w:val="x-none"/>
        </w:rPr>
        <w:t xml:space="preserve"> учебном году </w:t>
      </w:r>
      <w:r w:rsidRPr="00E61AF2">
        <w:t>подтвердил</w:t>
      </w:r>
      <w:r>
        <w:t>и и получили квалификационные категории</w:t>
      </w:r>
      <w:r w:rsidRPr="00E61AF2">
        <w:t xml:space="preserve">: </w:t>
      </w:r>
    </w:p>
    <w:tbl>
      <w:tblPr>
        <w:tblStyle w:val="a5"/>
        <w:tblW w:w="10012" w:type="dxa"/>
        <w:jc w:val="center"/>
        <w:tblInd w:w="-176" w:type="dxa"/>
        <w:tblLook w:val="04A0" w:firstRow="1" w:lastRow="0" w:firstColumn="1" w:lastColumn="0" w:noHBand="0" w:noVBand="1"/>
      </w:tblPr>
      <w:tblGrid>
        <w:gridCol w:w="45"/>
        <w:gridCol w:w="838"/>
        <w:gridCol w:w="3796"/>
        <w:gridCol w:w="88"/>
        <w:gridCol w:w="3172"/>
        <w:gridCol w:w="88"/>
        <w:gridCol w:w="1896"/>
        <w:gridCol w:w="89"/>
      </w:tblGrid>
      <w:tr w:rsidR="00FA14DB" w:rsidRPr="00226FB9" w:rsidTr="007B4089">
        <w:trPr>
          <w:gridBefore w:val="1"/>
          <w:wBefore w:w="45" w:type="dxa"/>
          <w:jc w:val="center"/>
        </w:trPr>
        <w:tc>
          <w:tcPr>
            <w:tcW w:w="838" w:type="dxa"/>
          </w:tcPr>
          <w:p w:rsidR="00FA14DB" w:rsidRPr="00226FB9" w:rsidRDefault="00FA14DB" w:rsidP="00932A5F">
            <w:pPr>
              <w:rPr>
                <w:b/>
              </w:rPr>
            </w:pPr>
            <w:r w:rsidRPr="00226FB9">
              <w:rPr>
                <w:b/>
              </w:rPr>
              <w:t>№</w:t>
            </w:r>
          </w:p>
        </w:tc>
        <w:tc>
          <w:tcPr>
            <w:tcW w:w="3884" w:type="dxa"/>
            <w:gridSpan w:val="2"/>
          </w:tcPr>
          <w:p w:rsidR="00FA14DB" w:rsidRPr="00226FB9" w:rsidRDefault="00FA14DB" w:rsidP="00932A5F">
            <w:pPr>
              <w:rPr>
                <w:b/>
              </w:rPr>
            </w:pPr>
            <w:r w:rsidRPr="00226FB9">
              <w:rPr>
                <w:b/>
              </w:rPr>
              <w:t>Ф.И.О.</w:t>
            </w:r>
          </w:p>
        </w:tc>
        <w:tc>
          <w:tcPr>
            <w:tcW w:w="3260" w:type="dxa"/>
            <w:gridSpan w:val="2"/>
          </w:tcPr>
          <w:p w:rsidR="00FA14DB" w:rsidRPr="00226FB9" w:rsidRDefault="00FA14DB" w:rsidP="00932A5F">
            <w:pPr>
              <w:rPr>
                <w:b/>
              </w:rPr>
            </w:pPr>
            <w:r w:rsidRPr="00226FB9">
              <w:rPr>
                <w:b/>
              </w:rPr>
              <w:t xml:space="preserve">Должность </w:t>
            </w:r>
          </w:p>
        </w:tc>
        <w:tc>
          <w:tcPr>
            <w:tcW w:w="1985" w:type="dxa"/>
            <w:gridSpan w:val="2"/>
          </w:tcPr>
          <w:p w:rsidR="00FA14DB" w:rsidRPr="00226FB9" w:rsidRDefault="00FA14DB" w:rsidP="00932A5F">
            <w:pPr>
              <w:rPr>
                <w:b/>
                <w:lang w:val="kk-KZ"/>
              </w:rPr>
            </w:pPr>
            <w:r w:rsidRPr="00226FB9">
              <w:rPr>
                <w:b/>
              </w:rPr>
              <w:t xml:space="preserve">Категория </w:t>
            </w:r>
          </w:p>
        </w:tc>
      </w:tr>
      <w:tr w:rsidR="00FA14DB" w:rsidRPr="00226FB9" w:rsidTr="007B4089">
        <w:trPr>
          <w:gridBefore w:val="1"/>
          <w:wBefore w:w="45" w:type="dxa"/>
          <w:jc w:val="center"/>
        </w:trPr>
        <w:tc>
          <w:tcPr>
            <w:tcW w:w="9967" w:type="dxa"/>
            <w:gridSpan w:val="7"/>
          </w:tcPr>
          <w:p w:rsidR="00FA14DB" w:rsidRPr="00226FB9" w:rsidRDefault="00FA14DB" w:rsidP="00932A5F">
            <w:pPr>
              <w:jc w:val="center"/>
              <w:rPr>
                <w:b/>
              </w:rPr>
            </w:pPr>
            <w:r w:rsidRPr="00226FB9">
              <w:rPr>
                <w:b/>
              </w:rPr>
              <w:t>Декабрь 2019г</w:t>
            </w:r>
          </w:p>
        </w:tc>
      </w:tr>
      <w:tr w:rsidR="00FA14DB" w:rsidRPr="00226FB9" w:rsidTr="007B4089">
        <w:trPr>
          <w:gridBefore w:val="1"/>
          <w:wBefore w:w="45" w:type="dxa"/>
          <w:jc w:val="center"/>
        </w:trPr>
        <w:tc>
          <w:tcPr>
            <w:tcW w:w="838" w:type="dxa"/>
          </w:tcPr>
          <w:p w:rsidR="00FA14DB" w:rsidRPr="00226FB9" w:rsidRDefault="00FA14DB" w:rsidP="00FA14DB">
            <w:pPr>
              <w:pStyle w:val="a4"/>
              <w:numPr>
                <w:ilvl w:val="0"/>
                <w:numId w:val="2"/>
              </w:numPr>
              <w:contextualSpacing/>
            </w:pPr>
          </w:p>
        </w:tc>
        <w:tc>
          <w:tcPr>
            <w:tcW w:w="3884" w:type="dxa"/>
            <w:gridSpan w:val="2"/>
          </w:tcPr>
          <w:p w:rsidR="00FA14DB" w:rsidRPr="00226FB9" w:rsidRDefault="00FA14DB" w:rsidP="00932A5F">
            <w:r w:rsidRPr="00226FB9">
              <w:t>Беляева Елена Валерьевна</w:t>
            </w:r>
          </w:p>
        </w:tc>
        <w:tc>
          <w:tcPr>
            <w:tcW w:w="3260" w:type="dxa"/>
            <w:gridSpan w:val="2"/>
          </w:tcPr>
          <w:p w:rsidR="00FA14DB" w:rsidRPr="00226FB9" w:rsidRDefault="00FA14DB" w:rsidP="00932A5F">
            <w:r w:rsidRPr="00226FB9">
              <w:t>Учитель начальных классов</w:t>
            </w:r>
          </w:p>
        </w:tc>
        <w:tc>
          <w:tcPr>
            <w:tcW w:w="1985" w:type="dxa"/>
            <w:gridSpan w:val="2"/>
          </w:tcPr>
          <w:p w:rsidR="00FA14DB" w:rsidRPr="00226FB9" w:rsidRDefault="00FA14DB" w:rsidP="00932A5F">
            <w:r w:rsidRPr="00226FB9">
              <w:t>Педагог-мастер</w:t>
            </w:r>
          </w:p>
        </w:tc>
      </w:tr>
      <w:tr w:rsidR="00FA14DB" w:rsidRPr="00226FB9" w:rsidTr="007B4089">
        <w:trPr>
          <w:gridBefore w:val="1"/>
          <w:wBefore w:w="45" w:type="dxa"/>
          <w:jc w:val="center"/>
        </w:trPr>
        <w:tc>
          <w:tcPr>
            <w:tcW w:w="838" w:type="dxa"/>
          </w:tcPr>
          <w:p w:rsidR="00FA14DB" w:rsidRPr="00226FB9" w:rsidRDefault="00FA14DB" w:rsidP="00FA14DB">
            <w:pPr>
              <w:pStyle w:val="a4"/>
              <w:numPr>
                <w:ilvl w:val="0"/>
                <w:numId w:val="2"/>
              </w:numPr>
              <w:contextualSpacing/>
            </w:pPr>
          </w:p>
        </w:tc>
        <w:tc>
          <w:tcPr>
            <w:tcW w:w="3884" w:type="dxa"/>
            <w:gridSpan w:val="2"/>
          </w:tcPr>
          <w:p w:rsidR="00FA14DB" w:rsidRPr="00226FB9" w:rsidRDefault="00FA14DB" w:rsidP="00932A5F">
            <w:r w:rsidRPr="00226FB9">
              <w:t xml:space="preserve">Мусина Эльвира </w:t>
            </w:r>
            <w:proofErr w:type="spellStart"/>
            <w:r w:rsidRPr="00226FB9">
              <w:t>Фаритовна</w:t>
            </w:r>
            <w:proofErr w:type="spellEnd"/>
          </w:p>
        </w:tc>
        <w:tc>
          <w:tcPr>
            <w:tcW w:w="3260" w:type="dxa"/>
            <w:gridSpan w:val="2"/>
          </w:tcPr>
          <w:p w:rsidR="00FA14DB" w:rsidRPr="00226FB9" w:rsidRDefault="00FA14DB" w:rsidP="00932A5F">
            <w:r w:rsidRPr="00226FB9">
              <w:t>Учитель начальных классов</w:t>
            </w:r>
          </w:p>
        </w:tc>
        <w:tc>
          <w:tcPr>
            <w:tcW w:w="1985" w:type="dxa"/>
            <w:gridSpan w:val="2"/>
          </w:tcPr>
          <w:p w:rsidR="00FA14DB" w:rsidRPr="00226FB9" w:rsidRDefault="00FA14DB" w:rsidP="00932A5F">
            <w:r w:rsidRPr="00226FB9">
              <w:t>Педагог-исследователь</w:t>
            </w:r>
          </w:p>
        </w:tc>
      </w:tr>
      <w:tr w:rsidR="00FA14DB" w:rsidRPr="00226FB9" w:rsidTr="007B4089">
        <w:trPr>
          <w:gridBefore w:val="1"/>
          <w:wBefore w:w="45" w:type="dxa"/>
          <w:jc w:val="center"/>
        </w:trPr>
        <w:tc>
          <w:tcPr>
            <w:tcW w:w="838" w:type="dxa"/>
          </w:tcPr>
          <w:p w:rsidR="00FA14DB" w:rsidRPr="00226FB9" w:rsidRDefault="00FA14DB" w:rsidP="00FA14DB">
            <w:pPr>
              <w:pStyle w:val="a4"/>
              <w:numPr>
                <w:ilvl w:val="0"/>
                <w:numId w:val="2"/>
              </w:numPr>
              <w:contextualSpacing/>
            </w:pPr>
          </w:p>
        </w:tc>
        <w:tc>
          <w:tcPr>
            <w:tcW w:w="3884" w:type="dxa"/>
            <w:gridSpan w:val="2"/>
          </w:tcPr>
          <w:p w:rsidR="00FA14DB" w:rsidRPr="00226FB9" w:rsidRDefault="00FA14DB" w:rsidP="00932A5F">
            <w:r w:rsidRPr="00226FB9">
              <w:t>Ким Ирина Григорьевна</w:t>
            </w:r>
          </w:p>
        </w:tc>
        <w:tc>
          <w:tcPr>
            <w:tcW w:w="3260" w:type="dxa"/>
            <w:gridSpan w:val="2"/>
          </w:tcPr>
          <w:p w:rsidR="00FA14DB" w:rsidRPr="00226FB9" w:rsidRDefault="00FA14DB" w:rsidP="00932A5F">
            <w:r w:rsidRPr="00226FB9">
              <w:t>Учитель начальных классов</w:t>
            </w:r>
          </w:p>
        </w:tc>
        <w:tc>
          <w:tcPr>
            <w:tcW w:w="1985" w:type="dxa"/>
            <w:gridSpan w:val="2"/>
          </w:tcPr>
          <w:p w:rsidR="00FA14DB" w:rsidRPr="00226FB9" w:rsidRDefault="00FA14DB" w:rsidP="00932A5F">
            <w:r w:rsidRPr="00226FB9">
              <w:t>Педагог-исследователь</w:t>
            </w:r>
          </w:p>
        </w:tc>
      </w:tr>
      <w:tr w:rsidR="00FA14DB" w:rsidRPr="00226FB9" w:rsidTr="007B4089">
        <w:trPr>
          <w:gridBefore w:val="1"/>
          <w:wBefore w:w="45" w:type="dxa"/>
          <w:jc w:val="center"/>
        </w:trPr>
        <w:tc>
          <w:tcPr>
            <w:tcW w:w="838" w:type="dxa"/>
          </w:tcPr>
          <w:p w:rsidR="00FA14DB" w:rsidRPr="00226FB9" w:rsidRDefault="00FA14DB" w:rsidP="00FA14DB">
            <w:pPr>
              <w:pStyle w:val="a4"/>
              <w:numPr>
                <w:ilvl w:val="0"/>
                <w:numId w:val="2"/>
              </w:numPr>
              <w:contextualSpacing/>
            </w:pPr>
          </w:p>
        </w:tc>
        <w:tc>
          <w:tcPr>
            <w:tcW w:w="3884" w:type="dxa"/>
            <w:gridSpan w:val="2"/>
          </w:tcPr>
          <w:p w:rsidR="00FA14DB" w:rsidRPr="00226FB9" w:rsidRDefault="00FA14DB" w:rsidP="00932A5F">
            <w:proofErr w:type="spellStart"/>
            <w:r w:rsidRPr="00226FB9">
              <w:t>Кулмаканова</w:t>
            </w:r>
            <w:proofErr w:type="spellEnd"/>
            <w:r w:rsidRPr="00226FB9">
              <w:t xml:space="preserve"> </w:t>
            </w:r>
            <w:proofErr w:type="spellStart"/>
            <w:r w:rsidRPr="00226FB9">
              <w:t>Марияш</w:t>
            </w:r>
            <w:proofErr w:type="spellEnd"/>
            <w:r w:rsidRPr="00226FB9">
              <w:t xml:space="preserve"> </w:t>
            </w:r>
            <w:proofErr w:type="spellStart"/>
            <w:r w:rsidRPr="00226FB9">
              <w:t>Капаровна</w:t>
            </w:r>
            <w:proofErr w:type="spellEnd"/>
          </w:p>
        </w:tc>
        <w:tc>
          <w:tcPr>
            <w:tcW w:w="3260" w:type="dxa"/>
            <w:gridSpan w:val="2"/>
          </w:tcPr>
          <w:p w:rsidR="00FA14DB" w:rsidRPr="00226FB9" w:rsidRDefault="00FA14DB" w:rsidP="00932A5F">
            <w:r w:rsidRPr="00226FB9">
              <w:t>Учитель казахского языка и литературы</w:t>
            </w:r>
          </w:p>
        </w:tc>
        <w:tc>
          <w:tcPr>
            <w:tcW w:w="1985" w:type="dxa"/>
            <w:gridSpan w:val="2"/>
          </w:tcPr>
          <w:p w:rsidR="00FA14DB" w:rsidRPr="00226FB9" w:rsidRDefault="00FA14DB" w:rsidP="00932A5F">
            <w:r w:rsidRPr="00226FB9">
              <w:t>Педагог-исследователь</w:t>
            </w:r>
          </w:p>
        </w:tc>
      </w:tr>
      <w:tr w:rsidR="00FA14DB" w:rsidRPr="00226FB9" w:rsidTr="007B4089">
        <w:trPr>
          <w:gridBefore w:val="1"/>
          <w:wBefore w:w="45" w:type="dxa"/>
          <w:jc w:val="center"/>
        </w:trPr>
        <w:tc>
          <w:tcPr>
            <w:tcW w:w="838" w:type="dxa"/>
          </w:tcPr>
          <w:p w:rsidR="00FA14DB" w:rsidRPr="00226FB9" w:rsidRDefault="00FA14DB" w:rsidP="00FA14DB">
            <w:pPr>
              <w:pStyle w:val="a4"/>
              <w:numPr>
                <w:ilvl w:val="0"/>
                <w:numId w:val="2"/>
              </w:numPr>
              <w:contextualSpacing/>
            </w:pPr>
          </w:p>
        </w:tc>
        <w:tc>
          <w:tcPr>
            <w:tcW w:w="3884" w:type="dxa"/>
            <w:gridSpan w:val="2"/>
          </w:tcPr>
          <w:p w:rsidR="00FA14DB" w:rsidRPr="00226FB9" w:rsidRDefault="00FA14DB" w:rsidP="00932A5F">
            <w:r w:rsidRPr="00226FB9">
              <w:t xml:space="preserve">Жумабаева </w:t>
            </w:r>
            <w:proofErr w:type="spellStart"/>
            <w:r w:rsidRPr="00226FB9">
              <w:t>Самал</w:t>
            </w:r>
            <w:proofErr w:type="spellEnd"/>
            <w:r w:rsidRPr="00226FB9">
              <w:t xml:space="preserve"> </w:t>
            </w:r>
            <w:proofErr w:type="spellStart"/>
            <w:r w:rsidRPr="00226FB9">
              <w:t>Екпиновна</w:t>
            </w:r>
            <w:proofErr w:type="spellEnd"/>
          </w:p>
        </w:tc>
        <w:tc>
          <w:tcPr>
            <w:tcW w:w="3260" w:type="dxa"/>
            <w:gridSpan w:val="2"/>
          </w:tcPr>
          <w:p w:rsidR="00FA14DB" w:rsidRPr="00226FB9" w:rsidRDefault="00FA14DB" w:rsidP="00932A5F">
            <w:r w:rsidRPr="00226FB9">
              <w:t>Учитель казахского языка и литературы</w:t>
            </w:r>
          </w:p>
        </w:tc>
        <w:tc>
          <w:tcPr>
            <w:tcW w:w="1985" w:type="dxa"/>
            <w:gridSpan w:val="2"/>
          </w:tcPr>
          <w:p w:rsidR="00FA14DB" w:rsidRPr="00226FB9" w:rsidRDefault="00FA14DB" w:rsidP="00932A5F">
            <w:r w:rsidRPr="00226FB9">
              <w:t>Педагог-исследователь</w:t>
            </w:r>
          </w:p>
        </w:tc>
      </w:tr>
      <w:tr w:rsidR="00FA14DB" w:rsidRPr="00226FB9" w:rsidTr="007B4089">
        <w:trPr>
          <w:gridBefore w:val="1"/>
          <w:wBefore w:w="45" w:type="dxa"/>
          <w:jc w:val="center"/>
        </w:trPr>
        <w:tc>
          <w:tcPr>
            <w:tcW w:w="838" w:type="dxa"/>
          </w:tcPr>
          <w:p w:rsidR="00FA14DB" w:rsidRPr="00226FB9" w:rsidRDefault="00FA14DB" w:rsidP="00FA14DB">
            <w:pPr>
              <w:pStyle w:val="a4"/>
              <w:numPr>
                <w:ilvl w:val="0"/>
                <w:numId w:val="2"/>
              </w:numPr>
              <w:contextualSpacing/>
            </w:pPr>
          </w:p>
        </w:tc>
        <w:tc>
          <w:tcPr>
            <w:tcW w:w="3884" w:type="dxa"/>
            <w:gridSpan w:val="2"/>
          </w:tcPr>
          <w:p w:rsidR="00FA14DB" w:rsidRPr="00226FB9" w:rsidRDefault="00FA14DB" w:rsidP="00932A5F">
            <w:proofErr w:type="spellStart"/>
            <w:r w:rsidRPr="00226FB9">
              <w:t>Бульденкова</w:t>
            </w:r>
            <w:proofErr w:type="spellEnd"/>
            <w:r w:rsidRPr="00226FB9">
              <w:t xml:space="preserve"> Галина Владиславовна</w:t>
            </w:r>
          </w:p>
        </w:tc>
        <w:tc>
          <w:tcPr>
            <w:tcW w:w="3260" w:type="dxa"/>
            <w:gridSpan w:val="2"/>
          </w:tcPr>
          <w:p w:rsidR="00FA14DB" w:rsidRPr="00226FB9" w:rsidRDefault="00FA14DB" w:rsidP="00932A5F">
            <w:r w:rsidRPr="00226FB9">
              <w:t>Учитель начальных классов</w:t>
            </w:r>
          </w:p>
        </w:tc>
        <w:tc>
          <w:tcPr>
            <w:tcW w:w="1985" w:type="dxa"/>
            <w:gridSpan w:val="2"/>
          </w:tcPr>
          <w:p w:rsidR="00FA14DB" w:rsidRPr="00226FB9" w:rsidRDefault="00FA14DB" w:rsidP="00932A5F">
            <w:r w:rsidRPr="00226FB9">
              <w:t>Педагог-эксперт</w:t>
            </w:r>
          </w:p>
        </w:tc>
      </w:tr>
      <w:tr w:rsidR="00FA14DB" w:rsidRPr="00226FB9" w:rsidTr="007B4089">
        <w:trPr>
          <w:gridBefore w:val="1"/>
          <w:wBefore w:w="45" w:type="dxa"/>
          <w:jc w:val="center"/>
        </w:trPr>
        <w:tc>
          <w:tcPr>
            <w:tcW w:w="838" w:type="dxa"/>
          </w:tcPr>
          <w:p w:rsidR="00FA14DB" w:rsidRPr="00226FB9" w:rsidRDefault="00FA14DB" w:rsidP="00FA14DB">
            <w:pPr>
              <w:pStyle w:val="a4"/>
              <w:numPr>
                <w:ilvl w:val="0"/>
                <w:numId w:val="2"/>
              </w:numPr>
              <w:contextualSpacing/>
            </w:pPr>
          </w:p>
        </w:tc>
        <w:tc>
          <w:tcPr>
            <w:tcW w:w="3884" w:type="dxa"/>
            <w:gridSpan w:val="2"/>
          </w:tcPr>
          <w:p w:rsidR="00FA14DB" w:rsidRPr="00226FB9" w:rsidRDefault="00FA14DB" w:rsidP="00932A5F">
            <w:r w:rsidRPr="00226FB9">
              <w:t>Ковалева Анастасия Степановна</w:t>
            </w:r>
          </w:p>
        </w:tc>
        <w:tc>
          <w:tcPr>
            <w:tcW w:w="3260" w:type="dxa"/>
            <w:gridSpan w:val="2"/>
          </w:tcPr>
          <w:p w:rsidR="00FA14DB" w:rsidRPr="00226FB9" w:rsidRDefault="00FA14DB" w:rsidP="00932A5F">
            <w:r w:rsidRPr="00226FB9">
              <w:t>Учитель русского языка и литературы</w:t>
            </w:r>
          </w:p>
        </w:tc>
        <w:tc>
          <w:tcPr>
            <w:tcW w:w="1985" w:type="dxa"/>
            <w:gridSpan w:val="2"/>
          </w:tcPr>
          <w:p w:rsidR="00FA14DB" w:rsidRPr="00226FB9" w:rsidRDefault="00FA14DB" w:rsidP="00932A5F">
            <w:r w:rsidRPr="00226FB9">
              <w:t>Педагог-эксперт</w:t>
            </w:r>
          </w:p>
        </w:tc>
      </w:tr>
      <w:tr w:rsidR="00FA14DB" w:rsidRPr="00226FB9" w:rsidTr="007B4089">
        <w:trPr>
          <w:gridBefore w:val="1"/>
          <w:wBefore w:w="45" w:type="dxa"/>
          <w:jc w:val="center"/>
        </w:trPr>
        <w:tc>
          <w:tcPr>
            <w:tcW w:w="838" w:type="dxa"/>
          </w:tcPr>
          <w:p w:rsidR="00FA14DB" w:rsidRPr="00226FB9" w:rsidRDefault="00FA14DB" w:rsidP="00FA14DB">
            <w:pPr>
              <w:pStyle w:val="a4"/>
              <w:numPr>
                <w:ilvl w:val="0"/>
                <w:numId w:val="2"/>
              </w:numPr>
              <w:contextualSpacing/>
            </w:pPr>
          </w:p>
        </w:tc>
        <w:tc>
          <w:tcPr>
            <w:tcW w:w="3884" w:type="dxa"/>
            <w:gridSpan w:val="2"/>
          </w:tcPr>
          <w:p w:rsidR="00FA14DB" w:rsidRPr="00226FB9" w:rsidRDefault="00FA14DB" w:rsidP="00932A5F">
            <w:r w:rsidRPr="00226FB9">
              <w:t>Щербина Юлия Валерьевна</w:t>
            </w:r>
          </w:p>
        </w:tc>
        <w:tc>
          <w:tcPr>
            <w:tcW w:w="3260" w:type="dxa"/>
            <w:gridSpan w:val="2"/>
          </w:tcPr>
          <w:p w:rsidR="00FA14DB" w:rsidRPr="00226FB9" w:rsidRDefault="00FA14DB" w:rsidP="00932A5F">
            <w:r w:rsidRPr="00226FB9">
              <w:t xml:space="preserve">Учитель английского языка </w:t>
            </w:r>
          </w:p>
        </w:tc>
        <w:tc>
          <w:tcPr>
            <w:tcW w:w="1985" w:type="dxa"/>
            <w:gridSpan w:val="2"/>
          </w:tcPr>
          <w:p w:rsidR="00FA14DB" w:rsidRPr="00226FB9" w:rsidRDefault="00FA14DB" w:rsidP="00932A5F">
            <w:r w:rsidRPr="00226FB9">
              <w:t>Педагог-эксперт</w:t>
            </w:r>
          </w:p>
        </w:tc>
      </w:tr>
      <w:tr w:rsidR="00FA14DB" w:rsidRPr="00226FB9" w:rsidTr="007B4089">
        <w:trPr>
          <w:gridBefore w:val="1"/>
          <w:wBefore w:w="45" w:type="dxa"/>
          <w:jc w:val="center"/>
        </w:trPr>
        <w:tc>
          <w:tcPr>
            <w:tcW w:w="838" w:type="dxa"/>
          </w:tcPr>
          <w:p w:rsidR="00FA14DB" w:rsidRPr="00226FB9" w:rsidRDefault="00FA14DB" w:rsidP="00FA14DB">
            <w:pPr>
              <w:pStyle w:val="a4"/>
              <w:numPr>
                <w:ilvl w:val="0"/>
                <w:numId w:val="2"/>
              </w:numPr>
              <w:contextualSpacing/>
            </w:pPr>
          </w:p>
        </w:tc>
        <w:tc>
          <w:tcPr>
            <w:tcW w:w="3884" w:type="dxa"/>
            <w:gridSpan w:val="2"/>
          </w:tcPr>
          <w:p w:rsidR="00FA14DB" w:rsidRPr="00226FB9" w:rsidRDefault="00FA14DB" w:rsidP="00932A5F">
            <w:proofErr w:type="spellStart"/>
            <w:r w:rsidRPr="00226FB9">
              <w:t>Витук</w:t>
            </w:r>
            <w:proofErr w:type="spellEnd"/>
            <w:r w:rsidRPr="00226FB9">
              <w:t xml:space="preserve"> Эдуард Сергеевич</w:t>
            </w:r>
          </w:p>
        </w:tc>
        <w:tc>
          <w:tcPr>
            <w:tcW w:w="3260" w:type="dxa"/>
            <w:gridSpan w:val="2"/>
          </w:tcPr>
          <w:p w:rsidR="00FA14DB" w:rsidRPr="00226FB9" w:rsidRDefault="00FA14DB" w:rsidP="00932A5F">
            <w:r w:rsidRPr="00226FB9">
              <w:t>Учитель математики</w:t>
            </w:r>
          </w:p>
        </w:tc>
        <w:tc>
          <w:tcPr>
            <w:tcW w:w="1985" w:type="dxa"/>
            <w:gridSpan w:val="2"/>
          </w:tcPr>
          <w:p w:rsidR="00FA14DB" w:rsidRPr="00226FB9" w:rsidRDefault="00FA14DB" w:rsidP="00932A5F">
            <w:r w:rsidRPr="00226FB9">
              <w:t>Педагог-модератор</w:t>
            </w:r>
          </w:p>
        </w:tc>
      </w:tr>
      <w:tr w:rsidR="00FA14DB" w:rsidRPr="00226FB9" w:rsidTr="007B4089">
        <w:trPr>
          <w:gridBefore w:val="1"/>
          <w:wBefore w:w="45" w:type="dxa"/>
          <w:jc w:val="center"/>
        </w:trPr>
        <w:tc>
          <w:tcPr>
            <w:tcW w:w="838" w:type="dxa"/>
          </w:tcPr>
          <w:p w:rsidR="00FA14DB" w:rsidRPr="00226FB9" w:rsidRDefault="00FA14DB" w:rsidP="00FA14DB">
            <w:pPr>
              <w:pStyle w:val="a4"/>
              <w:numPr>
                <w:ilvl w:val="0"/>
                <w:numId w:val="2"/>
              </w:numPr>
              <w:contextualSpacing/>
            </w:pPr>
          </w:p>
        </w:tc>
        <w:tc>
          <w:tcPr>
            <w:tcW w:w="3884" w:type="dxa"/>
            <w:gridSpan w:val="2"/>
          </w:tcPr>
          <w:p w:rsidR="00FA14DB" w:rsidRPr="00226FB9" w:rsidRDefault="00FA14DB" w:rsidP="00932A5F">
            <w:proofErr w:type="spellStart"/>
            <w:r w:rsidRPr="00226FB9">
              <w:t>Мендекеева</w:t>
            </w:r>
            <w:proofErr w:type="spellEnd"/>
            <w:r w:rsidRPr="00226FB9">
              <w:t xml:space="preserve"> </w:t>
            </w:r>
            <w:proofErr w:type="spellStart"/>
            <w:r w:rsidRPr="00226FB9">
              <w:t>Айдана</w:t>
            </w:r>
            <w:proofErr w:type="spellEnd"/>
            <w:r w:rsidRPr="00226FB9">
              <w:t xml:space="preserve"> </w:t>
            </w:r>
            <w:proofErr w:type="spellStart"/>
            <w:r w:rsidRPr="00226FB9">
              <w:t>Канатовна</w:t>
            </w:r>
            <w:proofErr w:type="spellEnd"/>
          </w:p>
        </w:tc>
        <w:tc>
          <w:tcPr>
            <w:tcW w:w="3260" w:type="dxa"/>
            <w:gridSpan w:val="2"/>
          </w:tcPr>
          <w:p w:rsidR="00FA14DB" w:rsidRPr="00226FB9" w:rsidRDefault="00FA14DB" w:rsidP="00932A5F">
            <w:r w:rsidRPr="00226FB9">
              <w:t xml:space="preserve">Учитель английского языка </w:t>
            </w:r>
          </w:p>
        </w:tc>
        <w:tc>
          <w:tcPr>
            <w:tcW w:w="1985" w:type="dxa"/>
            <w:gridSpan w:val="2"/>
          </w:tcPr>
          <w:p w:rsidR="00FA14DB" w:rsidRPr="00226FB9" w:rsidRDefault="00FA14DB" w:rsidP="00932A5F">
            <w:r w:rsidRPr="00226FB9">
              <w:t>Педагог-модератор</w:t>
            </w:r>
          </w:p>
        </w:tc>
      </w:tr>
      <w:tr w:rsidR="00FA14DB" w:rsidRPr="00226FB9" w:rsidTr="007B4089">
        <w:trPr>
          <w:gridBefore w:val="1"/>
          <w:wBefore w:w="45" w:type="dxa"/>
          <w:jc w:val="center"/>
        </w:trPr>
        <w:tc>
          <w:tcPr>
            <w:tcW w:w="838" w:type="dxa"/>
          </w:tcPr>
          <w:p w:rsidR="00FA14DB" w:rsidRPr="00226FB9" w:rsidRDefault="00FA14DB" w:rsidP="00FA14DB">
            <w:pPr>
              <w:pStyle w:val="a4"/>
              <w:numPr>
                <w:ilvl w:val="0"/>
                <w:numId w:val="2"/>
              </w:numPr>
              <w:contextualSpacing/>
            </w:pPr>
          </w:p>
        </w:tc>
        <w:tc>
          <w:tcPr>
            <w:tcW w:w="3884" w:type="dxa"/>
            <w:gridSpan w:val="2"/>
          </w:tcPr>
          <w:p w:rsidR="00FA14DB" w:rsidRPr="00226FB9" w:rsidRDefault="00FA14DB" w:rsidP="00932A5F">
            <w:r w:rsidRPr="00226FB9">
              <w:t>Родионова Анастасия Юрьевна</w:t>
            </w:r>
          </w:p>
        </w:tc>
        <w:tc>
          <w:tcPr>
            <w:tcW w:w="3260" w:type="dxa"/>
            <w:gridSpan w:val="2"/>
          </w:tcPr>
          <w:p w:rsidR="00FA14DB" w:rsidRPr="00226FB9" w:rsidRDefault="00FA14DB" w:rsidP="00932A5F">
            <w:r w:rsidRPr="00226FB9">
              <w:t>Учитель физической культуры</w:t>
            </w:r>
          </w:p>
        </w:tc>
        <w:tc>
          <w:tcPr>
            <w:tcW w:w="1985" w:type="dxa"/>
            <w:gridSpan w:val="2"/>
          </w:tcPr>
          <w:p w:rsidR="00FA14DB" w:rsidRPr="00226FB9" w:rsidRDefault="00FA14DB" w:rsidP="00932A5F">
            <w:r w:rsidRPr="00226FB9">
              <w:t>Педагог-модератор</w:t>
            </w:r>
          </w:p>
        </w:tc>
      </w:tr>
      <w:tr w:rsidR="00FA14DB" w:rsidRPr="00226FB9" w:rsidTr="007B4089">
        <w:trPr>
          <w:gridBefore w:val="1"/>
          <w:wBefore w:w="45" w:type="dxa"/>
          <w:jc w:val="center"/>
        </w:trPr>
        <w:tc>
          <w:tcPr>
            <w:tcW w:w="9967" w:type="dxa"/>
            <w:gridSpan w:val="7"/>
          </w:tcPr>
          <w:p w:rsidR="00FA14DB" w:rsidRPr="00226FB9" w:rsidRDefault="00FA14DB" w:rsidP="00932A5F">
            <w:pPr>
              <w:jc w:val="center"/>
              <w:rPr>
                <w:b/>
              </w:rPr>
            </w:pPr>
            <w:r w:rsidRPr="00226FB9">
              <w:rPr>
                <w:b/>
              </w:rPr>
              <w:t>Июль 2020г</w:t>
            </w:r>
          </w:p>
        </w:tc>
      </w:tr>
      <w:tr w:rsidR="00FA14DB" w:rsidRPr="00226FB9" w:rsidTr="007B4089">
        <w:tblPrEx>
          <w:jc w:val="left"/>
        </w:tblPrEx>
        <w:trPr>
          <w:gridAfter w:val="1"/>
          <w:wAfter w:w="89" w:type="dxa"/>
        </w:trPr>
        <w:tc>
          <w:tcPr>
            <w:tcW w:w="883" w:type="dxa"/>
            <w:gridSpan w:val="2"/>
          </w:tcPr>
          <w:p w:rsidR="00FA14DB" w:rsidRPr="00226FB9" w:rsidRDefault="00FA14DB" w:rsidP="00D2554B">
            <w:pPr>
              <w:pStyle w:val="a4"/>
              <w:numPr>
                <w:ilvl w:val="0"/>
                <w:numId w:val="2"/>
              </w:numPr>
              <w:tabs>
                <w:tab w:val="left" w:pos="4140"/>
              </w:tabs>
              <w:ind w:left="-284"/>
              <w:contextualSpacing/>
            </w:pPr>
          </w:p>
        </w:tc>
        <w:tc>
          <w:tcPr>
            <w:tcW w:w="3796" w:type="dxa"/>
          </w:tcPr>
          <w:p w:rsidR="00FA14DB" w:rsidRPr="00226FB9" w:rsidRDefault="00FA14DB" w:rsidP="00932A5F">
            <w:pPr>
              <w:jc w:val="both"/>
            </w:pPr>
            <w:r w:rsidRPr="00226FB9">
              <w:t>Величко Оксана Николаевна</w:t>
            </w:r>
          </w:p>
        </w:tc>
        <w:tc>
          <w:tcPr>
            <w:tcW w:w="3260" w:type="dxa"/>
            <w:gridSpan w:val="2"/>
          </w:tcPr>
          <w:p w:rsidR="00FA14DB" w:rsidRPr="00226FB9" w:rsidRDefault="00FA14DB" w:rsidP="00932A5F">
            <w:r w:rsidRPr="00226FB9">
              <w:t>Учитель математики</w:t>
            </w:r>
          </w:p>
        </w:tc>
        <w:tc>
          <w:tcPr>
            <w:tcW w:w="1984" w:type="dxa"/>
            <w:gridSpan w:val="2"/>
          </w:tcPr>
          <w:p w:rsidR="00FA14DB" w:rsidRPr="00226FB9" w:rsidRDefault="00FA14DB" w:rsidP="00932A5F">
            <w:pPr>
              <w:jc w:val="both"/>
            </w:pPr>
            <w:r w:rsidRPr="00226FB9">
              <w:t>Педагог-исследователь</w:t>
            </w:r>
          </w:p>
        </w:tc>
      </w:tr>
      <w:tr w:rsidR="00FA14DB" w:rsidRPr="00226FB9" w:rsidTr="007B4089">
        <w:tblPrEx>
          <w:jc w:val="left"/>
        </w:tblPrEx>
        <w:trPr>
          <w:gridAfter w:val="1"/>
          <w:wAfter w:w="89" w:type="dxa"/>
        </w:trPr>
        <w:tc>
          <w:tcPr>
            <w:tcW w:w="883" w:type="dxa"/>
            <w:gridSpan w:val="2"/>
          </w:tcPr>
          <w:p w:rsidR="00FA14DB" w:rsidRPr="00226FB9" w:rsidRDefault="00FA14DB" w:rsidP="00FA14DB">
            <w:pPr>
              <w:pStyle w:val="a4"/>
              <w:numPr>
                <w:ilvl w:val="0"/>
                <w:numId w:val="2"/>
              </w:numPr>
              <w:tabs>
                <w:tab w:val="left" w:pos="4140"/>
              </w:tabs>
              <w:contextualSpacing/>
            </w:pPr>
          </w:p>
        </w:tc>
        <w:tc>
          <w:tcPr>
            <w:tcW w:w="3796" w:type="dxa"/>
          </w:tcPr>
          <w:p w:rsidR="00FA14DB" w:rsidRPr="00226FB9" w:rsidRDefault="00FA14DB" w:rsidP="00932A5F">
            <w:pPr>
              <w:jc w:val="both"/>
            </w:pPr>
            <w:r w:rsidRPr="00226FB9">
              <w:t>Ягодина Елена Васильевна</w:t>
            </w:r>
          </w:p>
        </w:tc>
        <w:tc>
          <w:tcPr>
            <w:tcW w:w="3260" w:type="dxa"/>
            <w:gridSpan w:val="2"/>
          </w:tcPr>
          <w:p w:rsidR="00FA14DB" w:rsidRPr="00226FB9" w:rsidRDefault="00FA14DB" w:rsidP="00932A5F">
            <w:r w:rsidRPr="00226FB9">
              <w:t xml:space="preserve">Учитель </w:t>
            </w:r>
            <w:r>
              <w:t>биологии</w:t>
            </w:r>
          </w:p>
        </w:tc>
        <w:tc>
          <w:tcPr>
            <w:tcW w:w="1984" w:type="dxa"/>
            <w:gridSpan w:val="2"/>
          </w:tcPr>
          <w:p w:rsidR="00FA14DB" w:rsidRPr="00226FB9" w:rsidRDefault="00FA14DB" w:rsidP="00932A5F">
            <w:pPr>
              <w:jc w:val="both"/>
            </w:pPr>
            <w:r w:rsidRPr="00226FB9">
              <w:t>Педагог-исследователь</w:t>
            </w:r>
          </w:p>
        </w:tc>
      </w:tr>
      <w:tr w:rsidR="00FA14DB" w:rsidRPr="00226FB9" w:rsidTr="007B4089">
        <w:tblPrEx>
          <w:jc w:val="left"/>
        </w:tblPrEx>
        <w:trPr>
          <w:gridAfter w:val="1"/>
          <w:wAfter w:w="89" w:type="dxa"/>
        </w:trPr>
        <w:tc>
          <w:tcPr>
            <w:tcW w:w="883" w:type="dxa"/>
            <w:gridSpan w:val="2"/>
          </w:tcPr>
          <w:p w:rsidR="00FA14DB" w:rsidRPr="00226FB9" w:rsidRDefault="00FA14DB" w:rsidP="00FA14DB">
            <w:pPr>
              <w:pStyle w:val="a4"/>
              <w:numPr>
                <w:ilvl w:val="0"/>
                <w:numId w:val="2"/>
              </w:numPr>
              <w:tabs>
                <w:tab w:val="left" w:pos="4140"/>
              </w:tabs>
              <w:contextualSpacing/>
            </w:pPr>
          </w:p>
        </w:tc>
        <w:tc>
          <w:tcPr>
            <w:tcW w:w="3796" w:type="dxa"/>
          </w:tcPr>
          <w:p w:rsidR="00FA14DB" w:rsidRPr="00226FB9" w:rsidRDefault="00FA14DB" w:rsidP="00932A5F">
            <w:pPr>
              <w:jc w:val="both"/>
            </w:pPr>
            <w:proofErr w:type="spellStart"/>
            <w:r w:rsidRPr="00226FB9">
              <w:t>Жангудина</w:t>
            </w:r>
            <w:proofErr w:type="spellEnd"/>
            <w:r w:rsidRPr="00226FB9">
              <w:t xml:space="preserve"> </w:t>
            </w:r>
            <w:proofErr w:type="spellStart"/>
            <w:r w:rsidRPr="00226FB9">
              <w:t>Айнура</w:t>
            </w:r>
            <w:proofErr w:type="spellEnd"/>
            <w:r w:rsidRPr="00226FB9">
              <w:t xml:space="preserve"> </w:t>
            </w:r>
            <w:proofErr w:type="spellStart"/>
            <w:r w:rsidRPr="00226FB9">
              <w:t>Куандыковна</w:t>
            </w:r>
            <w:proofErr w:type="spellEnd"/>
          </w:p>
        </w:tc>
        <w:tc>
          <w:tcPr>
            <w:tcW w:w="3260" w:type="dxa"/>
            <w:gridSpan w:val="2"/>
          </w:tcPr>
          <w:p w:rsidR="00FA14DB" w:rsidRPr="00226FB9" w:rsidRDefault="00FA14DB" w:rsidP="00932A5F">
            <w:r w:rsidRPr="00226FB9">
              <w:t>Учитель казахского языка и литературы</w:t>
            </w:r>
          </w:p>
        </w:tc>
        <w:tc>
          <w:tcPr>
            <w:tcW w:w="1984" w:type="dxa"/>
            <w:gridSpan w:val="2"/>
          </w:tcPr>
          <w:p w:rsidR="00FA14DB" w:rsidRPr="00226FB9" w:rsidRDefault="00FA14DB" w:rsidP="00932A5F">
            <w:pPr>
              <w:jc w:val="both"/>
            </w:pPr>
            <w:r w:rsidRPr="00226FB9">
              <w:t>Педагог-эксперт</w:t>
            </w:r>
          </w:p>
        </w:tc>
      </w:tr>
      <w:tr w:rsidR="00FA14DB" w:rsidRPr="00226FB9" w:rsidTr="007B4089">
        <w:tblPrEx>
          <w:jc w:val="left"/>
        </w:tblPrEx>
        <w:trPr>
          <w:gridAfter w:val="1"/>
          <w:wAfter w:w="89" w:type="dxa"/>
        </w:trPr>
        <w:tc>
          <w:tcPr>
            <w:tcW w:w="883" w:type="dxa"/>
            <w:gridSpan w:val="2"/>
          </w:tcPr>
          <w:p w:rsidR="00FA14DB" w:rsidRPr="00226FB9" w:rsidRDefault="00FA14DB" w:rsidP="00FA14DB">
            <w:pPr>
              <w:pStyle w:val="a4"/>
              <w:numPr>
                <w:ilvl w:val="0"/>
                <w:numId w:val="2"/>
              </w:numPr>
              <w:tabs>
                <w:tab w:val="left" w:pos="4140"/>
              </w:tabs>
              <w:contextualSpacing/>
            </w:pPr>
          </w:p>
        </w:tc>
        <w:tc>
          <w:tcPr>
            <w:tcW w:w="3796" w:type="dxa"/>
          </w:tcPr>
          <w:p w:rsidR="00FA14DB" w:rsidRPr="00226FB9" w:rsidRDefault="00FA14DB" w:rsidP="00932A5F">
            <w:pPr>
              <w:jc w:val="both"/>
            </w:pPr>
            <w:proofErr w:type="spellStart"/>
            <w:r w:rsidRPr="00226FB9">
              <w:t>Фель</w:t>
            </w:r>
            <w:proofErr w:type="spellEnd"/>
            <w:r w:rsidRPr="00226FB9">
              <w:t xml:space="preserve"> Елена </w:t>
            </w:r>
            <w:proofErr w:type="spellStart"/>
            <w:r w:rsidRPr="00226FB9">
              <w:t>Владимировнап</w:t>
            </w:r>
            <w:proofErr w:type="spellEnd"/>
          </w:p>
        </w:tc>
        <w:tc>
          <w:tcPr>
            <w:tcW w:w="3260" w:type="dxa"/>
            <w:gridSpan w:val="2"/>
          </w:tcPr>
          <w:p w:rsidR="00FA14DB" w:rsidRPr="00226FB9" w:rsidRDefault="00FA14DB" w:rsidP="00932A5F">
            <w:r w:rsidRPr="00226FB9">
              <w:t>Учитель математики</w:t>
            </w:r>
          </w:p>
        </w:tc>
        <w:tc>
          <w:tcPr>
            <w:tcW w:w="1984" w:type="dxa"/>
            <w:gridSpan w:val="2"/>
          </w:tcPr>
          <w:p w:rsidR="00FA14DB" w:rsidRPr="00226FB9" w:rsidRDefault="00FA14DB" w:rsidP="00932A5F">
            <w:pPr>
              <w:jc w:val="both"/>
            </w:pPr>
            <w:r w:rsidRPr="00226FB9">
              <w:t>Педагог-эксперт</w:t>
            </w:r>
          </w:p>
        </w:tc>
      </w:tr>
      <w:tr w:rsidR="00FA14DB" w:rsidRPr="00226FB9" w:rsidTr="007B4089">
        <w:tblPrEx>
          <w:jc w:val="left"/>
        </w:tblPrEx>
        <w:trPr>
          <w:gridAfter w:val="1"/>
          <w:wAfter w:w="89" w:type="dxa"/>
        </w:trPr>
        <w:tc>
          <w:tcPr>
            <w:tcW w:w="883" w:type="dxa"/>
            <w:gridSpan w:val="2"/>
          </w:tcPr>
          <w:p w:rsidR="00FA14DB" w:rsidRPr="00226FB9" w:rsidRDefault="00FA14DB" w:rsidP="00FA14DB">
            <w:pPr>
              <w:pStyle w:val="a4"/>
              <w:numPr>
                <w:ilvl w:val="0"/>
                <w:numId w:val="2"/>
              </w:numPr>
              <w:tabs>
                <w:tab w:val="left" w:pos="4140"/>
              </w:tabs>
              <w:contextualSpacing/>
            </w:pPr>
          </w:p>
        </w:tc>
        <w:tc>
          <w:tcPr>
            <w:tcW w:w="3796" w:type="dxa"/>
          </w:tcPr>
          <w:p w:rsidR="00FA14DB" w:rsidRPr="00226FB9" w:rsidRDefault="00FA14DB" w:rsidP="00932A5F">
            <w:pPr>
              <w:jc w:val="both"/>
            </w:pPr>
            <w:proofErr w:type="spellStart"/>
            <w:r w:rsidRPr="00226FB9">
              <w:t>Касымов</w:t>
            </w:r>
            <w:proofErr w:type="spellEnd"/>
            <w:r w:rsidRPr="00226FB9">
              <w:t xml:space="preserve"> </w:t>
            </w:r>
            <w:proofErr w:type="spellStart"/>
            <w:r w:rsidRPr="00226FB9">
              <w:t>Омирсерик</w:t>
            </w:r>
            <w:proofErr w:type="spellEnd"/>
            <w:r w:rsidRPr="00226FB9">
              <w:t xml:space="preserve"> </w:t>
            </w:r>
            <w:proofErr w:type="spellStart"/>
            <w:r w:rsidRPr="00226FB9">
              <w:t>Жаксалыкович</w:t>
            </w:r>
            <w:proofErr w:type="spellEnd"/>
          </w:p>
        </w:tc>
        <w:tc>
          <w:tcPr>
            <w:tcW w:w="3260" w:type="dxa"/>
            <w:gridSpan w:val="2"/>
          </w:tcPr>
          <w:p w:rsidR="00FA14DB" w:rsidRPr="00226FB9" w:rsidRDefault="00FA14DB" w:rsidP="00932A5F">
            <w:r w:rsidRPr="00226FB9">
              <w:t>Учитель физической культуры</w:t>
            </w:r>
          </w:p>
        </w:tc>
        <w:tc>
          <w:tcPr>
            <w:tcW w:w="1984" w:type="dxa"/>
            <w:gridSpan w:val="2"/>
          </w:tcPr>
          <w:p w:rsidR="00FA14DB" w:rsidRPr="00226FB9" w:rsidRDefault="00FA14DB" w:rsidP="00932A5F">
            <w:pPr>
              <w:jc w:val="both"/>
            </w:pPr>
            <w:r w:rsidRPr="00226FB9">
              <w:t>Педагог-эксперт</w:t>
            </w:r>
          </w:p>
        </w:tc>
      </w:tr>
      <w:tr w:rsidR="00FA14DB" w:rsidRPr="00226FB9" w:rsidTr="007B4089">
        <w:tblPrEx>
          <w:jc w:val="left"/>
        </w:tblPrEx>
        <w:trPr>
          <w:gridAfter w:val="1"/>
          <w:wAfter w:w="89" w:type="dxa"/>
        </w:trPr>
        <w:tc>
          <w:tcPr>
            <w:tcW w:w="883" w:type="dxa"/>
            <w:gridSpan w:val="2"/>
          </w:tcPr>
          <w:p w:rsidR="00FA14DB" w:rsidRPr="00226FB9" w:rsidRDefault="00FA14DB" w:rsidP="00FA14DB">
            <w:pPr>
              <w:pStyle w:val="a4"/>
              <w:numPr>
                <w:ilvl w:val="0"/>
                <w:numId w:val="2"/>
              </w:numPr>
              <w:tabs>
                <w:tab w:val="left" w:pos="4140"/>
              </w:tabs>
              <w:contextualSpacing/>
            </w:pPr>
          </w:p>
        </w:tc>
        <w:tc>
          <w:tcPr>
            <w:tcW w:w="3796" w:type="dxa"/>
          </w:tcPr>
          <w:p w:rsidR="00FA14DB" w:rsidRPr="00226FB9" w:rsidRDefault="00FA14DB" w:rsidP="00932A5F">
            <w:pPr>
              <w:jc w:val="both"/>
            </w:pPr>
            <w:proofErr w:type="spellStart"/>
            <w:r w:rsidRPr="00226FB9">
              <w:t>Канапина</w:t>
            </w:r>
            <w:proofErr w:type="spellEnd"/>
            <w:r w:rsidRPr="00226FB9">
              <w:t xml:space="preserve"> </w:t>
            </w:r>
            <w:proofErr w:type="spellStart"/>
            <w:r w:rsidRPr="00226FB9">
              <w:t>Самал</w:t>
            </w:r>
            <w:proofErr w:type="spellEnd"/>
            <w:r w:rsidRPr="00226FB9">
              <w:t xml:space="preserve"> </w:t>
            </w:r>
            <w:proofErr w:type="spellStart"/>
            <w:r w:rsidRPr="00226FB9">
              <w:t>Сериковна</w:t>
            </w:r>
            <w:proofErr w:type="spellEnd"/>
          </w:p>
        </w:tc>
        <w:tc>
          <w:tcPr>
            <w:tcW w:w="3260" w:type="dxa"/>
            <w:gridSpan w:val="2"/>
          </w:tcPr>
          <w:p w:rsidR="00FA14DB" w:rsidRPr="00226FB9" w:rsidRDefault="00FA14DB" w:rsidP="00932A5F">
            <w:r w:rsidRPr="00226FB9">
              <w:t>Учитель казахского языка и литературы</w:t>
            </w:r>
          </w:p>
        </w:tc>
        <w:tc>
          <w:tcPr>
            <w:tcW w:w="1984" w:type="dxa"/>
            <w:gridSpan w:val="2"/>
          </w:tcPr>
          <w:p w:rsidR="00FA14DB" w:rsidRPr="00226FB9" w:rsidRDefault="00FA14DB" w:rsidP="00932A5F">
            <w:pPr>
              <w:jc w:val="both"/>
            </w:pPr>
            <w:r w:rsidRPr="00226FB9">
              <w:t>Педагог-эксперт</w:t>
            </w:r>
          </w:p>
        </w:tc>
      </w:tr>
      <w:tr w:rsidR="00FA14DB" w:rsidRPr="00226FB9" w:rsidTr="007B4089">
        <w:tblPrEx>
          <w:jc w:val="left"/>
        </w:tblPrEx>
        <w:trPr>
          <w:gridAfter w:val="1"/>
          <w:wAfter w:w="89" w:type="dxa"/>
        </w:trPr>
        <w:tc>
          <w:tcPr>
            <w:tcW w:w="883" w:type="dxa"/>
            <w:gridSpan w:val="2"/>
          </w:tcPr>
          <w:p w:rsidR="00FA14DB" w:rsidRPr="00226FB9" w:rsidRDefault="00FA14DB" w:rsidP="00FA14DB">
            <w:pPr>
              <w:pStyle w:val="a4"/>
              <w:numPr>
                <w:ilvl w:val="0"/>
                <w:numId w:val="2"/>
              </w:numPr>
              <w:tabs>
                <w:tab w:val="left" w:pos="4140"/>
              </w:tabs>
              <w:contextualSpacing/>
            </w:pPr>
          </w:p>
        </w:tc>
        <w:tc>
          <w:tcPr>
            <w:tcW w:w="3796" w:type="dxa"/>
          </w:tcPr>
          <w:p w:rsidR="00FA14DB" w:rsidRPr="00226FB9" w:rsidRDefault="00FA14DB" w:rsidP="00932A5F">
            <w:pPr>
              <w:jc w:val="both"/>
            </w:pPr>
            <w:proofErr w:type="spellStart"/>
            <w:r w:rsidRPr="00226FB9">
              <w:t>Мамурова</w:t>
            </w:r>
            <w:proofErr w:type="spellEnd"/>
            <w:r w:rsidRPr="00226FB9">
              <w:t xml:space="preserve"> </w:t>
            </w:r>
            <w:proofErr w:type="spellStart"/>
            <w:r w:rsidRPr="00226FB9">
              <w:t>Асель</w:t>
            </w:r>
            <w:proofErr w:type="spellEnd"/>
            <w:r w:rsidRPr="00226FB9">
              <w:t xml:space="preserve"> </w:t>
            </w:r>
            <w:proofErr w:type="spellStart"/>
            <w:r w:rsidRPr="00226FB9">
              <w:t>Ондресовна</w:t>
            </w:r>
            <w:proofErr w:type="spellEnd"/>
          </w:p>
        </w:tc>
        <w:tc>
          <w:tcPr>
            <w:tcW w:w="3260" w:type="dxa"/>
            <w:gridSpan w:val="2"/>
          </w:tcPr>
          <w:p w:rsidR="00FA14DB" w:rsidRPr="00226FB9" w:rsidRDefault="00FA14DB" w:rsidP="00932A5F">
            <w:r w:rsidRPr="00226FB9">
              <w:t xml:space="preserve">Учитель английского языка </w:t>
            </w:r>
          </w:p>
        </w:tc>
        <w:tc>
          <w:tcPr>
            <w:tcW w:w="1984" w:type="dxa"/>
            <w:gridSpan w:val="2"/>
          </w:tcPr>
          <w:p w:rsidR="00FA14DB" w:rsidRPr="00226FB9" w:rsidRDefault="00FA14DB" w:rsidP="00932A5F">
            <w:pPr>
              <w:jc w:val="both"/>
            </w:pPr>
            <w:r w:rsidRPr="00226FB9">
              <w:t>Педагог-модератор</w:t>
            </w:r>
          </w:p>
        </w:tc>
      </w:tr>
    </w:tbl>
    <w:p w:rsidR="00FA14DB" w:rsidRPr="00E61AF2" w:rsidRDefault="00FA14DB" w:rsidP="00FA14DB">
      <w:pPr>
        <w:autoSpaceDE w:val="0"/>
        <w:autoSpaceDN w:val="0"/>
        <w:adjustRightInd w:val="0"/>
        <w:ind w:firstLine="645"/>
        <w:jc w:val="both"/>
        <w:rPr>
          <w:color w:val="FF0000"/>
        </w:rPr>
      </w:pPr>
    </w:p>
    <w:p w:rsidR="008B3E1B" w:rsidRDefault="00326AA5" w:rsidP="008B3E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6AA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26AA5">
        <w:rPr>
          <w:rFonts w:ascii="Times New Roman" w:hAnsi="Times New Roman" w:cs="Times New Roman"/>
          <w:b/>
          <w:sz w:val="24"/>
          <w:szCs w:val="24"/>
        </w:rPr>
        <w:t>. Группа учителей имеющих 1,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6AA5">
        <w:rPr>
          <w:rFonts w:ascii="Times New Roman" w:hAnsi="Times New Roman" w:cs="Times New Roman"/>
          <w:b/>
          <w:sz w:val="24"/>
          <w:szCs w:val="24"/>
        </w:rPr>
        <w:t>2,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6AA5">
        <w:rPr>
          <w:rFonts w:ascii="Times New Roman" w:hAnsi="Times New Roman" w:cs="Times New Roman"/>
          <w:b/>
          <w:sz w:val="24"/>
          <w:szCs w:val="24"/>
        </w:rPr>
        <w:t>3 уровневые курсы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Учителя, которые имеют уровневые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составляют </w:t>
      </w:r>
      <w:r w:rsidR="008A3A10">
        <w:rPr>
          <w:rFonts w:ascii="Times New Roman" w:hAnsi="Times New Roman" w:cs="Times New Roman"/>
          <w:sz w:val="24"/>
          <w:szCs w:val="24"/>
        </w:rPr>
        <w:t xml:space="preserve">12,3% от общего числа педагогов. Учителя данного уровня проводят семинары, </w:t>
      </w:r>
      <w:proofErr w:type="spellStart"/>
      <w:r w:rsidR="008A3A10">
        <w:rPr>
          <w:rFonts w:ascii="Times New Roman" w:hAnsi="Times New Roman" w:cs="Times New Roman"/>
          <w:sz w:val="24"/>
          <w:szCs w:val="24"/>
        </w:rPr>
        <w:t>коучинги</w:t>
      </w:r>
      <w:proofErr w:type="spellEnd"/>
      <w:r w:rsidR="008A3A10">
        <w:rPr>
          <w:rFonts w:ascii="Times New Roman" w:hAnsi="Times New Roman" w:cs="Times New Roman"/>
          <w:sz w:val="24"/>
          <w:szCs w:val="24"/>
        </w:rPr>
        <w:t xml:space="preserve">, как для учителей школы, так и для учителей города. Администрация школы направляет их работу на повышение уровня </w:t>
      </w:r>
      <w:r w:rsidR="007B4089">
        <w:rPr>
          <w:rFonts w:ascii="Times New Roman" w:hAnsi="Times New Roman" w:cs="Times New Roman"/>
          <w:sz w:val="24"/>
          <w:szCs w:val="24"/>
        </w:rPr>
        <w:t xml:space="preserve">квалификации </w:t>
      </w:r>
      <w:r w:rsidR="008A3A10">
        <w:rPr>
          <w:rFonts w:ascii="Times New Roman" w:hAnsi="Times New Roman" w:cs="Times New Roman"/>
          <w:sz w:val="24"/>
          <w:szCs w:val="24"/>
        </w:rPr>
        <w:t>коллег, практически все они или руководители МО или наставники молодых педагогов.</w:t>
      </w:r>
      <w:r w:rsidR="008B3E1B">
        <w:rPr>
          <w:rFonts w:ascii="Times New Roman" w:hAnsi="Times New Roman" w:cs="Times New Roman"/>
          <w:sz w:val="24"/>
          <w:szCs w:val="24"/>
        </w:rPr>
        <w:t xml:space="preserve"> Семинары, </w:t>
      </w:r>
      <w:proofErr w:type="spellStart"/>
      <w:r w:rsidR="008B3E1B">
        <w:rPr>
          <w:rFonts w:ascii="Times New Roman" w:hAnsi="Times New Roman" w:cs="Times New Roman"/>
          <w:sz w:val="24"/>
          <w:szCs w:val="24"/>
        </w:rPr>
        <w:t>коучинги</w:t>
      </w:r>
      <w:proofErr w:type="spellEnd"/>
      <w:r w:rsidR="008B3E1B">
        <w:rPr>
          <w:rFonts w:ascii="Times New Roman" w:hAnsi="Times New Roman" w:cs="Times New Roman"/>
          <w:sz w:val="24"/>
          <w:szCs w:val="24"/>
        </w:rPr>
        <w:t>, которые проводят преподаватели</w:t>
      </w:r>
      <w:r w:rsidR="007B4089">
        <w:rPr>
          <w:rFonts w:ascii="Times New Roman" w:hAnsi="Times New Roman" w:cs="Times New Roman"/>
          <w:sz w:val="24"/>
          <w:szCs w:val="24"/>
        </w:rPr>
        <w:t>,</w:t>
      </w:r>
      <w:r w:rsidR="008B3E1B">
        <w:rPr>
          <w:rFonts w:ascii="Times New Roman" w:hAnsi="Times New Roman" w:cs="Times New Roman"/>
          <w:sz w:val="24"/>
          <w:szCs w:val="24"/>
        </w:rPr>
        <w:t xml:space="preserve"> утверждаются на педсовете </w:t>
      </w:r>
      <w:r w:rsidR="007B4089">
        <w:rPr>
          <w:rFonts w:ascii="Times New Roman" w:hAnsi="Times New Roman" w:cs="Times New Roman"/>
          <w:sz w:val="24"/>
          <w:szCs w:val="24"/>
        </w:rPr>
        <w:t>в</w:t>
      </w:r>
      <w:r w:rsidR="008B3E1B">
        <w:rPr>
          <w:rFonts w:ascii="Times New Roman" w:hAnsi="Times New Roman" w:cs="Times New Roman"/>
          <w:sz w:val="24"/>
          <w:szCs w:val="24"/>
        </w:rPr>
        <w:t>месте с планом работы школы.</w:t>
      </w:r>
    </w:p>
    <w:p w:rsidR="008B3E1B" w:rsidRPr="008B3E1B" w:rsidRDefault="008B3E1B" w:rsidP="008B3E1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B3E1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E1B">
        <w:rPr>
          <w:rFonts w:ascii="Times New Roman" w:hAnsi="Times New Roman" w:cs="Times New Roman"/>
          <w:b/>
          <w:sz w:val="24"/>
          <w:szCs w:val="24"/>
        </w:rPr>
        <w:t xml:space="preserve">группа учителей имеющих сертификат </w:t>
      </w:r>
      <w:r>
        <w:rPr>
          <w:rFonts w:ascii="Times New Roman" w:hAnsi="Times New Roman" w:cs="Times New Roman"/>
          <w:b/>
          <w:sz w:val="24"/>
          <w:szCs w:val="24"/>
        </w:rPr>
        <w:t xml:space="preserve">тренера 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критериальному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оцениванию.</w:t>
      </w:r>
      <w:proofErr w:type="gramEnd"/>
      <w:r w:rsidRPr="008B3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школе такие учителя составляют 7,8%, данная категория учителей проводит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учителями обучая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критериальному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оцениванию. Всем учителям прошедшим данные курсы выдается свидетельство, заверенное директором школы. В  прошлом  учебном  году все учителя школы были распределены на 6 групп и прошли данные курсы.</w:t>
      </w:r>
      <w:r w:rsidR="00E13A8D">
        <w:rPr>
          <w:rFonts w:ascii="Times New Roman" w:hAnsi="Times New Roman" w:cs="Times New Roman"/>
          <w:sz w:val="24"/>
          <w:szCs w:val="24"/>
        </w:rPr>
        <w:t xml:space="preserve"> Данную работу курирует лично директор школы.</w:t>
      </w:r>
    </w:p>
    <w:p w:rsidR="00E13A8D" w:rsidRPr="00EE376B" w:rsidRDefault="008B3E1B" w:rsidP="00E13A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A8D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E13A8D">
        <w:rPr>
          <w:rFonts w:ascii="Times New Roman" w:hAnsi="Times New Roman" w:cs="Times New Roman"/>
          <w:b/>
          <w:sz w:val="24"/>
          <w:szCs w:val="24"/>
        </w:rPr>
        <w:t xml:space="preserve">  групп</w:t>
      </w:r>
      <w:r w:rsidR="00E13A8D" w:rsidRPr="00E13A8D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="00E13A8D" w:rsidRPr="00E13A8D">
        <w:rPr>
          <w:rFonts w:ascii="Times New Roman" w:hAnsi="Times New Roman" w:cs="Times New Roman"/>
          <w:b/>
          <w:sz w:val="24"/>
          <w:szCs w:val="24"/>
        </w:rPr>
        <w:t xml:space="preserve"> творчески работающих учителей.</w:t>
      </w:r>
      <w:r w:rsidR="00E13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A8D" w:rsidRPr="00E13A8D">
        <w:rPr>
          <w:rFonts w:ascii="Times New Roman" w:hAnsi="Times New Roman" w:cs="Times New Roman"/>
          <w:sz w:val="24"/>
          <w:szCs w:val="24"/>
        </w:rPr>
        <w:t>Ка</w:t>
      </w:r>
      <w:r w:rsidR="00E13A8D">
        <w:rPr>
          <w:rFonts w:ascii="Times New Roman" w:hAnsi="Times New Roman" w:cs="Times New Roman"/>
          <w:sz w:val="24"/>
          <w:szCs w:val="24"/>
        </w:rPr>
        <w:t>к и в каждой школе у нас есть большая группа творчески работающих учителей, если взять в процентном соотношении</w:t>
      </w:r>
      <w:r w:rsidR="00827686">
        <w:rPr>
          <w:rFonts w:ascii="Times New Roman" w:hAnsi="Times New Roman" w:cs="Times New Roman"/>
          <w:sz w:val="24"/>
          <w:szCs w:val="24"/>
        </w:rPr>
        <w:t>,</w:t>
      </w:r>
      <w:r w:rsidR="00E13A8D">
        <w:rPr>
          <w:rFonts w:ascii="Times New Roman" w:hAnsi="Times New Roman" w:cs="Times New Roman"/>
          <w:sz w:val="24"/>
          <w:szCs w:val="24"/>
        </w:rPr>
        <w:t xml:space="preserve"> то это 45,50% коллектива. В эту группу входят педагоги</w:t>
      </w:r>
      <w:r w:rsidR="00827686">
        <w:rPr>
          <w:rFonts w:ascii="Times New Roman" w:hAnsi="Times New Roman" w:cs="Times New Roman"/>
          <w:sz w:val="24"/>
          <w:szCs w:val="24"/>
        </w:rPr>
        <w:t>,</w:t>
      </w:r>
      <w:r w:rsidR="00E13A8D">
        <w:rPr>
          <w:rFonts w:ascii="Times New Roman" w:hAnsi="Times New Roman" w:cs="Times New Roman"/>
          <w:sz w:val="24"/>
          <w:szCs w:val="24"/>
        </w:rPr>
        <w:t xml:space="preserve"> работающие на доверии, талантливые</w:t>
      </w:r>
      <w:r w:rsidR="00E13A8D" w:rsidRPr="00EE376B">
        <w:rPr>
          <w:rFonts w:ascii="Times New Roman" w:hAnsi="Times New Roman" w:cs="Times New Roman"/>
          <w:sz w:val="24"/>
          <w:szCs w:val="24"/>
        </w:rPr>
        <w:t>,</w:t>
      </w:r>
    </w:p>
    <w:p w:rsidR="00E13A8D" w:rsidRPr="00EE376B" w:rsidRDefault="00E13A8D" w:rsidP="00E13A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принципиальные, целеустремленные. </w:t>
      </w:r>
      <w:r w:rsidRPr="00EE376B">
        <w:rPr>
          <w:rFonts w:ascii="Times New Roman" w:hAnsi="Times New Roman" w:cs="Times New Roman"/>
          <w:sz w:val="24"/>
          <w:szCs w:val="24"/>
        </w:rPr>
        <w:t>Высший эт</w:t>
      </w:r>
      <w:r>
        <w:rPr>
          <w:rFonts w:ascii="Times New Roman" w:hAnsi="Times New Roman" w:cs="Times New Roman"/>
          <w:sz w:val="24"/>
          <w:szCs w:val="24"/>
        </w:rPr>
        <w:t xml:space="preserve">ап развития педагогов этой группы  – творческий уровень. Они </w:t>
      </w:r>
      <w:r w:rsidRPr="00EE376B">
        <w:rPr>
          <w:rFonts w:ascii="Times New Roman" w:hAnsi="Times New Roman" w:cs="Times New Roman"/>
          <w:sz w:val="24"/>
          <w:szCs w:val="24"/>
        </w:rPr>
        <w:t>работают вне зависимости от чужого мнен</w:t>
      </w:r>
      <w:r>
        <w:rPr>
          <w:rFonts w:ascii="Times New Roman" w:hAnsi="Times New Roman" w:cs="Times New Roman"/>
          <w:sz w:val="24"/>
          <w:szCs w:val="24"/>
        </w:rPr>
        <w:t xml:space="preserve">ия и при этом имеют истинный </w:t>
      </w:r>
      <w:r w:rsidRPr="00EE376B">
        <w:rPr>
          <w:rFonts w:ascii="Times New Roman" w:hAnsi="Times New Roman" w:cs="Times New Roman"/>
          <w:sz w:val="24"/>
          <w:szCs w:val="24"/>
        </w:rPr>
        <w:t>авторитет. Важнейшие мотивы их деятельности: создание собственной,</w:t>
      </w:r>
    </w:p>
    <w:p w:rsidR="008B3E1B" w:rsidRPr="008B3E1B" w:rsidRDefault="00E13A8D" w:rsidP="00E13A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376B">
        <w:rPr>
          <w:rFonts w:ascii="Times New Roman" w:hAnsi="Times New Roman" w:cs="Times New Roman"/>
          <w:sz w:val="24"/>
          <w:szCs w:val="24"/>
        </w:rPr>
        <w:t>авторской дидактической системы (программы, технологии, методики и т.д.)</w:t>
      </w:r>
      <w:r>
        <w:rPr>
          <w:rFonts w:ascii="Times New Roman" w:hAnsi="Times New Roman" w:cs="Times New Roman"/>
          <w:sz w:val="24"/>
          <w:szCs w:val="24"/>
        </w:rPr>
        <w:t>. Данные педагоги являются гордостью и престижем школы, на имя которых идут учиться в школу дети.</w:t>
      </w:r>
    </w:p>
    <w:p w:rsidR="008B3E1B" w:rsidRPr="00E13A8D" w:rsidRDefault="008B3E1B" w:rsidP="008B3E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A8D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E13A8D" w:rsidRPr="00E13A8D">
        <w:rPr>
          <w:rFonts w:ascii="Times New Roman" w:hAnsi="Times New Roman" w:cs="Times New Roman"/>
          <w:b/>
          <w:sz w:val="24"/>
          <w:szCs w:val="24"/>
        </w:rPr>
        <w:t xml:space="preserve"> Группа административного контроля.</w:t>
      </w:r>
      <w:proofErr w:type="gramEnd"/>
      <w:r w:rsidR="00E13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A8D" w:rsidRPr="00E13A8D">
        <w:rPr>
          <w:rFonts w:ascii="Times New Roman" w:hAnsi="Times New Roman" w:cs="Times New Roman"/>
          <w:sz w:val="24"/>
          <w:szCs w:val="24"/>
        </w:rPr>
        <w:t>Сюда входит вся</w:t>
      </w:r>
      <w:r w:rsidR="00E13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A8D" w:rsidRPr="00E13A8D">
        <w:rPr>
          <w:rFonts w:ascii="Times New Roman" w:hAnsi="Times New Roman" w:cs="Times New Roman"/>
          <w:sz w:val="24"/>
          <w:szCs w:val="24"/>
        </w:rPr>
        <w:t>администрация школы</w:t>
      </w:r>
      <w:r w:rsidR="00827686">
        <w:rPr>
          <w:rFonts w:ascii="Times New Roman" w:hAnsi="Times New Roman" w:cs="Times New Roman"/>
          <w:sz w:val="24"/>
          <w:szCs w:val="24"/>
        </w:rPr>
        <w:t>,</w:t>
      </w:r>
      <w:r w:rsidR="00E13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A8D">
        <w:rPr>
          <w:rFonts w:ascii="Times New Roman" w:hAnsi="Times New Roman" w:cs="Times New Roman"/>
          <w:sz w:val="24"/>
          <w:szCs w:val="24"/>
        </w:rPr>
        <w:t xml:space="preserve">в составе которых </w:t>
      </w:r>
      <w:r w:rsidR="00E13A8D" w:rsidRPr="00E13A8D">
        <w:rPr>
          <w:rFonts w:ascii="Times New Roman" w:hAnsi="Times New Roman" w:cs="Times New Roman"/>
          <w:sz w:val="24"/>
          <w:szCs w:val="24"/>
        </w:rPr>
        <w:t xml:space="preserve">98% </w:t>
      </w:r>
      <w:r w:rsidR="00E13A8D">
        <w:rPr>
          <w:rFonts w:ascii="Times New Roman" w:hAnsi="Times New Roman" w:cs="Times New Roman"/>
          <w:sz w:val="24"/>
          <w:szCs w:val="24"/>
        </w:rPr>
        <w:t xml:space="preserve">учителей с высшей категорией. Работу </w:t>
      </w:r>
      <w:r w:rsidR="004446DF">
        <w:rPr>
          <w:rFonts w:ascii="Times New Roman" w:hAnsi="Times New Roman" w:cs="Times New Roman"/>
          <w:sz w:val="24"/>
          <w:szCs w:val="24"/>
        </w:rPr>
        <w:t>всех групп перечисленных выше</w:t>
      </w:r>
      <w:r w:rsidR="00E13A8D">
        <w:rPr>
          <w:rFonts w:ascii="Times New Roman" w:hAnsi="Times New Roman" w:cs="Times New Roman"/>
          <w:sz w:val="24"/>
          <w:szCs w:val="24"/>
        </w:rPr>
        <w:t xml:space="preserve"> курируют каждый из членов администрации по своему направлению. </w:t>
      </w:r>
      <w:r w:rsidR="004446DF">
        <w:rPr>
          <w:rFonts w:ascii="Times New Roman" w:hAnsi="Times New Roman" w:cs="Times New Roman"/>
          <w:sz w:val="24"/>
          <w:szCs w:val="24"/>
        </w:rPr>
        <w:t xml:space="preserve">В школе действует методический совет, куда входят все руководители методических объединений школы, на заседаниях МС решаются вопросы аттестации, повышения квалификации учителей всей школы. МС проводит экспертные заседания, где рассматривают портфолио аттестуемых, а так же обобщается опыт работы учителей на </w:t>
      </w:r>
      <w:proofErr w:type="spellStart"/>
      <w:r w:rsidR="004446DF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="004446DF">
        <w:rPr>
          <w:rFonts w:ascii="Times New Roman" w:hAnsi="Times New Roman" w:cs="Times New Roman"/>
          <w:sz w:val="24"/>
          <w:szCs w:val="24"/>
        </w:rPr>
        <w:t xml:space="preserve"> уровне.</w:t>
      </w:r>
      <w:r w:rsidR="00FF2557">
        <w:rPr>
          <w:rFonts w:ascii="Times New Roman" w:hAnsi="Times New Roman" w:cs="Times New Roman"/>
          <w:sz w:val="24"/>
          <w:szCs w:val="24"/>
        </w:rPr>
        <w:t xml:space="preserve"> В начале учебного года проводим тестирование среди учителей, вопросы, которые </w:t>
      </w:r>
      <w:r w:rsidR="00FF2557">
        <w:rPr>
          <w:rFonts w:ascii="Times New Roman" w:hAnsi="Times New Roman" w:cs="Times New Roman"/>
          <w:sz w:val="24"/>
          <w:szCs w:val="24"/>
        </w:rPr>
        <w:lastRenderedPageBreak/>
        <w:t>интересуют администрацию в 1 очередь, это психологический настрой учителей на новый учебный год, выясняем, какие проблемы испытывает учитель</w:t>
      </w:r>
      <w:r w:rsidR="001D2170">
        <w:rPr>
          <w:rFonts w:ascii="Times New Roman" w:hAnsi="Times New Roman" w:cs="Times New Roman"/>
          <w:sz w:val="24"/>
          <w:szCs w:val="24"/>
        </w:rPr>
        <w:t>,</w:t>
      </w:r>
      <w:r w:rsidR="00FF2557">
        <w:rPr>
          <w:rFonts w:ascii="Times New Roman" w:hAnsi="Times New Roman" w:cs="Times New Roman"/>
          <w:sz w:val="24"/>
          <w:szCs w:val="24"/>
        </w:rPr>
        <w:t xml:space="preserve"> начиная от материальных заканчивая социально - </w:t>
      </w:r>
      <w:proofErr w:type="gramStart"/>
      <w:r w:rsidR="00FF2557">
        <w:rPr>
          <w:rFonts w:ascii="Times New Roman" w:hAnsi="Times New Roman" w:cs="Times New Roman"/>
          <w:sz w:val="24"/>
          <w:szCs w:val="24"/>
        </w:rPr>
        <w:t>психологическими</w:t>
      </w:r>
      <w:proofErr w:type="gramEnd"/>
      <w:r w:rsidR="00FF2557">
        <w:rPr>
          <w:rFonts w:ascii="Times New Roman" w:hAnsi="Times New Roman" w:cs="Times New Roman"/>
          <w:sz w:val="24"/>
          <w:szCs w:val="24"/>
        </w:rPr>
        <w:t xml:space="preserve">. Какие семинары и занятия востребованы нашими учителями, на что обратить внимание администрации в организации учебного процесса. В конце учебного года так же проводим тестирование, на эмоциональное выгорание учителей, анализируем, что нам удалось в этом году в работе с учителями, а какие вопросы остались без внимания. Данные тестирования проводим анонимно, просим учителей высказывать свое мнение о работе администрации именно с учителями. Такая форма работы позволяет обращать внимание в работе </w:t>
      </w:r>
      <w:proofErr w:type="gramStart"/>
      <w:r w:rsidR="00FF2557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="00FF2557">
        <w:rPr>
          <w:rFonts w:ascii="Times New Roman" w:hAnsi="Times New Roman" w:cs="Times New Roman"/>
          <w:sz w:val="24"/>
          <w:szCs w:val="24"/>
        </w:rPr>
        <w:t xml:space="preserve"> вопросы, которые возможно для нас являются не важными, а для отдельных педагогов очень важны.</w:t>
      </w:r>
    </w:p>
    <w:p w:rsidR="00FA14DB" w:rsidRDefault="0086299B" w:rsidP="00567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позиции методической работы с учителями схематично можно представить таким образом.</w:t>
      </w:r>
    </w:p>
    <w:p w:rsidR="0086299B" w:rsidRDefault="0086299B" w:rsidP="00567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299B" w:rsidRDefault="0086299B" w:rsidP="00567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EBEAE7" wp14:editId="1D9F79C2">
                <wp:simplePos x="0" y="0"/>
                <wp:positionH relativeFrom="column">
                  <wp:posOffset>158115</wp:posOffset>
                </wp:positionH>
                <wp:positionV relativeFrom="paragraph">
                  <wp:posOffset>47625</wp:posOffset>
                </wp:positionV>
                <wp:extent cx="5876925" cy="514350"/>
                <wp:effectExtent l="0" t="0" r="28575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99B" w:rsidRPr="0086299B" w:rsidRDefault="0086299B" w:rsidP="0086299B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86299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Дифференцированный подход к организации методической работы</w:t>
                            </w:r>
                          </w:p>
                          <w:p w:rsidR="0086299B" w:rsidRPr="0086299B" w:rsidRDefault="0086299B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2.45pt;margin-top:3.75pt;width:462.7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" fillcolor="white [3201]" strokeweight=".5pt">
                <v:textbox>
                  <w:txbxContent>
                    <w:p w:rsidR="0086299B" w:rsidRPr="0086299B" w:rsidRDefault="0086299B" w:rsidP="0086299B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86299B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 xml:space="preserve">Дифференцированный подход к организации </w:t>
                      </w:r>
                      <w:r w:rsidRPr="0086299B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методической работы</w:t>
                      </w:r>
                    </w:p>
                    <w:p w:rsidR="0086299B" w:rsidRPr="0086299B" w:rsidRDefault="0086299B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2FE70" wp14:editId="7CF7C921">
                <wp:simplePos x="0" y="0"/>
                <wp:positionH relativeFrom="column">
                  <wp:posOffset>158115</wp:posOffset>
                </wp:positionH>
                <wp:positionV relativeFrom="paragraph">
                  <wp:posOffset>47625</wp:posOffset>
                </wp:positionV>
                <wp:extent cx="5876925" cy="5810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581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2.45pt;margin-top:3.75pt;width:462.75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" fillcolor="white [3201]" strokecolor="black [3213]" strokeweight="2pt"/>
            </w:pict>
          </mc:Fallback>
        </mc:AlternateContent>
      </w:r>
    </w:p>
    <w:p w:rsidR="0086299B" w:rsidRDefault="0086299B" w:rsidP="00567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299B" w:rsidRDefault="0086299B" w:rsidP="00567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299B" w:rsidRDefault="0086299B" w:rsidP="00567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299B" w:rsidRDefault="00481357" w:rsidP="00567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143EFA" wp14:editId="2BC0B94A">
                <wp:simplePos x="0" y="0"/>
                <wp:positionH relativeFrom="column">
                  <wp:posOffset>5063490</wp:posOffset>
                </wp:positionH>
                <wp:positionV relativeFrom="paragraph">
                  <wp:posOffset>3810</wp:posOffset>
                </wp:positionV>
                <wp:extent cx="228600" cy="381000"/>
                <wp:effectExtent l="19050" t="0" r="38100" b="38100"/>
                <wp:wrapNone/>
                <wp:docPr id="22" name="Стрелка вни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810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2" o:spid="_x0000_s1026" type="#_x0000_t67" style="position:absolute;margin-left:398.7pt;margin-top:.3pt;width:18pt;height:30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" adj="15120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F45BD4" wp14:editId="6973CCB9">
                <wp:simplePos x="0" y="0"/>
                <wp:positionH relativeFrom="column">
                  <wp:posOffset>2853690</wp:posOffset>
                </wp:positionH>
                <wp:positionV relativeFrom="paragraph">
                  <wp:posOffset>3810</wp:posOffset>
                </wp:positionV>
                <wp:extent cx="228600" cy="381000"/>
                <wp:effectExtent l="19050" t="0" r="38100" b="38100"/>
                <wp:wrapNone/>
                <wp:docPr id="21" name="Стрелка в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810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21" o:spid="_x0000_s1026" type="#_x0000_t67" style="position:absolute;margin-left:224.7pt;margin-top:.3pt;width:18pt;height:30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" adj="15120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77C506" wp14:editId="6FCE5822">
                <wp:simplePos x="0" y="0"/>
                <wp:positionH relativeFrom="column">
                  <wp:posOffset>901065</wp:posOffset>
                </wp:positionH>
                <wp:positionV relativeFrom="paragraph">
                  <wp:posOffset>3810</wp:posOffset>
                </wp:positionV>
                <wp:extent cx="228600" cy="381000"/>
                <wp:effectExtent l="19050" t="0" r="38100" b="38100"/>
                <wp:wrapNone/>
                <wp:docPr id="20" name="Стрелка 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20" o:spid="_x0000_s1026" type="#_x0000_t67" style="position:absolute;margin-left:70.95pt;margin-top:.3pt;width:18pt;height:3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" adj="15120" fillcolor="white [3201]" strokecolor="#f79646 [3209]" strokeweight="2pt"/>
            </w:pict>
          </mc:Fallback>
        </mc:AlternateContent>
      </w:r>
    </w:p>
    <w:p w:rsidR="0086299B" w:rsidRDefault="0086299B" w:rsidP="00567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299B" w:rsidRDefault="00800BB8" w:rsidP="00567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28B78B" wp14:editId="29160166">
                <wp:simplePos x="0" y="0"/>
                <wp:positionH relativeFrom="column">
                  <wp:posOffset>4101465</wp:posOffset>
                </wp:positionH>
                <wp:positionV relativeFrom="paragraph">
                  <wp:posOffset>91440</wp:posOffset>
                </wp:positionV>
                <wp:extent cx="1933575" cy="4362450"/>
                <wp:effectExtent l="0" t="0" r="28575" b="19050"/>
                <wp:wrapNone/>
                <wp:docPr id="10" name="Блок-схема: внутренняя памят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362450"/>
                        </a:xfrm>
                        <a:prstGeom prst="flowChartInternalStorag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3" coordsize="21600,21600" o:spt="113" path="m,l,21600r21600,l21600,xem4236,nfl4236,21600em,4236nfl21600,4236e">
                <v:stroke joinstyle="miter"/>
                <v:path o:extrusionok="f" gradientshapeok="t" o:connecttype="rect" textboxrect="4236,4236,21600,21600"/>
              </v:shapetype>
              <v:shape id="Блок-схема: внутренняя память 10" o:spid="_x0000_s1026" type="#_x0000_t113" style="position:absolute;margin-left:322.95pt;margin-top:7.2pt;width:152.25pt;height:3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" fillcolor="window" strokecolor="#c0504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CFE663" wp14:editId="0AC657F5">
                <wp:simplePos x="0" y="0"/>
                <wp:positionH relativeFrom="column">
                  <wp:posOffset>1948815</wp:posOffset>
                </wp:positionH>
                <wp:positionV relativeFrom="paragraph">
                  <wp:posOffset>91440</wp:posOffset>
                </wp:positionV>
                <wp:extent cx="1933575" cy="4314825"/>
                <wp:effectExtent l="0" t="0" r="28575" b="28575"/>
                <wp:wrapNone/>
                <wp:docPr id="8" name="Блок-схема: внутренняя памят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314825"/>
                        </a:xfrm>
                        <a:prstGeom prst="flowChartInternalStorag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внутренняя память 8" o:spid="_x0000_s1026" type="#_x0000_t113" style="position:absolute;margin-left:153.45pt;margin-top:7.2pt;width:152.25pt;height:3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" fillcolor="window" strokecolor="#c0504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90C5F" wp14:editId="1FCC8576">
                <wp:simplePos x="0" y="0"/>
                <wp:positionH relativeFrom="column">
                  <wp:posOffset>-365760</wp:posOffset>
                </wp:positionH>
                <wp:positionV relativeFrom="paragraph">
                  <wp:posOffset>91440</wp:posOffset>
                </wp:positionV>
                <wp:extent cx="2057400" cy="4314825"/>
                <wp:effectExtent l="0" t="0" r="19050" b="28575"/>
                <wp:wrapNone/>
                <wp:docPr id="4" name="Блок-схема: внутренняя памят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314825"/>
                        </a:xfrm>
                        <a:prstGeom prst="flowChartInternalStorag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внутренняя память 4" o:spid="_x0000_s1026" type="#_x0000_t113" style="position:absolute;margin-left:-28.8pt;margin-top:7.2pt;width:162pt;height:3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" fillcolor="white [3201]" strokecolor="#c0504d [3205]" strokeweight="2pt"/>
            </w:pict>
          </mc:Fallback>
        </mc:AlternateContent>
      </w:r>
    </w:p>
    <w:p w:rsidR="0086299B" w:rsidRDefault="0086299B" w:rsidP="00567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299B" w:rsidRDefault="0086299B" w:rsidP="00567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299B" w:rsidRDefault="0086299B" w:rsidP="00567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299B" w:rsidRDefault="00800BB8" w:rsidP="00567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042E95" wp14:editId="6E7BF965">
                <wp:simplePos x="0" y="0"/>
                <wp:positionH relativeFrom="column">
                  <wp:posOffset>4387216</wp:posOffset>
                </wp:positionH>
                <wp:positionV relativeFrom="paragraph">
                  <wp:posOffset>10160</wp:posOffset>
                </wp:positionV>
                <wp:extent cx="1581150" cy="3629025"/>
                <wp:effectExtent l="0" t="0" r="19050" b="2857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629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BB8" w:rsidRDefault="00800BB8" w:rsidP="00800BB8">
                            <w:pPr>
                              <w:jc w:val="both"/>
                              <w:rPr>
                                <w:sz w:val="32"/>
                              </w:rPr>
                            </w:pPr>
                            <w:r w:rsidRPr="00800BB8">
                              <w:rPr>
                                <w:sz w:val="32"/>
                              </w:rPr>
                              <w:t xml:space="preserve">          молодые специалисты,</w:t>
                            </w:r>
                          </w:p>
                          <w:p w:rsidR="00800BB8" w:rsidRPr="00800BB8" w:rsidRDefault="00800BB8" w:rsidP="00800BB8">
                            <w:pPr>
                              <w:jc w:val="both"/>
                              <w:rPr>
                                <w:sz w:val="32"/>
                              </w:rPr>
                            </w:pPr>
                            <w:r w:rsidRPr="00800BB8">
                              <w:rPr>
                                <w:sz w:val="32"/>
                              </w:rPr>
                              <w:t xml:space="preserve"> не имеющие опыта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left:0;text-align:left;margin-left:345.45pt;margin-top:.8pt;width:124.5pt;height:28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" fillcolor="white [3201]" strokeweight=".5pt">
                <v:textbox>
                  <w:txbxContent>
                    <w:p w:rsidR="00800BB8" w:rsidRDefault="00800BB8" w:rsidP="00800BB8">
                      <w:pPr>
                        <w:jc w:val="both"/>
                        <w:rPr>
                          <w:sz w:val="32"/>
                        </w:rPr>
                      </w:pPr>
                      <w:r w:rsidRPr="00800BB8">
                        <w:rPr>
                          <w:sz w:val="32"/>
                        </w:rPr>
                        <w:t xml:space="preserve">          молодые специалисты,</w:t>
                      </w:r>
                    </w:p>
                    <w:p w:rsidR="00800BB8" w:rsidRPr="00800BB8" w:rsidRDefault="00800BB8" w:rsidP="00800BB8">
                      <w:pPr>
                        <w:jc w:val="both"/>
                        <w:rPr>
                          <w:sz w:val="32"/>
                        </w:rPr>
                      </w:pPr>
                      <w:r w:rsidRPr="00800BB8">
                        <w:rPr>
                          <w:sz w:val="32"/>
                        </w:rPr>
                        <w:t xml:space="preserve"> не имеющие опыта работы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94E973" wp14:editId="66CCA230">
                <wp:simplePos x="0" y="0"/>
                <wp:positionH relativeFrom="column">
                  <wp:posOffset>2186940</wp:posOffset>
                </wp:positionH>
                <wp:positionV relativeFrom="paragraph">
                  <wp:posOffset>57785</wp:posOffset>
                </wp:positionV>
                <wp:extent cx="1609725" cy="3533775"/>
                <wp:effectExtent l="0" t="0" r="28575" b="2857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533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BB8" w:rsidRPr="00800BB8" w:rsidRDefault="00800BB8" w:rsidP="00800BB8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800BB8">
                              <w:rPr>
                                <w:sz w:val="28"/>
                              </w:rPr>
                              <w:t xml:space="preserve">           учителя, совершенствующие свой профессиональный уровень и заинтересованные в методическом сопровождении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left:0;text-align:left;margin-left:172.2pt;margin-top:4.55pt;width:126.75pt;height:27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" fillcolor="white [3201]" strokeweight=".5pt">
                <v:textbox>
                  <w:txbxContent>
                    <w:p w:rsidR="00800BB8" w:rsidRPr="00800BB8" w:rsidRDefault="00800BB8" w:rsidP="00800BB8">
                      <w:pPr>
                        <w:jc w:val="both"/>
                        <w:rPr>
                          <w:sz w:val="28"/>
                        </w:rPr>
                      </w:pPr>
                      <w:r w:rsidRPr="00800BB8">
                        <w:rPr>
                          <w:sz w:val="28"/>
                        </w:rPr>
                        <w:t xml:space="preserve">           учителя, совершенствующие свой профессиональный уровень и заинтересованные в методическом сопровождении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76FB3B" wp14:editId="1690E093">
                <wp:simplePos x="0" y="0"/>
                <wp:positionH relativeFrom="column">
                  <wp:posOffset>-80010</wp:posOffset>
                </wp:positionH>
                <wp:positionV relativeFrom="paragraph">
                  <wp:posOffset>57786</wp:posOffset>
                </wp:positionV>
                <wp:extent cx="1771650" cy="3581400"/>
                <wp:effectExtent l="0" t="0" r="19050" b="1905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58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BB8" w:rsidRPr="00800BB8" w:rsidRDefault="00800BB8" w:rsidP="00800BB8">
                            <w:pPr>
                              <w:pStyle w:val="a3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800BB8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учителя, имеющие квалификацию мастера и исследователя, высшую и 1 квалификационную категорию;</w:t>
                            </w:r>
                          </w:p>
                          <w:p w:rsidR="00800BB8" w:rsidRPr="00800BB8" w:rsidRDefault="00800BB8" w:rsidP="00800BB8">
                            <w:pPr>
                              <w:pStyle w:val="a3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800BB8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учителя, имеющие 1,2,3 уровневые курсы;</w:t>
                            </w:r>
                          </w:p>
                          <w:p w:rsidR="00800BB8" w:rsidRPr="00800BB8" w:rsidRDefault="00800BB8" w:rsidP="00800BB8">
                            <w:pPr>
                              <w:pStyle w:val="a3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800BB8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учителя, имеющие сертификат тренера;</w:t>
                            </w:r>
                          </w:p>
                          <w:p w:rsidR="00800BB8" w:rsidRPr="00800BB8" w:rsidRDefault="00800BB8" w:rsidP="00800BB8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</w:pPr>
                            <w:r w:rsidRPr="00800BB8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       творчески работающие  учителя.</w:t>
                            </w:r>
                          </w:p>
                          <w:p w:rsidR="00800BB8" w:rsidRPr="00800BB8" w:rsidRDefault="00800BB8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-6.3pt;margin-top:4.55pt;width:139.5pt;height:28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" fillcolor="white [3201]" strokeweight=".5pt">
                <v:textbox>
                  <w:txbxContent>
                    <w:p w:rsidR="00800BB8" w:rsidRPr="00800BB8" w:rsidRDefault="00800BB8" w:rsidP="00800BB8">
                      <w:pPr>
                        <w:pStyle w:val="a3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800BB8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учителя, имеющие квалификацию мастера и исследователя, высшую и 1 квалификационную категорию;</w:t>
                      </w:r>
                    </w:p>
                    <w:p w:rsidR="00800BB8" w:rsidRPr="00800BB8" w:rsidRDefault="00800BB8" w:rsidP="00800BB8">
                      <w:pPr>
                        <w:pStyle w:val="a3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800BB8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учителя, имеющие 1,2,3 уровневые курсы;</w:t>
                      </w:r>
                    </w:p>
                    <w:p w:rsidR="00800BB8" w:rsidRPr="00800BB8" w:rsidRDefault="00800BB8" w:rsidP="00800BB8">
                      <w:pPr>
                        <w:pStyle w:val="a3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800BB8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учителя, имеющие сертификат тренера;</w:t>
                      </w:r>
                    </w:p>
                    <w:p w:rsidR="00800BB8" w:rsidRPr="00800BB8" w:rsidRDefault="00800BB8" w:rsidP="00800BB8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</w:pPr>
                      <w:r w:rsidRPr="00800BB8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       творчески работающие  учителя.</w:t>
                      </w:r>
                    </w:p>
                    <w:p w:rsidR="00800BB8" w:rsidRPr="00800BB8" w:rsidRDefault="00800BB8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299B" w:rsidRDefault="0086299B" w:rsidP="00567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299B" w:rsidRDefault="0086299B" w:rsidP="00567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299B" w:rsidRDefault="0086299B" w:rsidP="00567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299B" w:rsidRDefault="0086299B" w:rsidP="00567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299B" w:rsidRDefault="0086299B" w:rsidP="00567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299B" w:rsidRDefault="0086299B" w:rsidP="00567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299B" w:rsidRDefault="0086299B" w:rsidP="00567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299B" w:rsidRDefault="00481357" w:rsidP="00567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D3B668" wp14:editId="4B0996E9">
                <wp:simplePos x="0" y="0"/>
                <wp:positionH relativeFrom="column">
                  <wp:posOffset>-365760</wp:posOffset>
                </wp:positionH>
                <wp:positionV relativeFrom="paragraph">
                  <wp:posOffset>3065780</wp:posOffset>
                </wp:positionV>
                <wp:extent cx="1876425" cy="1295400"/>
                <wp:effectExtent l="0" t="0" r="28575" b="1905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357" w:rsidRPr="00481357" w:rsidRDefault="00481357" w:rsidP="00481357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Обобщение  и распространение </w:t>
                            </w:r>
                            <w:r w:rsidRPr="00481357">
                              <w:rPr>
                                <w:sz w:val="28"/>
                              </w:rPr>
                              <w:t xml:space="preserve"> опыт</w:t>
                            </w:r>
                            <w:r>
                              <w:rPr>
                                <w:sz w:val="28"/>
                              </w:rPr>
                              <w:t>а</w:t>
                            </w:r>
                            <w:r w:rsidR="001D2170">
                              <w:rPr>
                                <w:sz w:val="28"/>
                              </w:rPr>
                              <w:t>, проведение семинаров, мастер классов, наставничество.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30" type="#_x0000_t202" style="position:absolute;left:0;text-align:left;margin-left:-28.8pt;margin-top:241.4pt;width:147.75pt;height:10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" fillcolor="white [3201]" strokeweight=".5pt">
                <v:textbox>
                  <w:txbxContent>
                    <w:p w:rsidR="00481357" w:rsidRPr="00481357" w:rsidRDefault="00481357" w:rsidP="00481357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Обобщение  и распространение </w:t>
                      </w:r>
                      <w:r w:rsidRPr="00481357">
                        <w:rPr>
                          <w:sz w:val="28"/>
                        </w:rPr>
                        <w:t xml:space="preserve"> опыт</w:t>
                      </w:r>
                      <w:r>
                        <w:rPr>
                          <w:sz w:val="28"/>
                        </w:rPr>
                        <w:t>а</w:t>
                      </w:r>
                      <w:r w:rsidR="001D2170">
                        <w:rPr>
                          <w:sz w:val="28"/>
                        </w:rPr>
                        <w:t>, проведение семинаров, мастер классов, наставничество.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EF4E79" wp14:editId="7CA24C06">
                <wp:simplePos x="0" y="0"/>
                <wp:positionH relativeFrom="column">
                  <wp:posOffset>4177665</wp:posOffset>
                </wp:positionH>
                <wp:positionV relativeFrom="paragraph">
                  <wp:posOffset>2856230</wp:posOffset>
                </wp:positionV>
                <wp:extent cx="2095500" cy="1619250"/>
                <wp:effectExtent l="0" t="0" r="19050" b="1905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619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6" o:spid="_x0000_s1026" style="position:absolute;margin-left:328.95pt;margin-top:224.9pt;width:165pt;height:127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4B7ABC" wp14:editId="5FB0888A">
                <wp:simplePos x="0" y="0"/>
                <wp:positionH relativeFrom="column">
                  <wp:posOffset>1824990</wp:posOffset>
                </wp:positionH>
                <wp:positionV relativeFrom="paragraph">
                  <wp:posOffset>2875280</wp:posOffset>
                </wp:positionV>
                <wp:extent cx="2143125" cy="1619250"/>
                <wp:effectExtent l="0" t="0" r="28575" b="190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619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5" o:spid="_x0000_s1026" style="position:absolute;margin-left:143.7pt;margin-top:226.4pt;width:168.75pt;height:127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" fillcolor="window" strokecolor="windowText" strokeweight="2pt"/>
            </w:pict>
          </mc:Fallback>
        </mc:AlternateContent>
      </w:r>
      <w:r w:rsidR="00800BB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72F4EC" wp14:editId="5F2AAC97">
                <wp:simplePos x="0" y="0"/>
                <wp:positionH relativeFrom="column">
                  <wp:posOffset>-432435</wp:posOffset>
                </wp:positionH>
                <wp:positionV relativeFrom="paragraph">
                  <wp:posOffset>2875280</wp:posOffset>
                </wp:positionV>
                <wp:extent cx="2028825" cy="1619250"/>
                <wp:effectExtent l="0" t="0" r="28575" b="1905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6192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4" o:spid="_x0000_s1026" style="position:absolute;margin-left:-34.05pt;margin-top:226.4pt;width:159.75pt;height:1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" fillcolor="white [3201]" strokecolor="black [3213]" strokeweight="2pt"/>
            </w:pict>
          </mc:Fallback>
        </mc:AlternateContent>
      </w:r>
    </w:p>
    <w:p w:rsidR="0086299B" w:rsidRPr="00200361" w:rsidRDefault="001D2170" w:rsidP="00567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301A51" wp14:editId="396E9F25">
                <wp:simplePos x="0" y="0"/>
                <wp:positionH relativeFrom="column">
                  <wp:posOffset>4330065</wp:posOffset>
                </wp:positionH>
                <wp:positionV relativeFrom="paragraph">
                  <wp:posOffset>2776220</wp:posOffset>
                </wp:positionV>
                <wp:extent cx="1866900" cy="1409700"/>
                <wp:effectExtent l="0" t="0" r="19050" b="1905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357" w:rsidRPr="00481357" w:rsidRDefault="00481357">
                            <w:pPr>
                              <w:rPr>
                                <w:sz w:val="28"/>
                              </w:rPr>
                            </w:pPr>
                            <w:r w:rsidRPr="00481357">
                              <w:rPr>
                                <w:sz w:val="28"/>
                              </w:rPr>
                              <w:t>Молодые специалисты</w:t>
                            </w:r>
                          </w:p>
                          <w:p w:rsidR="00481357" w:rsidRPr="00481357" w:rsidRDefault="001D217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</w:t>
                            </w:r>
                            <w:r w:rsidR="00481357" w:rsidRPr="00481357">
                              <w:rPr>
                                <w:sz w:val="28"/>
                              </w:rPr>
                              <w:t>е имеющие опыта работы</w:t>
                            </w:r>
                            <w:r>
                              <w:rPr>
                                <w:sz w:val="28"/>
                              </w:rPr>
                              <w:t xml:space="preserve"> участвуют в работе ШМУ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1" type="#_x0000_t202" style="position:absolute;left:0;text-align:left;margin-left:340.95pt;margin-top:218.6pt;width:147pt;height:11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" fillcolor="white [3201]" strokeweight=".5pt">
                <v:textbox>
                  <w:txbxContent>
                    <w:p w:rsidR="00481357" w:rsidRPr="00481357" w:rsidRDefault="00481357">
                      <w:pPr>
                        <w:rPr>
                          <w:sz w:val="28"/>
                        </w:rPr>
                      </w:pPr>
                      <w:r w:rsidRPr="00481357">
                        <w:rPr>
                          <w:sz w:val="28"/>
                        </w:rPr>
                        <w:t>Молодые специалисты</w:t>
                      </w:r>
                    </w:p>
                    <w:p w:rsidR="00481357" w:rsidRPr="00481357" w:rsidRDefault="001D2170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н</w:t>
                      </w:r>
                      <w:r w:rsidR="00481357" w:rsidRPr="00481357">
                        <w:rPr>
                          <w:sz w:val="28"/>
                        </w:rPr>
                        <w:t>е имеющие опыта работы</w:t>
                      </w:r>
                      <w:r>
                        <w:rPr>
                          <w:sz w:val="28"/>
                        </w:rPr>
                        <w:t xml:space="preserve"> участвуют в работе ШМУ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68FE24" wp14:editId="7AEAA582">
                <wp:simplePos x="0" y="0"/>
                <wp:positionH relativeFrom="column">
                  <wp:posOffset>1948815</wp:posOffset>
                </wp:positionH>
                <wp:positionV relativeFrom="paragraph">
                  <wp:posOffset>2776219</wp:posOffset>
                </wp:positionV>
                <wp:extent cx="1933575" cy="1533525"/>
                <wp:effectExtent l="0" t="0" r="28575" b="2857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357" w:rsidRPr="00481357" w:rsidRDefault="00481357" w:rsidP="00481357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481357">
                              <w:rPr>
                                <w:sz w:val="28"/>
                              </w:rPr>
                              <w:t xml:space="preserve"> повышение </w:t>
                            </w:r>
                          </w:p>
                          <w:p w:rsidR="00481357" w:rsidRPr="00481357" w:rsidRDefault="00481357" w:rsidP="00481357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481357">
                              <w:rPr>
                                <w:sz w:val="28"/>
                              </w:rPr>
                              <w:t>профессиональной</w:t>
                            </w:r>
                          </w:p>
                          <w:p w:rsidR="00481357" w:rsidRPr="00481357" w:rsidRDefault="001D2170" w:rsidP="00481357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компетентности, через прохождение курсов повышение квалификации и повышение категорий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2" type="#_x0000_t202" style="position:absolute;left:0;text-align:left;margin-left:153.45pt;margin-top:218.6pt;width:152.25pt;height:12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" fillcolor="white [3201]" strokeweight=".5pt">
                <v:textbox>
                  <w:txbxContent>
                    <w:p w:rsidR="00481357" w:rsidRPr="00481357" w:rsidRDefault="00481357" w:rsidP="00481357">
                      <w:pPr>
                        <w:jc w:val="both"/>
                        <w:rPr>
                          <w:sz w:val="28"/>
                        </w:rPr>
                      </w:pPr>
                      <w:r w:rsidRPr="00481357">
                        <w:rPr>
                          <w:sz w:val="28"/>
                        </w:rPr>
                        <w:t xml:space="preserve"> повышение </w:t>
                      </w:r>
                    </w:p>
                    <w:p w:rsidR="00481357" w:rsidRPr="00481357" w:rsidRDefault="00481357" w:rsidP="00481357">
                      <w:pPr>
                        <w:jc w:val="both"/>
                        <w:rPr>
                          <w:sz w:val="28"/>
                        </w:rPr>
                      </w:pPr>
                      <w:r w:rsidRPr="00481357">
                        <w:rPr>
                          <w:sz w:val="28"/>
                        </w:rPr>
                        <w:t>профессиональной</w:t>
                      </w:r>
                    </w:p>
                    <w:p w:rsidR="00481357" w:rsidRPr="00481357" w:rsidRDefault="001D2170" w:rsidP="00481357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компетентности, через прохождение курсов повышение квалификации и повышение категорий</w:t>
                      </w:r>
                    </w:p>
                  </w:txbxContent>
                </v:textbox>
              </v:shape>
            </w:pict>
          </mc:Fallback>
        </mc:AlternateContent>
      </w:r>
      <w:r w:rsidR="0048135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DB3650" wp14:editId="21BF47CC">
                <wp:simplePos x="0" y="0"/>
                <wp:positionH relativeFrom="column">
                  <wp:posOffset>5044440</wp:posOffset>
                </wp:positionH>
                <wp:positionV relativeFrom="paragraph">
                  <wp:posOffset>2195195</wp:posOffset>
                </wp:positionV>
                <wp:extent cx="390525" cy="504825"/>
                <wp:effectExtent l="19050" t="0" r="47625" b="47625"/>
                <wp:wrapNone/>
                <wp:docPr id="25" name="Стрелка вни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5048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25" o:spid="_x0000_s1026" type="#_x0000_t67" style="position:absolute;margin-left:397.2pt;margin-top:172.85pt;width:30.75pt;height:3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" adj="13245" fillcolor="window" strokecolor="windowText" strokeweight="2pt"/>
            </w:pict>
          </mc:Fallback>
        </mc:AlternateContent>
      </w:r>
      <w:r w:rsidR="0048135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DB3650" wp14:editId="21BF47CC">
                <wp:simplePos x="0" y="0"/>
                <wp:positionH relativeFrom="column">
                  <wp:posOffset>2815590</wp:posOffset>
                </wp:positionH>
                <wp:positionV relativeFrom="paragraph">
                  <wp:posOffset>2176145</wp:posOffset>
                </wp:positionV>
                <wp:extent cx="390525" cy="504825"/>
                <wp:effectExtent l="19050" t="0" r="47625" b="47625"/>
                <wp:wrapNone/>
                <wp:docPr id="24" name="Стрелка вни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5048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24" o:spid="_x0000_s1026" type="#_x0000_t67" style="position:absolute;margin-left:221.7pt;margin-top:171.35pt;width:30.75pt;height:3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" adj="13245" fillcolor="window" strokecolor="windowText" strokeweight="2pt"/>
            </w:pict>
          </mc:Fallback>
        </mc:AlternateContent>
      </w:r>
      <w:r w:rsidR="0048135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39DF12" wp14:editId="7F2F620B">
                <wp:simplePos x="0" y="0"/>
                <wp:positionH relativeFrom="column">
                  <wp:posOffset>358140</wp:posOffset>
                </wp:positionH>
                <wp:positionV relativeFrom="paragraph">
                  <wp:posOffset>2176145</wp:posOffset>
                </wp:positionV>
                <wp:extent cx="390525" cy="504825"/>
                <wp:effectExtent l="19050" t="0" r="47625" b="47625"/>
                <wp:wrapNone/>
                <wp:docPr id="23" name="Стрелка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50482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23" o:spid="_x0000_s1026" type="#_x0000_t67" style="position:absolute;margin-left:28.2pt;margin-top:171.35pt;width:30.75pt;height:39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" adj="13245" fillcolor="white [3201]" strokecolor="black [3213]" strokeweight="2pt"/>
            </w:pict>
          </mc:Fallback>
        </mc:AlternateContent>
      </w:r>
    </w:p>
    <w:sectPr w:rsidR="0086299B" w:rsidRPr="00200361" w:rsidSect="0020036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2BD6"/>
    <w:multiLevelType w:val="hybridMultilevel"/>
    <w:tmpl w:val="679AD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147BA"/>
    <w:multiLevelType w:val="hybridMultilevel"/>
    <w:tmpl w:val="F974655E"/>
    <w:lvl w:ilvl="0" w:tplc="C35419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A52D7"/>
    <w:multiLevelType w:val="hybridMultilevel"/>
    <w:tmpl w:val="B68E0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B36052"/>
    <w:multiLevelType w:val="hybridMultilevel"/>
    <w:tmpl w:val="40B237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2630C0"/>
    <w:multiLevelType w:val="hybridMultilevel"/>
    <w:tmpl w:val="039256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7C"/>
    <w:rsid w:val="00004075"/>
    <w:rsid w:val="00006D6D"/>
    <w:rsid w:val="0000755E"/>
    <w:rsid w:val="0001216E"/>
    <w:rsid w:val="000127C5"/>
    <w:rsid w:val="00017C60"/>
    <w:rsid w:val="000245FE"/>
    <w:rsid w:val="00033476"/>
    <w:rsid w:val="0004215F"/>
    <w:rsid w:val="0004671F"/>
    <w:rsid w:val="000524C9"/>
    <w:rsid w:val="000607FE"/>
    <w:rsid w:val="000758B6"/>
    <w:rsid w:val="00095D35"/>
    <w:rsid w:val="000B7A34"/>
    <w:rsid w:val="000D209A"/>
    <w:rsid w:val="000D50E2"/>
    <w:rsid w:val="000D7EB1"/>
    <w:rsid w:val="000E4D43"/>
    <w:rsid w:val="00101AF4"/>
    <w:rsid w:val="00106FC9"/>
    <w:rsid w:val="00111AA2"/>
    <w:rsid w:val="001246E8"/>
    <w:rsid w:val="00134037"/>
    <w:rsid w:val="00137227"/>
    <w:rsid w:val="00140876"/>
    <w:rsid w:val="00150765"/>
    <w:rsid w:val="00157118"/>
    <w:rsid w:val="00162E51"/>
    <w:rsid w:val="00167C16"/>
    <w:rsid w:val="001752E4"/>
    <w:rsid w:val="00180272"/>
    <w:rsid w:val="001A069A"/>
    <w:rsid w:val="001A343F"/>
    <w:rsid w:val="001A6824"/>
    <w:rsid w:val="001C1AA1"/>
    <w:rsid w:val="001C4116"/>
    <w:rsid w:val="001D1080"/>
    <w:rsid w:val="001D2170"/>
    <w:rsid w:val="001D399E"/>
    <w:rsid w:val="001E43AA"/>
    <w:rsid w:val="001E5E96"/>
    <w:rsid w:val="00200361"/>
    <w:rsid w:val="00206E4C"/>
    <w:rsid w:val="002123DD"/>
    <w:rsid w:val="00215F7E"/>
    <w:rsid w:val="0022212E"/>
    <w:rsid w:val="00226093"/>
    <w:rsid w:val="00236998"/>
    <w:rsid w:val="00236DC8"/>
    <w:rsid w:val="00237235"/>
    <w:rsid w:val="002737E4"/>
    <w:rsid w:val="002762C3"/>
    <w:rsid w:val="002A555E"/>
    <w:rsid w:val="002B1164"/>
    <w:rsid w:val="002C0207"/>
    <w:rsid w:val="002C62FD"/>
    <w:rsid w:val="002C6B0B"/>
    <w:rsid w:val="002D1319"/>
    <w:rsid w:val="002D4C26"/>
    <w:rsid w:val="002F57D9"/>
    <w:rsid w:val="003206E8"/>
    <w:rsid w:val="00326AA5"/>
    <w:rsid w:val="0032753D"/>
    <w:rsid w:val="0033043F"/>
    <w:rsid w:val="00355781"/>
    <w:rsid w:val="003723C6"/>
    <w:rsid w:val="00382F71"/>
    <w:rsid w:val="00386786"/>
    <w:rsid w:val="00395C96"/>
    <w:rsid w:val="00396ED6"/>
    <w:rsid w:val="003D2FE5"/>
    <w:rsid w:val="003E1B7A"/>
    <w:rsid w:val="003E42E6"/>
    <w:rsid w:val="003E76BA"/>
    <w:rsid w:val="003F185A"/>
    <w:rsid w:val="003F1B51"/>
    <w:rsid w:val="00406882"/>
    <w:rsid w:val="004163FD"/>
    <w:rsid w:val="00420689"/>
    <w:rsid w:val="00426F9F"/>
    <w:rsid w:val="004446DF"/>
    <w:rsid w:val="004465F8"/>
    <w:rsid w:val="00451A12"/>
    <w:rsid w:val="0045390F"/>
    <w:rsid w:val="00457738"/>
    <w:rsid w:val="0046498D"/>
    <w:rsid w:val="00466BA5"/>
    <w:rsid w:val="00481357"/>
    <w:rsid w:val="004817FD"/>
    <w:rsid w:val="004A1AB4"/>
    <w:rsid w:val="004B1043"/>
    <w:rsid w:val="004B3C80"/>
    <w:rsid w:val="004C705C"/>
    <w:rsid w:val="004D1996"/>
    <w:rsid w:val="004D2D5A"/>
    <w:rsid w:val="004D60B9"/>
    <w:rsid w:val="004D68F3"/>
    <w:rsid w:val="004E3FEE"/>
    <w:rsid w:val="004F1B63"/>
    <w:rsid w:val="004F4184"/>
    <w:rsid w:val="0050010B"/>
    <w:rsid w:val="00502D7E"/>
    <w:rsid w:val="00516789"/>
    <w:rsid w:val="00523870"/>
    <w:rsid w:val="00533306"/>
    <w:rsid w:val="00535DE3"/>
    <w:rsid w:val="00544A86"/>
    <w:rsid w:val="0054691D"/>
    <w:rsid w:val="00567A58"/>
    <w:rsid w:val="00586597"/>
    <w:rsid w:val="00591915"/>
    <w:rsid w:val="00596160"/>
    <w:rsid w:val="005963BE"/>
    <w:rsid w:val="005A1AFA"/>
    <w:rsid w:val="005B1037"/>
    <w:rsid w:val="005B2E82"/>
    <w:rsid w:val="005B506E"/>
    <w:rsid w:val="005C61CF"/>
    <w:rsid w:val="005E1F33"/>
    <w:rsid w:val="005E3B39"/>
    <w:rsid w:val="005E6B12"/>
    <w:rsid w:val="005F0ADA"/>
    <w:rsid w:val="00601852"/>
    <w:rsid w:val="006254E6"/>
    <w:rsid w:val="00625EC9"/>
    <w:rsid w:val="00627C4B"/>
    <w:rsid w:val="006318DA"/>
    <w:rsid w:val="00637BF8"/>
    <w:rsid w:val="00641306"/>
    <w:rsid w:val="0064683D"/>
    <w:rsid w:val="00655385"/>
    <w:rsid w:val="00655A45"/>
    <w:rsid w:val="00657AA9"/>
    <w:rsid w:val="00661FA8"/>
    <w:rsid w:val="00675E61"/>
    <w:rsid w:val="00684C00"/>
    <w:rsid w:val="006B1855"/>
    <w:rsid w:val="006B1A7A"/>
    <w:rsid w:val="006B3213"/>
    <w:rsid w:val="006D0F76"/>
    <w:rsid w:val="006E3785"/>
    <w:rsid w:val="006E5FA7"/>
    <w:rsid w:val="006E7211"/>
    <w:rsid w:val="006F2D07"/>
    <w:rsid w:val="006F3005"/>
    <w:rsid w:val="0070214B"/>
    <w:rsid w:val="00705ADE"/>
    <w:rsid w:val="007065C8"/>
    <w:rsid w:val="00707B93"/>
    <w:rsid w:val="00715EBB"/>
    <w:rsid w:val="00724722"/>
    <w:rsid w:val="00724CC8"/>
    <w:rsid w:val="00725681"/>
    <w:rsid w:val="00725E85"/>
    <w:rsid w:val="00737F33"/>
    <w:rsid w:val="00741696"/>
    <w:rsid w:val="0074432E"/>
    <w:rsid w:val="0076066A"/>
    <w:rsid w:val="00761491"/>
    <w:rsid w:val="00776581"/>
    <w:rsid w:val="007808AC"/>
    <w:rsid w:val="00782346"/>
    <w:rsid w:val="00790ED5"/>
    <w:rsid w:val="007A4843"/>
    <w:rsid w:val="007A4F73"/>
    <w:rsid w:val="007A577C"/>
    <w:rsid w:val="007A77BD"/>
    <w:rsid w:val="007B0736"/>
    <w:rsid w:val="007B4089"/>
    <w:rsid w:val="007B7B3D"/>
    <w:rsid w:val="007D0EC4"/>
    <w:rsid w:val="007D1541"/>
    <w:rsid w:val="007D57E1"/>
    <w:rsid w:val="00800283"/>
    <w:rsid w:val="0080093B"/>
    <w:rsid w:val="00800BB8"/>
    <w:rsid w:val="00807DBD"/>
    <w:rsid w:val="00816B0A"/>
    <w:rsid w:val="00827686"/>
    <w:rsid w:val="008330C8"/>
    <w:rsid w:val="008345B3"/>
    <w:rsid w:val="00844F7E"/>
    <w:rsid w:val="008457D2"/>
    <w:rsid w:val="00846CDD"/>
    <w:rsid w:val="0084755D"/>
    <w:rsid w:val="0085163D"/>
    <w:rsid w:val="00851B40"/>
    <w:rsid w:val="00856837"/>
    <w:rsid w:val="00856CD0"/>
    <w:rsid w:val="0086299B"/>
    <w:rsid w:val="0087266C"/>
    <w:rsid w:val="0087472A"/>
    <w:rsid w:val="0087488A"/>
    <w:rsid w:val="00877FB5"/>
    <w:rsid w:val="008819F7"/>
    <w:rsid w:val="0089138D"/>
    <w:rsid w:val="008929FF"/>
    <w:rsid w:val="008A3A10"/>
    <w:rsid w:val="008B3E1B"/>
    <w:rsid w:val="008C053A"/>
    <w:rsid w:val="008C3153"/>
    <w:rsid w:val="008E5B55"/>
    <w:rsid w:val="008E6023"/>
    <w:rsid w:val="008E77B0"/>
    <w:rsid w:val="008F24CD"/>
    <w:rsid w:val="008F5205"/>
    <w:rsid w:val="008F7AA4"/>
    <w:rsid w:val="00904B72"/>
    <w:rsid w:val="009109D6"/>
    <w:rsid w:val="00914470"/>
    <w:rsid w:val="009168A4"/>
    <w:rsid w:val="00920589"/>
    <w:rsid w:val="00922D71"/>
    <w:rsid w:val="00930DEF"/>
    <w:rsid w:val="0093214B"/>
    <w:rsid w:val="009411A9"/>
    <w:rsid w:val="00944B1A"/>
    <w:rsid w:val="00956601"/>
    <w:rsid w:val="009655BF"/>
    <w:rsid w:val="009776DF"/>
    <w:rsid w:val="009817D0"/>
    <w:rsid w:val="009A49D3"/>
    <w:rsid w:val="009A540F"/>
    <w:rsid w:val="009B721A"/>
    <w:rsid w:val="009C0C76"/>
    <w:rsid w:val="009C5B58"/>
    <w:rsid w:val="009C7C5E"/>
    <w:rsid w:val="009E37A5"/>
    <w:rsid w:val="009F0998"/>
    <w:rsid w:val="00A02E08"/>
    <w:rsid w:val="00A07538"/>
    <w:rsid w:val="00A07934"/>
    <w:rsid w:val="00A226FB"/>
    <w:rsid w:val="00A239A5"/>
    <w:rsid w:val="00A317A0"/>
    <w:rsid w:val="00A43559"/>
    <w:rsid w:val="00A43AE2"/>
    <w:rsid w:val="00A57193"/>
    <w:rsid w:val="00A73798"/>
    <w:rsid w:val="00A7385D"/>
    <w:rsid w:val="00A7721A"/>
    <w:rsid w:val="00AA5876"/>
    <w:rsid w:val="00AB0F37"/>
    <w:rsid w:val="00AB1A8F"/>
    <w:rsid w:val="00AB3124"/>
    <w:rsid w:val="00AB6E7F"/>
    <w:rsid w:val="00AB776F"/>
    <w:rsid w:val="00AE0C1C"/>
    <w:rsid w:val="00AE4B15"/>
    <w:rsid w:val="00B05889"/>
    <w:rsid w:val="00B07FBA"/>
    <w:rsid w:val="00B16242"/>
    <w:rsid w:val="00B21391"/>
    <w:rsid w:val="00B25E95"/>
    <w:rsid w:val="00B30D06"/>
    <w:rsid w:val="00B34564"/>
    <w:rsid w:val="00B4056E"/>
    <w:rsid w:val="00B41CA5"/>
    <w:rsid w:val="00B467D2"/>
    <w:rsid w:val="00B46B7C"/>
    <w:rsid w:val="00B80322"/>
    <w:rsid w:val="00BA0B25"/>
    <w:rsid w:val="00BA3467"/>
    <w:rsid w:val="00BA3FF4"/>
    <w:rsid w:val="00BA5333"/>
    <w:rsid w:val="00BA6DF2"/>
    <w:rsid w:val="00BB7A9D"/>
    <w:rsid w:val="00BB7CB8"/>
    <w:rsid w:val="00BD0BA3"/>
    <w:rsid w:val="00BD1E8B"/>
    <w:rsid w:val="00BD77AF"/>
    <w:rsid w:val="00BF06D8"/>
    <w:rsid w:val="00BF7976"/>
    <w:rsid w:val="00C015EC"/>
    <w:rsid w:val="00C04A2A"/>
    <w:rsid w:val="00C04EF3"/>
    <w:rsid w:val="00C21C3D"/>
    <w:rsid w:val="00C27B46"/>
    <w:rsid w:val="00C439C6"/>
    <w:rsid w:val="00C4708C"/>
    <w:rsid w:val="00C5698C"/>
    <w:rsid w:val="00C57120"/>
    <w:rsid w:val="00C6272D"/>
    <w:rsid w:val="00C71928"/>
    <w:rsid w:val="00C73089"/>
    <w:rsid w:val="00CA1373"/>
    <w:rsid w:val="00CA77C1"/>
    <w:rsid w:val="00CB2825"/>
    <w:rsid w:val="00CB5FB9"/>
    <w:rsid w:val="00CB6D95"/>
    <w:rsid w:val="00CC7261"/>
    <w:rsid w:val="00CD184C"/>
    <w:rsid w:val="00CD49AF"/>
    <w:rsid w:val="00CD5982"/>
    <w:rsid w:val="00CF5807"/>
    <w:rsid w:val="00D03886"/>
    <w:rsid w:val="00D16D39"/>
    <w:rsid w:val="00D17467"/>
    <w:rsid w:val="00D2554B"/>
    <w:rsid w:val="00D25FF1"/>
    <w:rsid w:val="00D2724C"/>
    <w:rsid w:val="00D45114"/>
    <w:rsid w:val="00D4710B"/>
    <w:rsid w:val="00D76A91"/>
    <w:rsid w:val="00D97BB7"/>
    <w:rsid w:val="00DB0480"/>
    <w:rsid w:val="00DB16C3"/>
    <w:rsid w:val="00DB2528"/>
    <w:rsid w:val="00DB55B3"/>
    <w:rsid w:val="00DB6107"/>
    <w:rsid w:val="00DB69A3"/>
    <w:rsid w:val="00DD3258"/>
    <w:rsid w:val="00DF3C92"/>
    <w:rsid w:val="00E13A8D"/>
    <w:rsid w:val="00E13F2C"/>
    <w:rsid w:val="00E23B47"/>
    <w:rsid w:val="00E23FE4"/>
    <w:rsid w:val="00E301BE"/>
    <w:rsid w:val="00E407BB"/>
    <w:rsid w:val="00E4103F"/>
    <w:rsid w:val="00E57026"/>
    <w:rsid w:val="00E76536"/>
    <w:rsid w:val="00E80877"/>
    <w:rsid w:val="00E82CD1"/>
    <w:rsid w:val="00E836A5"/>
    <w:rsid w:val="00E83F14"/>
    <w:rsid w:val="00E84426"/>
    <w:rsid w:val="00E9036F"/>
    <w:rsid w:val="00E96378"/>
    <w:rsid w:val="00EA07CD"/>
    <w:rsid w:val="00EA3BC8"/>
    <w:rsid w:val="00EC5756"/>
    <w:rsid w:val="00EE1BA1"/>
    <w:rsid w:val="00EE3390"/>
    <w:rsid w:val="00EF200B"/>
    <w:rsid w:val="00F01564"/>
    <w:rsid w:val="00F04A6F"/>
    <w:rsid w:val="00F069E7"/>
    <w:rsid w:val="00F3108F"/>
    <w:rsid w:val="00F32F2A"/>
    <w:rsid w:val="00F444DB"/>
    <w:rsid w:val="00F458C8"/>
    <w:rsid w:val="00F579BC"/>
    <w:rsid w:val="00F6428E"/>
    <w:rsid w:val="00F72AE4"/>
    <w:rsid w:val="00F7396C"/>
    <w:rsid w:val="00F779F0"/>
    <w:rsid w:val="00FA14DB"/>
    <w:rsid w:val="00FA1560"/>
    <w:rsid w:val="00FC2474"/>
    <w:rsid w:val="00FC7E16"/>
    <w:rsid w:val="00FD3418"/>
    <w:rsid w:val="00FE015D"/>
    <w:rsid w:val="00FE1A20"/>
    <w:rsid w:val="00FE69E3"/>
    <w:rsid w:val="00FF2557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A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A14DB"/>
    <w:pPr>
      <w:ind w:left="708"/>
    </w:pPr>
  </w:style>
  <w:style w:type="table" w:styleId="a5">
    <w:name w:val="Table Grid"/>
    <w:basedOn w:val="a1"/>
    <w:uiPriority w:val="59"/>
    <w:rsid w:val="00FA1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629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29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A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A14DB"/>
    <w:pPr>
      <w:ind w:left="708"/>
    </w:pPr>
  </w:style>
  <w:style w:type="table" w:styleId="a5">
    <w:name w:val="Table Grid"/>
    <w:basedOn w:val="a1"/>
    <w:uiPriority w:val="59"/>
    <w:rsid w:val="00FA1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629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29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logyCom</dc:creator>
  <cp:keywords/>
  <dc:description/>
  <cp:lastModifiedBy>logyCom</cp:lastModifiedBy>
  <cp:revision>19</cp:revision>
  <dcterms:created xsi:type="dcterms:W3CDTF">2020-07-15T03:17:00Z</dcterms:created>
  <dcterms:modified xsi:type="dcterms:W3CDTF">2020-07-24T05:09:00Z</dcterms:modified>
</cp:coreProperties>
</file>