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7A7" w:rsidRDefault="003E0364" w:rsidP="00EB5262">
      <w:pPr>
        <w:spacing w:after="0" w:line="240" w:lineRule="auto"/>
        <w:ind w:left="113" w:right="113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262">
        <w:rPr>
          <w:rFonts w:ascii="Times New Roman" w:hAnsi="Times New Roman" w:cs="Times New Roman"/>
          <w:b/>
          <w:sz w:val="28"/>
          <w:szCs w:val="28"/>
        </w:rPr>
        <w:t>НОВЫЕ СВЕДЕНИЯ О ПУБЛИЦИСТИКЕ АЛИХАНА БУКЕЙХАНОВА</w:t>
      </w:r>
    </w:p>
    <w:p w:rsidR="00EB5262" w:rsidRPr="00EB5262" w:rsidRDefault="00EB5262" w:rsidP="00EB5262">
      <w:pPr>
        <w:spacing w:after="0" w:line="240" w:lineRule="auto"/>
        <w:ind w:left="113" w:right="113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262" w:rsidRDefault="00EB5262" w:rsidP="00EB5262">
      <w:pPr>
        <w:spacing w:after="0" w:line="240" w:lineRule="auto"/>
        <w:ind w:left="113" w:right="113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EB5262" w:rsidRDefault="00EB5262" w:rsidP="00EB5262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3E0364" w:rsidRPr="00F1078F">
        <w:rPr>
          <w:rFonts w:ascii="Times New Roman" w:hAnsi="Times New Roman" w:cs="Times New Roman"/>
          <w:sz w:val="24"/>
          <w:szCs w:val="24"/>
        </w:rPr>
        <w:t>Абдыкаримова Сатима Кабыкеновна,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DB07A7" w:rsidRDefault="00EB5262" w:rsidP="009F6488">
      <w:pPr>
        <w:spacing w:after="0" w:line="240" w:lineRule="auto"/>
        <w:ind w:left="113" w:right="11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3E0364" w:rsidRPr="00F1078F">
        <w:rPr>
          <w:rFonts w:ascii="Times New Roman" w:hAnsi="Times New Roman" w:cs="Times New Roman"/>
          <w:sz w:val="24"/>
          <w:szCs w:val="24"/>
        </w:rPr>
        <w:t xml:space="preserve">преподаватель русского языка и литературы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F648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bookmarkStart w:id="0" w:name="_GoBack"/>
      <w:bookmarkEnd w:id="0"/>
      <w:r w:rsidR="003E0364" w:rsidRPr="00F1078F">
        <w:rPr>
          <w:rFonts w:ascii="Times New Roman" w:hAnsi="Times New Roman" w:cs="Times New Roman"/>
          <w:sz w:val="24"/>
          <w:szCs w:val="24"/>
        </w:rPr>
        <w:t>КГКП «Педагогический колледж им.М.О.Ауэзова»</w:t>
      </w:r>
      <w:r w:rsidR="009F6488">
        <w:rPr>
          <w:rFonts w:ascii="Times New Roman" w:hAnsi="Times New Roman" w:cs="Times New Roman"/>
          <w:sz w:val="24"/>
          <w:szCs w:val="24"/>
        </w:rPr>
        <w:t xml:space="preserve"> г.Семей</w:t>
      </w:r>
    </w:p>
    <w:p w:rsidR="00EB5262" w:rsidRPr="00F1078F" w:rsidRDefault="00EB5262" w:rsidP="00EB5262">
      <w:pPr>
        <w:spacing w:after="0"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3E0364" w:rsidRPr="00F1078F" w:rsidRDefault="003E0364" w:rsidP="00EB5262">
      <w:pPr>
        <w:pStyle w:val="1"/>
        <w:ind w:left="113" w:right="113" w:firstLine="1134"/>
        <w:rPr>
          <w:rFonts w:ascii="Times New Roman" w:hAnsi="Times New Roman" w:cs="Times New Roman"/>
        </w:rPr>
      </w:pPr>
      <w:r w:rsidRPr="00F1078F">
        <w:rPr>
          <w:rFonts w:ascii="Times New Roman" w:hAnsi="Times New Roman" w:cs="Times New Roman"/>
          <w:b/>
        </w:rPr>
        <w:t>Ключевые слова</w:t>
      </w:r>
      <w:r w:rsidRPr="00F1078F">
        <w:rPr>
          <w:rFonts w:ascii="Times New Roman" w:hAnsi="Times New Roman" w:cs="Times New Roman"/>
        </w:rPr>
        <w:t xml:space="preserve">: публицистика, </w:t>
      </w:r>
      <w:r w:rsidR="00BC6402" w:rsidRPr="00F1078F">
        <w:rPr>
          <w:rFonts w:ascii="Times New Roman" w:hAnsi="Times New Roman" w:cs="Times New Roman"/>
        </w:rPr>
        <w:t xml:space="preserve">Степной край, «Сын степей»,   </w:t>
      </w:r>
    </w:p>
    <w:p w:rsidR="00EB5262" w:rsidRPr="00F1078F" w:rsidRDefault="00BC6402" w:rsidP="00EB5262">
      <w:pPr>
        <w:spacing w:after="0" w:line="240" w:lineRule="auto"/>
        <w:ind w:left="113" w:right="113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1078F">
        <w:rPr>
          <w:rFonts w:ascii="Times New Roman" w:hAnsi="Times New Roman" w:cs="Times New Roman"/>
          <w:sz w:val="24"/>
          <w:szCs w:val="24"/>
        </w:rPr>
        <w:t xml:space="preserve">«Сын </w:t>
      </w:r>
      <w:proofErr w:type="spellStart"/>
      <w:r w:rsidRPr="00F1078F">
        <w:rPr>
          <w:rFonts w:ascii="Times New Roman" w:hAnsi="Times New Roman" w:cs="Times New Roman"/>
          <w:sz w:val="24"/>
          <w:szCs w:val="24"/>
        </w:rPr>
        <w:t>Алаша</w:t>
      </w:r>
      <w:proofErr w:type="spellEnd"/>
      <w:r w:rsidRPr="00F1078F">
        <w:rPr>
          <w:rFonts w:ascii="Times New Roman" w:hAnsi="Times New Roman" w:cs="Times New Roman"/>
          <w:sz w:val="24"/>
          <w:szCs w:val="24"/>
        </w:rPr>
        <w:t>», императорский лесной институт, национально-освободительное движение, французская газета «Фигаро», лидер казахов.</w:t>
      </w:r>
    </w:p>
    <w:p w:rsidR="00BC6402" w:rsidRPr="00F1078F" w:rsidRDefault="00BC6402" w:rsidP="00EB5262">
      <w:pPr>
        <w:spacing w:after="0" w:line="240" w:lineRule="auto"/>
        <w:ind w:left="113" w:right="113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1078F">
        <w:rPr>
          <w:rFonts w:ascii="Times New Roman" w:hAnsi="Times New Roman" w:cs="Times New Roman"/>
          <w:b/>
          <w:sz w:val="24"/>
          <w:szCs w:val="24"/>
        </w:rPr>
        <w:t>Аннотация</w:t>
      </w:r>
      <w:r w:rsidRPr="00F1078F">
        <w:rPr>
          <w:rFonts w:ascii="Times New Roman" w:hAnsi="Times New Roman" w:cs="Times New Roman"/>
          <w:sz w:val="24"/>
          <w:szCs w:val="24"/>
        </w:rPr>
        <w:t xml:space="preserve">: В докладе рассматриваются неизвестные факты об </w:t>
      </w:r>
      <w:proofErr w:type="spellStart"/>
      <w:r w:rsidRPr="00F1078F">
        <w:rPr>
          <w:rFonts w:ascii="Times New Roman" w:hAnsi="Times New Roman" w:cs="Times New Roman"/>
          <w:sz w:val="24"/>
          <w:szCs w:val="24"/>
        </w:rPr>
        <w:t>Алихане</w:t>
      </w:r>
      <w:proofErr w:type="spellEnd"/>
      <w:r w:rsidRPr="00F107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78F">
        <w:rPr>
          <w:rFonts w:ascii="Times New Roman" w:hAnsi="Times New Roman" w:cs="Times New Roman"/>
          <w:sz w:val="24"/>
          <w:szCs w:val="24"/>
        </w:rPr>
        <w:t>Букейхан</w:t>
      </w:r>
      <w:proofErr w:type="spellEnd"/>
      <w:r w:rsidRPr="00F1078F">
        <w:rPr>
          <w:rFonts w:ascii="Times New Roman" w:hAnsi="Times New Roman" w:cs="Times New Roman"/>
          <w:sz w:val="24"/>
          <w:szCs w:val="24"/>
        </w:rPr>
        <w:t xml:space="preserve"> как публициста, который писал и публиковался как на родном казахском, так и на русском языках, о сотрудничестве </w:t>
      </w:r>
      <w:proofErr w:type="spellStart"/>
      <w:r w:rsidRPr="00F1078F">
        <w:rPr>
          <w:rFonts w:ascii="Times New Roman" w:hAnsi="Times New Roman" w:cs="Times New Roman"/>
          <w:sz w:val="24"/>
          <w:szCs w:val="24"/>
        </w:rPr>
        <w:t>Букейхана</w:t>
      </w:r>
      <w:proofErr w:type="spellEnd"/>
      <w:r w:rsidRPr="00F1078F">
        <w:rPr>
          <w:rFonts w:ascii="Times New Roman" w:hAnsi="Times New Roman" w:cs="Times New Roman"/>
          <w:sz w:val="24"/>
          <w:szCs w:val="24"/>
        </w:rPr>
        <w:t xml:space="preserve"> с </w:t>
      </w:r>
      <w:r w:rsidR="00EB5262">
        <w:rPr>
          <w:rFonts w:ascii="Times New Roman" w:hAnsi="Times New Roman" w:cs="Times New Roman"/>
          <w:sz w:val="24"/>
          <w:szCs w:val="24"/>
        </w:rPr>
        <w:t xml:space="preserve">французской газетой </w:t>
      </w:r>
      <w:r w:rsidRPr="00F1078F">
        <w:rPr>
          <w:rFonts w:ascii="Times New Roman" w:hAnsi="Times New Roman" w:cs="Times New Roman"/>
          <w:sz w:val="24"/>
          <w:szCs w:val="24"/>
        </w:rPr>
        <w:t>«Фигаро».</w:t>
      </w:r>
      <w:r w:rsidR="00F1078F" w:rsidRPr="00F1078F">
        <w:rPr>
          <w:sz w:val="24"/>
          <w:szCs w:val="24"/>
        </w:rPr>
        <w:t xml:space="preserve"> </w:t>
      </w:r>
      <w:r w:rsidR="00F1078F" w:rsidRPr="00F1078F">
        <w:rPr>
          <w:rFonts w:ascii="Times New Roman" w:hAnsi="Times New Roman" w:cs="Times New Roman"/>
          <w:sz w:val="24"/>
          <w:szCs w:val="24"/>
        </w:rPr>
        <w:t>А.Букейхан публикуется практически в каждом номере омской газеты под названием «Степной пионер», целенаправленно и беспощадно критикует реакционную политику нового премьер-министра П. Столыпина, по инициативе которого в России было установлено военное положение, были внедрены и функционировали военно-полевые суды, возродилась жесткая цензура и прочие атрибуты жандармско-полицейского режима.</w:t>
      </w:r>
    </w:p>
    <w:p w:rsidR="00DB07A7" w:rsidRPr="00F1078F" w:rsidRDefault="00DB07A7" w:rsidP="00EB5262">
      <w:pPr>
        <w:spacing w:after="0" w:line="240" w:lineRule="auto"/>
        <w:ind w:left="113" w:right="113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1078F">
        <w:rPr>
          <w:rFonts w:ascii="Times New Roman" w:hAnsi="Times New Roman" w:cs="Times New Roman"/>
          <w:sz w:val="24"/>
          <w:szCs w:val="24"/>
        </w:rPr>
        <w:t>Алихан Букейханов являлся ярк</w:t>
      </w:r>
      <w:r w:rsidR="0069742E">
        <w:rPr>
          <w:rFonts w:ascii="Times New Roman" w:hAnsi="Times New Roman" w:cs="Times New Roman"/>
          <w:sz w:val="24"/>
          <w:szCs w:val="24"/>
        </w:rPr>
        <w:t>им и талантливым публицистом на</w:t>
      </w:r>
      <w:r w:rsidRPr="00F1078F">
        <w:rPr>
          <w:rFonts w:ascii="Times New Roman" w:hAnsi="Times New Roman" w:cs="Times New Roman"/>
          <w:sz w:val="24"/>
          <w:szCs w:val="24"/>
        </w:rPr>
        <w:t xml:space="preserve">чала 20-го века, внесшим огромный неоценимый </w:t>
      </w:r>
      <w:r w:rsidR="0069742E">
        <w:rPr>
          <w:rFonts w:ascii="Times New Roman" w:hAnsi="Times New Roman" w:cs="Times New Roman"/>
          <w:sz w:val="24"/>
          <w:szCs w:val="24"/>
        </w:rPr>
        <w:t>вклад</w:t>
      </w:r>
      <w:r w:rsidRPr="00F1078F">
        <w:rPr>
          <w:rFonts w:ascii="Times New Roman" w:hAnsi="Times New Roman" w:cs="Times New Roman"/>
          <w:sz w:val="24"/>
          <w:szCs w:val="24"/>
        </w:rPr>
        <w:t xml:space="preserve"> </w:t>
      </w:r>
      <w:r w:rsidR="0069742E">
        <w:rPr>
          <w:rFonts w:ascii="Times New Roman" w:hAnsi="Times New Roman" w:cs="Times New Roman"/>
          <w:sz w:val="24"/>
          <w:szCs w:val="24"/>
        </w:rPr>
        <w:t>в</w:t>
      </w:r>
      <w:r w:rsidRPr="00F1078F">
        <w:rPr>
          <w:rFonts w:ascii="Times New Roman" w:hAnsi="Times New Roman" w:cs="Times New Roman"/>
          <w:sz w:val="24"/>
          <w:szCs w:val="24"/>
        </w:rPr>
        <w:t xml:space="preserve"> развитие казахской периодической печати и публицистики. Он с одинаковым успехом писал и публиковался как на родном казахском, так и на русском языках. Тематика, как и география его публицистики, была чрезвычайно обширна и многогранна.</w:t>
      </w:r>
    </w:p>
    <w:p w:rsidR="00DB07A7" w:rsidRPr="00F1078F" w:rsidRDefault="00DB07A7" w:rsidP="00EB5262">
      <w:pPr>
        <w:spacing w:after="0" w:line="240" w:lineRule="auto"/>
        <w:ind w:left="113" w:right="113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1078F">
        <w:rPr>
          <w:rFonts w:ascii="Times New Roman" w:hAnsi="Times New Roman" w:cs="Times New Roman"/>
          <w:sz w:val="24"/>
          <w:szCs w:val="24"/>
        </w:rPr>
        <w:t>В его многочисленных материалах поднимались актуальные вопросы казахского общества конца 19-го и начало 20-го веков. Начиная с проблем применения казахского языка, издания газет, журналов и книг на казахском языке, истории и культуры казахов и кончая проблемами    внедрения земства в Степном крае и Сибири, а также многими другими проблемами российского общества в целом.</w:t>
      </w:r>
    </w:p>
    <w:p w:rsidR="00DB07A7" w:rsidRPr="00F1078F" w:rsidRDefault="00DB07A7" w:rsidP="00EB5262">
      <w:pPr>
        <w:spacing w:after="0" w:line="240" w:lineRule="auto"/>
        <w:ind w:left="113" w:right="113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1078F">
        <w:rPr>
          <w:rFonts w:ascii="Times New Roman" w:hAnsi="Times New Roman" w:cs="Times New Roman"/>
          <w:sz w:val="24"/>
          <w:szCs w:val="24"/>
        </w:rPr>
        <w:t>География его публицистики не ограничивалась    периодикой регионального уровня, а охватывала популярные и многотиражные издания центра - Санкт-Петербурга и Москвы.</w:t>
      </w:r>
    </w:p>
    <w:p w:rsidR="00DB07A7" w:rsidRPr="00F1078F" w:rsidRDefault="00DB07A7" w:rsidP="00EB5262">
      <w:pPr>
        <w:spacing w:after="0" w:line="240" w:lineRule="auto"/>
        <w:ind w:left="113" w:right="113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1078F">
        <w:rPr>
          <w:rFonts w:ascii="Times New Roman" w:hAnsi="Times New Roman" w:cs="Times New Roman"/>
          <w:sz w:val="24"/>
          <w:szCs w:val="24"/>
        </w:rPr>
        <w:t>Более того,</w:t>
      </w:r>
      <w:r w:rsidR="003E0364" w:rsidRPr="00F1078F">
        <w:rPr>
          <w:rFonts w:ascii="Times New Roman" w:hAnsi="Times New Roman" w:cs="Times New Roman"/>
          <w:sz w:val="24"/>
          <w:szCs w:val="24"/>
        </w:rPr>
        <w:t xml:space="preserve"> </w:t>
      </w:r>
      <w:r w:rsidRPr="00F1078F">
        <w:rPr>
          <w:rFonts w:ascii="Times New Roman" w:hAnsi="Times New Roman" w:cs="Times New Roman"/>
          <w:sz w:val="24"/>
          <w:szCs w:val="24"/>
        </w:rPr>
        <w:t>по одной, еще неподтвержденной версии, живя в Москве в неволе и имея свободу передвижения только до С.-Петербурга (в тот момент Ленинграда) и обратно, А.Букейхан в первой половине 1930-х годов сотрудничал с влиятельной французской газетой «Фигаро» и нередко публиковался на ее страницах. И если учесть его подневольное положение в Москве и ту атмосферу, царившую в период сталинских репрессий по всему Советскому союзу, то нетрудно догадаться, что казахский национальный лидер мог печататься лишь под псевдонимом.</w:t>
      </w:r>
    </w:p>
    <w:p w:rsidR="00DB07A7" w:rsidRPr="00F1078F" w:rsidRDefault="00DB07A7" w:rsidP="00EB5262">
      <w:pPr>
        <w:spacing w:after="0" w:line="240" w:lineRule="auto"/>
        <w:ind w:left="113" w:right="113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1078F">
        <w:rPr>
          <w:rFonts w:ascii="Times New Roman" w:hAnsi="Times New Roman" w:cs="Times New Roman"/>
          <w:sz w:val="24"/>
          <w:szCs w:val="24"/>
        </w:rPr>
        <w:t>Например, его первая статья на казахском и русском языках, вышедшая на страницах газеты «</w:t>
      </w:r>
      <w:proofErr w:type="spellStart"/>
      <w:r w:rsidRPr="00F1078F">
        <w:rPr>
          <w:rFonts w:ascii="Times New Roman" w:hAnsi="Times New Roman" w:cs="Times New Roman"/>
          <w:sz w:val="24"/>
          <w:szCs w:val="24"/>
        </w:rPr>
        <w:t>Акмолинскимъ</w:t>
      </w:r>
      <w:proofErr w:type="spellEnd"/>
      <w:r w:rsidRPr="00F107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78F">
        <w:rPr>
          <w:rFonts w:ascii="Times New Roman" w:hAnsi="Times New Roman" w:cs="Times New Roman"/>
          <w:sz w:val="24"/>
          <w:szCs w:val="24"/>
        </w:rPr>
        <w:t>областнымъ</w:t>
      </w:r>
      <w:proofErr w:type="spellEnd"/>
      <w:r w:rsidRPr="00F107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78F">
        <w:rPr>
          <w:rFonts w:ascii="Times New Roman" w:hAnsi="Times New Roman" w:cs="Times New Roman"/>
          <w:sz w:val="24"/>
          <w:szCs w:val="24"/>
        </w:rPr>
        <w:t>ведомостямъ</w:t>
      </w:r>
      <w:proofErr w:type="spellEnd"/>
      <w:r w:rsidRPr="00F1078F">
        <w:rPr>
          <w:rFonts w:ascii="Times New Roman" w:hAnsi="Times New Roman" w:cs="Times New Roman"/>
          <w:sz w:val="24"/>
          <w:szCs w:val="24"/>
        </w:rPr>
        <w:t xml:space="preserve">» датируется 12-м мая 1889г, а </w:t>
      </w:r>
      <w:proofErr w:type="spellStart"/>
      <w:proofErr w:type="gramStart"/>
      <w:r w:rsidRPr="00F1078F">
        <w:rPr>
          <w:rFonts w:ascii="Times New Roman" w:hAnsi="Times New Roman" w:cs="Times New Roman"/>
          <w:sz w:val="24"/>
          <w:szCs w:val="24"/>
        </w:rPr>
        <w:t>а</w:t>
      </w:r>
      <w:proofErr w:type="spellEnd"/>
      <w:proofErr w:type="gramEnd"/>
      <w:r w:rsidRPr="00F1078F">
        <w:rPr>
          <w:rFonts w:ascii="Times New Roman" w:hAnsi="Times New Roman" w:cs="Times New Roman"/>
          <w:sz w:val="24"/>
          <w:szCs w:val="24"/>
        </w:rPr>
        <w:t xml:space="preserve"> последняя его заметка - рецензия на книгу по психологии </w:t>
      </w:r>
      <w:proofErr w:type="spellStart"/>
      <w:r w:rsidRPr="00F1078F">
        <w:rPr>
          <w:rFonts w:ascii="Times New Roman" w:hAnsi="Times New Roman" w:cs="Times New Roman"/>
          <w:sz w:val="24"/>
          <w:szCs w:val="24"/>
        </w:rPr>
        <w:t>Жусипбека</w:t>
      </w:r>
      <w:proofErr w:type="spellEnd"/>
      <w:r w:rsidRPr="00F107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78F">
        <w:rPr>
          <w:rFonts w:ascii="Times New Roman" w:hAnsi="Times New Roman" w:cs="Times New Roman"/>
          <w:sz w:val="24"/>
          <w:szCs w:val="24"/>
        </w:rPr>
        <w:t>Аймауытова</w:t>
      </w:r>
      <w:proofErr w:type="spellEnd"/>
      <w:r w:rsidRPr="00F1078F">
        <w:rPr>
          <w:rFonts w:ascii="Times New Roman" w:hAnsi="Times New Roman" w:cs="Times New Roman"/>
          <w:sz w:val="24"/>
          <w:szCs w:val="24"/>
        </w:rPr>
        <w:t xml:space="preserve"> была опубликована №10-11 казахского женского журнала «</w:t>
      </w:r>
      <w:proofErr w:type="spellStart"/>
      <w:r w:rsidRPr="00F1078F">
        <w:rPr>
          <w:rFonts w:ascii="Times New Roman" w:hAnsi="Times New Roman" w:cs="Times New Roman"/>
          <w:sz w:val="24"/>
          <w:szCs w:val="24"/>
        </w:rPr>
        <w:t>Әйелдер</w:t>
      </w:r>
      <w:proofErr w:type="spellEnd"/>
      <w:r w:rsidRPr="00F107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78F">
        <w:rPr>
          <w:rFonts w:ascii="Times New Roman" w:hAnsi="Times New Roman" w:cs="Times New Roman"/>
          <w:sz w:val="24"/>
          <w:szCs w:val="24"/>
        </w:rPr>
        <w:t>теңдігі</w:t>
      </w:r>
      <w:proofErr w:type="spellEnd"/>
      <w:r w:rsidRPr="00F1078F">
        <w:rPr>
          <w:rFonts w:ascii="Times New Roman" w:hAnsi="Times New Roman" w:cs="Times New Roman"/>
          <w:sz w:val="24"/>
          <w:szCs w:val="24"/>
        </w:rPr>
        <w:t>» (Равноправие женщины) в 1927 г в Ташкенте.</w:t>
      </w:r>
    </w:p>
    <w:p w:rsidR="00DB07A7" w:rsidRPr="00F1078F" w:rsidRDefault="00DB07A7" w:rsidP="00EB5262">
      <w:pPr>
        <w:spacing w:after="0" w:line="240" w:lineRule="auto"/>
        <w:ind w:left="113" w:right="113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1078F">
        <w:rPr>
          <w:rFonts w:ascii="Times New Roman" w:hAnsi="Times New Roman" w:cs="Times New Roman"/>
          <w:sz w:val="24"/>
          <w:szCs w:val="24"/>
        </w:rPr>
        <w:t>Весьма интересно, что две последние декабрьские заметки автор подписал тогда еще мало кому известными псевдонимами «Сын степей» и «Қыр баласы», которые спустя некоторое время, станут его не менее популярными, чем собственное имя, именами -легендой, которые чуть позже, в устах народа найдут еще большую интерпретацию как «</w:t>
      </w:r>
      <w:proofErr w:type="spellStart"/>
      <w:r w:rsidRPr="00F1078F">
        <w:rPr>
          <w:rFonts w:ascii="Times New Roman" w:hAnsi="Times New Roman" w:cs="Times New Roman"/>
          <w:sz w:val="24"/>
          <w:szCs w:val="24"/>
        </w:rPr>
        <w:t>Қыр</w:t>
      </w:r>
      <w:proofErr w:type="spellEnd"/>
      <w:r w:rsidRPr="00F107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78F">
        <w:rPr>
          <w:rFonts w:ascii="Times New Roman" w:hAnsi="Times New Roman" w:cs="Times New Roman"/>
          <w:sz w:val="24"/>
          <w:szCs w:val="24"/>
        </w:rPr>
        <w:t>баласы</w:t>
      </w:r>
      <w:proofErr w:type="spellEnd"/>
      <w:r w:rsidRPr="00F1078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F1078F">
        <w:rPr>
          <w:rFonts w:ascii="Times New Roman" w:hAnsi="Times New Roman" w:cs="Times New Roman"/>
          <w:sz w:val="24"/>
          <w:szCs w:val="24"/>
        </w:rPr>
        <w:t>Елагасы</w:t>
      </w:r>
      <w:proofErr w:type="spellEnd"/>
      <w:r w:rsidRPr="00F1078F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F1078F">
        <w:rPr>
          <w:rFonts w:ascii="Times New Roman" w:hAnsi="Times New Roman" w:cs="Times New Roman"/>
          <w:sz w:val="24"/>
          <w:szCs w:val="24"/>
        </w:rPr>
        <w:t>Алаштын</w:t>
      </w:r>
      <w:proofErr w:type="spellEnd"/>
      <w:r w:rsidRPr="00F107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78F">
        <w:rPr>
          <w:rFonts w:ascii="Times New Roman" w:hAnsi="Times New Roman" w:cs="Times New Roman"/>
          <w:sz w:val="24"/>
          <w:szCs w:val="24"/>
        </w:rPr>
        <w:t>улы</w:t>
      </w:r>
      <w:proofErr w:type="spellEnd"/>
      <w:r w:rsidRPr="00F1078F">
        <w:rPr>
          <w:rFonts w:ascii="Times New Roman" w:hAnsi="Times New Roman" w:cs="Times New Roman"/>
          <w:sz w:val="24"/>
          <w:szCs w:val="24"/>
        </w:rPr>
        <w:t xml:space="preserve">», что в переводе означает «Сын степей - вожак народа», «Сын </w:t>
      </w:r>
      <w:proofErr w:type="spellStart"/>
      <w:r w:rsidRPr="00F1078F">
        <w:rPr>
          <w:rFonts w:ascii="Times New Roman" w:hAnsi="Times New Roman" w:cs="Times New Roman"/>
          <w:sz w:val="24"/>
          <w:szCs w:val="24"/>
        </w:rPr>
        <w:t>Алаша</w:t>
      </w:r>
      <w:proofErr w:type="spellEnd"/>
      <w:r w:rsidRPr="00F1078F">
        <w:rPr>
          <w:rFonts w:ascii="Times New Roman" w:hAnsi="Times New Roman" w:cs="Times New Roman"/>
          <w:sz w:val="24"/>
          <w:szCs w:val="24"/>
        </w:rPr>
        <w:t>».</w:t>
      </w:r>
    </w:p>
    <w:p w:rsidR="00DB07A7" w:rsidRPr="00F1078F" w:rsidRDefault="00DB07A7" w:rsidP="00EB5262">
      <w:pPr>
        <w:spacing w:after="0" w:line="240" w:lineRule="auto"/>
        <w:ind w:left="113" w:right="113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1078F">
        <w:rPr>
          <w:rFonts w:ascii="Times New Roman" w:hAnsi="Times New Roman" w:cs="Times New Roman"/>
          <w:sz w:val="24"/>
          <w:szCs w:val="24"/>
        </w:rPr>
        <w:lastRenderedPageBreak/>
        <w:t xml:space="preserve">Если в ближайшей перспективе версия о сотрудничестве </w:t>
      </w:r>
      <w:proofErr w:type="spellStart"/>
      <w:r w:rsidRPr="00F1078F">
        <w:rPr>
          <w:rFonts w:ascii="Times New Roman" w:hAnsi="Times New Roman" w:cs="Times New Roman"/>
          <w:sz w:val="24"/>
          <w:szCs w:val="24"/>
        </w:rPr>
        <w:t>Букейхана</w:t>
      </w:r>
      <w:proofErr w:type="spellEnd"/>
      <w:r w:rsidRPr="00F1078F">
        <w:rPr>
          <w:rFonts w:ascii="Times New Roman" w:hAnsi="Times New Roman" w:cs="Times New Roman"/>
          <w:sz w:val="24"/>
          <w:szCs w:val="24"/>
        </w:rPr>
        <w:t xml:space="preserve"> с «Фигаро» подтвердится в результате научных поисков, то период его активной творческой деятельности существенно расширится, в чем нет никаких сомнений, а еще одним языком его публицистики станет и французский.</w:t>
      </w:r>
    </w:p>
    <w:p w:rsidR="00DB07A7" w:rsidRPr="00F1078F" w:rsidRDefault="00DB07A7" w:rsidP="00EB5262">
      <w:pPr>
        <w:spacing w:after="0" w:line="240" w:lineRule="auto"/>
        <w:ind w:left="113" w:right="113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1078F">
        <w:rPr>
          <w:rFonts w:ascii="Times New Roman" w:hAnsi="Times New Roman" w:cs="Times New Roman"/>
          <w:sz w:val="24"/>
          <w:szCs w:val="24"/>
        </w:rPr>
        <w:t>С октября 1927 года А.Букейхан раньше времени был выпровожен на пенсию, но продолжал свои научные исследования, по крайней мере по казахскому языку и литературе.</w:t>
      </w:r>
    </w:p>
    <w:p w:rsidR="00DB07A7" w:rsidRPr="00F1078F" w:rsidRDefault="00DB07A7" w:rsidP="00EB5262">
      <w:pPr>
        <w:spacing w:after="0" w:line="240" w:lineRule="auto"/>
        <w:ind w:left="113" w:right="113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1078F">
        <w:rPr>
          <w:rFonts w:ascii="Times New Roman" w:hAnsi="Times New Roman" w:cs="Times New Roman"/>
          <w:sz w:val="24"/>
          <w:szCs w:val="24"/>
        </w:rPr>
        <w:t>В своем письме от 27 февраля директор Центрального музея художественной литературы, критики и публицистики В.Д.</w:t>
      </w:r>
      <w:r w:rsidR="00F1078F" w:rsidRPr="00F1078F">
        <w:rPr>
          <w:rFonts w:ascii="Times New Roman" w:hAnsi="Times New Roman" w:cs="Times New Roman"/>
          <w:sz w:val="24"/>
          <w:szCs w:val="24"/>
        </w:rPr>
        <w:t xml:space="preserve"> </w:t>
      </w:r>
      <w:r w:rsidRPr="00F1078F">
        <w:rPr>
          <w:rFonts w:ascii="Times New Roman" w:hAnsi="Times New Roman" w:cs="Times New Roman"/>
          <w:sz w:val="24"/>
          <w:szCs w:val="24"/>
        </w:rPr>
        <w:t xml:space="preserve">Бонч-Бруевич, близкий соратник Владимира Ленина, просил </w:t>
      </w:r>
      <w:proofErr w:type="spellStart"/>
      <w:r w:rsidRPr="00F1078F">
        <w:rPr>
          <w:rFonts w:ascii="Times New Roman" w:hAnsi="Times New Roman" w:cs="Times New Roman"/>
          <w:sz w:val="24"/>
          <w:szCs w:val="24"/>
        </w:rPr>
        <w:t>Букейхана</w:t>
      </w:r>
      <w:proofErr w:type="spellEnd"/>
      <w:r w:rsidRPr="00F1078F">
        <w:rPr>
          <w:rFonts w:ascii="Times New Roman" w:hAnsi="Times New Roman" w:cs="Times New Roman"/>
          <w:sz w:val="24"/>
          <w:szCs w:val="24"/>
        </w:rPr>
        <w:t xml:space="preserve"> помочь с организацией фондов музея или передать туда свои воспоминания. Однако каким образом А.Букейхан отозвался на просьбу директора, пока неизвестно, по тому адресу, который был указан на официальном бланке музея - </w:t>
      </w:r>
      <w:r w:rsidR="00EB5262" w:rsidRPr="00F1078F">
        <w:rPr>
          <w:rFonts w:ascii="Times New Roman" w:hAnsi="Times New Roman" w:cs="Times New Roman"/>
          <w:sz w:val="24"/>
          <w:szCs w:val="24"/>
        </w:rPr>
        <w:t>г. Москва</w:t>
      </w:r>
      <w:r w:rsidRPr="00F1078F">
        <w:rPr>
          <w:rFonts w:ascii="Times New Roman" w:hAnsi="Times New Roman" w:cs="Times New Roman"/>
          <w:sz w:val="24"/>
          <w:szCs w:val="24"/>
        </w:rPr>
        <w:t>, 31. Рождественка, д 5 - этого музея давно нет. Можно предположить, что Центральный музей литературы либо преобразован во что-то другое, либо закрыт, а его фонды переданы в архив или уничтожены.</w:t>
      </w:r>
    </w:p>
    <w:p w:rsidR="00DB07A7" w:rsidRPr="00F1078F" w:rsidRDefault="00DB07A7" w:rsidP="00EB5262">
      <w:pPr>
        <w:spacing w:after="0" w:line="240" w:lineRule="auto"/>
        <w:ind w:left="113" w:right="113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1078F">
        <w:rPr>
          <w:rFonts w:ascii="Times New Roman" w:hAnsi="Times New Roman" w:cs="Times New Roman"/>
          <w:sz w:val="24"/>
          <w:szCs w:val="24"/>
        </w:rPr>
        <w:t xml:space="preserve">Но все же, если исходить из письма Бонч-Бруевича, в котором он обратился к адресату, как человеку, (цитирую дословно) «который когда-то близко стоял к газете «Степной край», где было сосредоточено много писателей революционной среды и должны были сотрудничать, и наши социал-демократы той эпохи», то вполне возможно, что </w:t>
      </w:r>
      <w:proofErr w:type="spellStart"/>
      <w:r w:rsidRPr="00F1078F">
        <w:rPr>
          <w:rFonts w:ascii="Times New Roman" w:hAnsi="Times New Roman" w:cs="Times New Roman"/>
          <w:sz w:val="24"/>
          <w:szCs w:val="24"/>
        </w:rPr>
        <w:t>Букейхан</w:t>
      </w:r>
      <w:proofErr w:type="spellEnd"/>
      <w:r w:rsidRPr="00F1078F">
        <w:rPr>
          <w:rFonts w:ascii="Times New Roman" w:hAnsi="Times New Roman" w:cs="Times New Roman"/>
          <w:sz w:val="24"/>
          <w:szCs w:val="24"/>
        </w:rPr>
        <w:t xml:space="preserve"> мог передать фонду ЦМЛ свои воспоминания, документы и свидетельства сотрудничества социал-демократов со «Степным краем».</w:t>
      </w:r>
    </w:p>
    <w:p w:rsidR="00DB07A7" w:rsidRPr="00F1078F" w:rsidRDefault="00DB07A7" w:rsidP="00EB5262">
      <w:pPr>
        <w:spacing w:after="0" w:line="240" w:lineRule="auto"/>
        <w:ind w:left="113" w:right="113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1078F">
        <w:rPr>
          <w:rFonts w:ascii="Times New Roman" w:hAnsi="Times New Roman" w:cs="Times New Roman"/>
          <w:sz w:val="24"/>
          <w:szCs w:val="24"/>
        </w:rPr>
        <w:t>Свое сотрудничество с периодической печатью А.Букейхан начал еще в годы обучения в Омском техническом училище. Он опубликовал всего 8 статей и заметок.</w:t>
      </w:r>
    </w:p>
    <w:p w:rsidR="00DB07A7" w:rsidRPr="00F1078F" w:rsidRDefault="00DB07A7" w:rsidP="00EB5262">
      <w:pPr>
        <w:spacing w:after="0" w:line="240" w:lineRule="auto"/>
        <w:ind w:left="113" w:right="113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1078F">
        <w:rPr>
          <w:rFonts w:ascii="Times New Roman" w:hAnsi="Times New Roman" w:cs="Times New Roman"/>
          <w:sz w:val="24"/>
          <w:szCs w:val="24"/>
        </w:rPr>
        <w:t xml:space="preserve">С 1890 по 1894 </w:t>
      </w:r>
      <w:proofErr w:type="spellStart"/>
      <w:r w:rsidRPr="00F1078F">
        <w:rPr>
          <w:rFonts w:ascii="Times New Roman" w:hAnsi="Times New Roman" w:cs="Times New Roman"/>
          <w:sz w:val="24"/>
          <w:szCs w:val="24"/>
        </w:rPr>
        <w:t>гг</w:t>
      </w:r>
      <w:proofErr w:type="spellEnd"/>
      <w:r w:rsidRPr="00F107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78F">
        <w:rPr>
          <w:rFonts w:ascii="Times New Roman" w:hAnsi="Times New Roman" w:cs="Times New Roman"/>
          <w:sz w:val="24"/>
          <w:szCs w:val="24"/>
        </w:rPr>
        <w:t>А.Букейхан</w:t>
      </w:r>
      <w:proofErr w:type="spellEnd"/>
      <w:r w:rsidRPr="00F1078F">
        <w:rPr>
          <w:rFonts w:ascii="Times New Roman" w:hAnsi="Times New Roman" w:cs="Times New Roman"/>
          <w:sz w:val="24"/>
          <w:szCs w:val="24"/>
        </w:rPr>
        <w:t xml:space="preserve"> студент С-Петербургского императорского лесного института. По еще одной неподтвержденной архивными документами, но не вызывающей сомнения версии. Вместе с дипломом «ученого лесовода 2 разряда» будущий лидер движения «Алаш» экстерном закончил еще и юридический факультет.</w:t>
      </w:r>
    </w:p>
    <w:p w:rsidR="00DB07A7" w:rsidRPr="00F1078F" w:rsidRDefault="00DB07A7" w:rsidP="00EB5262">
      <w:pPr>
        <w:spacing w:after="0" w:line="240" w:lineRule="auto"/>
        <w:ind w:left="113" w:right="113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1078F">
        <w:rPr>
          <w:rFonts w:ascii="Times New Roman" w:hAnsi="Times New Roman" w:cs="Times New Roman"/>
          <w:sz w:val="24"/>
          <w:szCs w:val="24"/>
        </w:rPr>
        <w:t>Судя по архивным документам, в студенческие годы А.Букейхан активно участвовал в студенческом движении, более того находился в авангарде студенческих волнений, а также горячо и последовательно отстаивал свои политические убеждения в марксистских кружках.</w:t>
      </w:r>
    </w:p>
    <w:p w:rsidR="00DB07A7" w:rsidRPr="00F1078F" w:rsidRDefault="00DB07A7" w:rsidP="00EB5262">
      <w:pPr>
        <w:spacing w:after="0" w:line="240" w:lineRule="auto"/>
        <w:ind w:left="113" w:right="113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1078F">
        <w:rPr>
          <w:rFonts w:ascii="Times New Roman" w:hAnsi="Times New Roman" w:cs="Times New Roman"/>
          <w:sz w:val="24"/>
          <w:szCs w:val="24"/>
        </w:rPr>
        <w:t xml:space="preserve">После возвращения в Омск, в 1895 г. Уже дипломированным ученым лесоводом </w:t>
      </w:r>
      <w:proofErr w:type="spellStart"/>
      <w:r w:rsidRPr="00F1078F">
        <w:rPr>
          <w:rFonts w:ascii="Times New Roman" w:hAnsi="Times New Roman" w:cs="Times New Roman"/>
          <w:sz w:val="24"/>
          <w:szCs w:val="24"/>
        </w:rPr>
        <w:t>Букейхан</w:t>
      </w:r>
      <w:proofErr w:type="spellEnd"/>
      <w:r w:rsidRPr="00F1078F">
        <w:rPr>
          <w:rFonts w:ascii="Times New Roman" w:hAnsi="Times New Roman" w:cs="Times New Roman"/>
          <w:sz w:val="24"/>
          <w:szCs w:val="24"/>
        </w:rPr>
        <w:t xml:space="preserve"> активно включался в общественно-политическую жизнь Омска и Степного края в целом. За короткий отрезок времени А.Букейхан стал ведущим сотрудником городской газеты, ее политическим обозревателем, активно публикуется в </w:t>
      </w:r>
      <w:proofErr w:type="spellStart"/>
      <w:r w:rsidRPr="00F1078F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F1078F">
        <w:rPr>
          <w:rFonts w:ascii="Times New Roman" w:hAnsi="Times New Roman" w:cs="Times New Roman"/>
          <w:sz w:val="24"/>
          <w:szCs w:val="24"/>
        </w:rPr>
        <w:t xml:space="preserve"> других областных и региональных газетах, журналах и научных изданиях.</w:t>
      </w:r>
    </w:p>
    <w:p w:rsidR="00DB07A7" w:rsidRPr="00F1078F" w:rsidRDefault="00DB07A7" w:rsidP="00EB5262">
      <w:pPr>
        <w:spacing w:after="0" w:line="240" w:lineRule="auto"/>
        <w:ind w:left="113" w:right="113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1078F">
        <w:rPr>
          <w:rFonts w:ascii="Times New Roman" w:hAnsi="Times New Roman" w:cs="Times New Roman"/>
          <w:sz w:val="24"/>
          <w:szCs w:val="24"/>
        </w:rPr>
        <w:t>С 1906-1907годы насыщены историческими событиями как в судьбе казахского народа и колониальной Российской империи в целом, так и в жизни и деятельности лидера казахского национально-освободительного движения А.Букейхан.</w:t>
      </w:r>
    </w:p>
    <w:p w:rsidR="00DB07A7" w:rsidRPr="00F1078F" w:rsidRDefault="00DB07A7" w:rsidP="00EB5262">
      <w:pPr>
        <w:spacing w:after="0" w:line="240" w:lineRule="auto"/>
        <w:ind w:left="113" w:right="113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1078F">
        <w:rPr>
          <w:rFonts w:ascii="Times New Roman" w:hAnsi="Times New Roman" w:cs="Times New Roman"/>
          <w:sz w:val="24"/>
          <w:szCs w:val="24"/>
        </w:rPr>
        <w:t>Царский манифест 17 октября 1905 г. подарил передовой российской общественности право на свободу слова, совести, собраний и митингов, а казахскому народу – возможность бороться за более лучшие условия существования на политическом поле. Одним из этих условий явилось то, что казахи получили право избирать из своей среды представителей на первый высший представительный и законодательный орган колониальной империи – Государственную думу. Их было 11 депутатов-казахов, одним из них был А.Букейхан, избранный в Государственную думу от Семипалатинской области. К выборам Во Вторую Думу он просто не был допущен.</w:t>
      </w:r>
    </w:p>
    <w:p w:rsidR="00DB07A7" w:rsidRPr="00F1078F" w:rsidRDefault="00DB07A7" w:rsidP="00EB5262">
      <w:pPr>
        <w:spacing w:after="0" w:line="240" w:lineRule="auto"/>
        <w:ind w:left="113" w:right="113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1078F">
        <w:rPr>
          <w:rFonts w:ascii="Times New Roman" w:hAnsi="Times New Roman" w:cs="Times New Roman"/>
          <w:sz w:val="24"/>
          <w:szCs w:val="24"/>
        </w:rPr>
        <w:t>Во-вторых, лидер казахов дважды побывал в застенках колониальной администрации Степного края: первый раз с января по 30 апреля 1906 г в Павлодарской, затем в Омской тюрьме без суда и следствия около 4 месяцев.</w:t>
      </w:r>
    </w:p>
    <w:p w:rsidR="00DB07A7" w:rsidRPr="00F1078F" w:rsidRDefault="00DB07A7" w:rsidP="00EB5262">
      <w:pPr>
        <w:spacing w:after="0" w:line="240" w:lineRule="auto"/>
        <w:ind w:left="113" w:right="113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1078F">
        <w:rPr>
          <w:rFonts w:ascii="Times New Roman" w:hAnsi="Times New Roman" w:cs="Times New Roman"/>
          <w:sz w:val="24"/>
          <w:szCs w:val="24"/>
        </w:rPr>
        <w:lastRenderedPageBreak/>
        <w:t>По судебному вердикту А.Букейханов должен был отбывать наказание 3 месяца, а фактически отсидел все 8. И на этот раз в Семипалатинской тюрьме, куда прибыл добровольно из Омска, подчиняясь решению партии «Народной свободы».</w:t>
      </w:r>
    </w:p>
    <w:p w:rsidR="00DB07A7" w:rsidRPr="00F1078F" w:rsidRDefault="00DB07A7" w:rsidP="00EB5262">
      <w:pPr>
        <w:spacing w:after="0" w:line="240" w:lineRule="auto"/>
        <w:ind w:left="113" w:right="113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1078F">
        <w:rPr>
          <w:rFonts w:ascii="Times New Roman" w:hAnsi="Times New Roman" w:cs="Times New Roman"/>
          <w:sz w:val="24"/>
          <w:szCs w:val="24"/>
        </w:rPr>
        <w:t>После выхода на свободу он был выслан в Самарскую губернию вплоть до февральской революции 1917 г.</w:t>
      </w:r>
    </w:p>
    <w:p w:rsidR="00DB07A7" w:rsidRPr="00F1078F" w:rsidRDefault="00DB07A7" w:rsidP="00EB5262">
      <w:pPr>
        <w:spacing w:after="0" w:line="240" w:lineRule="auto"/>
        <w:ind w:left="113" w:right="113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1078F">
        <w:rPr>
          <w:rFonts w:ascii="Times New Roman" w:hAnsi="Times New Roman" w:cs="Times New Roman"/>
          <w:sz w:val="24"/>
          <w:szCs w:val="24"/>
        </w:rPr>
        <w:t xml:space="preserve">Кстати, находясь в неволе, сидя в семипалатинской тюрьме, А.Букейхан продолжал бороться за права казахов, в частности за их права за земли. Большая часть статей, опубликованная в журнале «Сибирские вопросы», была написана им именно в </w:t>
      </w:r>
      <w:r w:rsidR="00BC6402" w:rsidRPr="00F1078F">
        <w:rPr>
          <w:rFonts w:ascii="Times New Roman" w:hAnsi="Times New Roman" w:cs="Times New Roman"/>
          <w:sz w:val="24"/>
          <w:szCs w:val="24"/>
        </w:rPr>
        <w:t>семипалатинской</w:t>
      </w:r>
      <w:r w:rsidRPr="00F1078F">
        <w:rPr>
          <w:rFonts w:ascii="Times New Roman" w:hAnsi="Times New Roman" w:cs="Times New Roman"/>
          <w:sz w:val="24"/>
          <w:szCs w:val="24"/>
        </w:rPr>
        <w:t xml:space="preserve"> тюрьме, о чем автор позже оповестил в статье, опубликованной в газете «Қазақ» в 1914 г и перепечатанной в 1915 году в журнале «Айқап».</w:t>
      </w:r>
    </w:p>
    <w:p w:rsidR="00DB07A7" w:rsidRPr="00F1078F" w:rsidRDefault="00F1078F" w:rsidP="00EB5262">
      <w:pPr>
        <w:spacing w:after="0" w:line="240" w:lineRule="auto"/>
        <w:ind w:left="113" w:right="113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1078F">
        <w:rPr>
          <w:rFonts w:ascii="Times New Roman" w:hAnsi="Times New Roman" w:cs="Times New Roman"/>
          <w:sz w:val="24"/>
          <w:szCs w:val="24"/>
        </w:rPr>
        <w:t>В-третьих</w:t>
      </w:r>
      <w:r w:rsidR="00DB07A7" w:rsidRPr="00F1078F">
        <w:rPr>
          <w:rFonts w:ascii="Times New Roman" w:hAnsi="Times New Roman" w:cs="Times New Roman"/>
          <w:sz w:val="24"/>
          <w:szCs w:val="24"/>
        </w:rPr>
        <w:t xml:space="preserve">, еще до </w:t>
      </w:r>
      <w:r w:rsidRPr="00F1078F">
        <w:rPr>
          <w:rFonts w:ascii="Times New Roman" w:hAnsi="Times New Roman" w:cs="Times New Roman"/>
          <w:sz w:val="24"/>
          <w:szCs w:val="24"/>
        </w:rPr>
        <w:t>избрания</w:t>
      </w:r>
      <w:r w:rsidR="00DB07A7" w:rsidRPr="00F1078F">
        <w:rPr>
          <w:rFonts w:ascii="Times New Roman" w:hAnsi="Times New Roman" w:cs="Times New Roman"/>
          <w:sz w:val="24"/>
          <w:szCs w:val="24"/>
        </w:rPr>
        <w:t xml:space="preserve"> в Думу лидер казахов предпринимает попытку издать газету на родном языке и уезжает в степь.</w:t>
      </w:r>
    </w:p>
    <w:p w:rsidR="00DB07A7" w:rsidRPr="00F1078F" w:rsidRDefault="00DB07A7" w:rsidP="00EB5262">
      <w:pPr>
        <w:spacing w:after="0" w:line="240" w:lineRule="auto"/>
        <w:ind w:left="113" w:right="113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1078F">
        <w:rPr>
          <w:rFonts w:ascii="Times New Roman" w:hAnsi="Times New Roman" w:cs="Times New Roman"/>
          <w:sz w:val="24"/>
          <w:szCs w:val="24"/>
        </w:rPr>
        <w:t xml:space="preserve">После насильственного разгона императором Николаем II в июле 1906 года А.Букейхану удается издать газету, правда на русском языке. Издавая и редактируя сразу 3 газеты А.Букейхан </w:t>
      </w:r>
      <w:r w:rsidR="00F1078F" w:rsidRPr="00F1078F">
        <w:rPr>
          <w:rFonts w:ascii="Times New Roman" w:hAnsi="Times New Roman" w:cs="Times New Roman"/>
          <w:sz w:val="24"/>
          <w:szCs w:val="24"/>
        </w:rPr>
        <w:t>публикуется</w:t>
      </w:r>
      <w:r w:rsidRPr="00F1078F">
        <w:rPr>
          <w:rFonts w:ascii="Times New Roman" w:hAnsi="Times New Roman" w:cs="Times New Roman"/>
          <w:sz w:val="24"/>
          <w:szCs w:val="24"/>
        </w:rPr>
        <w:t xml:space="preserve"> практически в каждом номере еще одной омской газеты под </w:t>
      </w:r>
      <w:r w:rsidR="00F1078F" w:rsidRPr="00F1078F">
        <w:rPr>
          <w:rFonts w:ascii="Times New Roman" w:hAnsi="Times New Roman" w:cs="Times New Roman"/>
          <w:sz w:val="24"/>
          <w:szCs w:val="24"/>
        </w:rPr>
        <w:t>названием «</w:t>
      </w:r>
      <w:r w:rsidRPr="00F1078F">
        <w:rPr>
          <w:rFonts w:ascii="Times New Roman" w:hAnsi="Times New Roman" w:cs="Times New Roman"/>
          <w:sz w:val="24"/>
          <w:szCs w:val="24"/>
        </w:rPr>
        <w:t xml:space="preserve">Степной пионер», целенаправленно и беспощадно критикует реакционную политику нового премьер-министра </w:t>
      </w:r>
      <w:r w:rsidR="00F1078F" w:rsidRPr="00F1078F">
        <w:rPr>
          <w:rFonts w:ascii="Times New Roman" w:hAnsi="Times New Roman" w:cs="Times New Roman"/>
          <w:sz w:val="24"/>
          <w:szCs w:val="24"/>
        </w:rPr>
        <w:t>П. Столыпина</w:t>
      </w:r>
      <w:r w:rsidRPr="00F1078F">
        <w:rPr>
          <w:rFonts w:ascii="Times New Roman" w:hAnsi="Times New Roman" w:cs="Times New Roman"/>
          <w:sz w:val="24"/>
          <w:szCs w:val="24"/>
        </w:rPr>
        <w:t>, по инициативе которого в России было установлено военное положение, были внедрены и функционировали военно-полевые суды, возродилась жесткая цензура и прочие атрибуты жандармско-полицейского режима.</w:t>
      </w:r>
    </w:p>
    <w:p w:rsidR="0087392E" w:rsidRDefault="00DB07A7" w:rsidP="00EB5262">
      <w:pPr>
        <w:spacing w:after="0" w:line="240" w:lineRule="auto"/>
        <w:ind w:left="113" w:right="113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1078F">
        <w:rPr>
          <w:rFonts w:ascii="Times New Roman" w:hAnsi="Times New Roman" w:cs="Times New Roman"/>
          <w:sz w:val="24"/>
          <w:szCs w:val="24"/>
        </w:rPr>
        <w:t xml:space="preserve">Стоит особо </w:t>
      </w:r>
      <w:r w:rsidR="00F1078F" w:rsidRPr="00F1078F">
        <w:rPr>
          <w:rFonts w:ascii="Times New Roman" w:hAnsi="Times New Roman" w:cs="Times New Roman"/>
          <w:sz w:val="24"/>
          <w:szCs w:val="24"/>
        </w:rPr>
        <w:t>отметить то</w:t>
      </w:r>
      <w:r w:rsidRPr="00F1078F">
        <w:rPr>
          <w:rFonts w:ascii="Times New Roman" w:hAnsi="Times New Roman" w:cs="Times New Roman"/>
          <w:sz w:val="24"/>
          <w:szCs w:val="24"/>
        </w:rPr>
        <w:t>, что в своих критических публикациях А.Букейхан впервые применил такой редко используемый жанр публицистики, как «политическая сатира». В «Степном пионере» он опубликовал</w:t>
      </w:r>
      <w:r w:rsidR="00F1078F">
        <w:rPr>
          <w:rFonts w:ascii="Times New Roman" w:hAnsi="Times New Roman" w:cs="Times New Roman"/>
          <w:sz w:val="24"/>
          <w:szCs w:val="24"/>
        </w:rPr>
        <w:t xml:space="preserve"> 11 статей под общим названием «Обыватель критикан». Ряд своих статей или открытых писем А.Букейхан завершал следующей строкой «Прошу перечитать мусульманские газеты». Поиски привели </w:t>
      </w:r>
      <w:r w:rsidR="00EB5262">
        <w:rPr>
          <w:rFonts w:ascii="Times New Roman" w:hAnsi="Times New Roman" w:cs="Times New Roman"/>
          <w:sz w:val="24"/>
          <w:szCs w:val="24"/>
        </w:rPr>
        <w:t xml:space="preserve">к </w:t>
      </w:r>
      <w:r w:rsidR="00101140">
        <w:rPr>
          <w:rFonts w:ascii="Times New Roman" w:hAnsi="Times New Roman" w:cs="Times New Roman"/>
          <w:sz w:val="24"/>
          <w:szCs w:val="24"/>
        </w:rPr>
        <w:t>столичным «</w:t>
      </w:r>
      <w:r w:rsidR="00EB5262">
        <w:rPr>
          <w:rFonts w:ascii="Times New Roman" w:hAnsi="Times New Roman" w:cs="Times New Roman"/>
          <w:sz w:val="24"/>
          <w:szCs w:val="24"/>
        </w:rPr>
        <w:t xml:space="preserve">В мире </w:t>
      </w:r>
      <w:r w:rsidR="00101140">
        <w:rPr>
          <w:rFonts w:ascii="Times New Roman" w:hAnsi="Times New Roman" w:cs="Times New Roman"/>
          <w:sz w:val="24"/>
          <w:szCs w:val="24"/>
        </w:rPr>
        <w:t>мусульманства» и</w:t>
      </w:r>
      <w:r w:rsidR="00EB5262">
        <w:rPr>
          <w:rFonts w:ascii="Times New Roman" w:hAnsi="Times New Roman" w:cs="Times New Roman"/>
          <w:sz w:val="24"/>
          <w:szCs w:val="24"/>
        </w:rPr>
        <w:t xml:space="preserve"> «Мусульманской газете», в которых, начиная с 1911 года, нередко появлялись материалы из Степного края за подписями «Алихан»</w:t>
      </w:r>
      <w:r w:rsidR="00101140">
        <w:rPr>
          <w:rFonts w:ascii="Times New Roman" w:hAnsi="Times New Roman" w:cs="Times New Roman"/>
          <w:sz w:val="24"/>
          <w:szCs w:val="24"/>
        </w:rPr>
        <w:t>, «Киргиз-</w:t>
      </w:r>
      <w:proofErr w:type="spellStart"/>
      <w:r w:rsidR="00101140">
        <w:rPr>
          <w:rFonts w:ascii="Times New Roman" w:hAnsi="Times New Roman" w:cs="Times New Roman"/>
          <w:sz w:val="24"/>
          <w:szCs w:val="24"/>
        </w:rPr>
        <w:t>Кайсак</w:t>
      </w:r>
      <w:proofErr w:type="spellEnd"/>
      <w:r w:rsidR="00101140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101140">
        <w:rPr>
          <w:rFonts w:ascii="Times New Roman" w:hAnsi="Times New Roman" w:cs="Times New Roman"/>
          <w:sz w:val="24"/>
          <w:szCs w:val="24"/>
        </w:rPr>
        <w:t>Ал.Кочевник</w:t>
      </w:r>
      <w:proofErr w:type="spellEnd"/>
      <w:r w:rsidR="00101140">
        <w:rPr>
          <w:rFonts w:ascii="Times New Roman" w:hAnsi="Times New Roman" w:cs="Times New Roman"/>
          <w:sz w:val="24"/>
          <w:szCs w:val="24"/>
        </w:rPr>
        <w:t>».</w:t>
      </w:r>
    </w:p>
    <w:p w:rsidR="00101140" w:rsidRDefault="00101140" w:rsidP="00EB5262">
      <w:pPr>
        <w:spacing w:after="0" w:line="240" w:lineRule="auto"/>
        <w:ind w:left="113" w:right="113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01140" w:rsidRDefault="00101140" w:rsidP="00EB5262">
      <w:pPr>
        <w:spacing w:after="0" w:line="240" w:lineRule="auto"/>
        <w:ind w:left="113" w:right="113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01140" w:rsidRDefault="00101140" w:rsidP="00EB5262">
      <w:pPr>
        <w:spacing w:after="0" w:line="240" w:lineRule="auto"/>
        <w:ind w:left="113" w:right="113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01140">
        <w:rPr>
          <w:rFonts w:ascii="Times New Roman" w:hAnsi="Times New Roman" w:cs="Times New Roman"/>
          <w:sz w:val="24"/>
          <w:szCs w:val="24"/>
        </w:rPr>
        <w:t>Библиографический список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E459F" w:rsidRDefault="00101140" w:rsidP="00EB5262">
      <w:pPr>
        <w:spacing w:after="0" w:line="240" w:lineRule="auto"/>
        <w:ind w:left="113" w:right="113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01140">
        <w:rPr>
          <w:rFonts w:ascii="Times New Roman" w:hAnsi="Times New Roman" w:cs="Times New Roman"/>
          <w:sz w:val="24"/>
          <w:szCs w:val="24"/>
        </w:rPr>
        <w:t>1.</w:t>
      </w:r>
      <w:r w:rsidR="008E459F">
        <w:rPr>
          <w:rFonts w:ascii="Times New Roman" w:hAnsi="Times New Roman" w:cs="Times New Roman"/>
          <w:sz w:val="24"/>
          <w:szCs w:val="24"/>
        </w:rPr>
        <w:t xml:space="preserve">Полное собрание сочинений «Алихан </w:t>
      </w:r>
      <w:proofErr w:type="spellStart"/>
      <w:r w:rsidR="008E459F">
        <w:rPr>
          <w:rFonts w:ascii="Times New Roman" w:hAnsi="Times New Roman" w:cs="Times New Roman"/>
          <w:sz w:val="24"/>
          <w:szCs w:val="24"/>
        </w:rPr>
        <w:t>Бокейхан</w:t>
      </w:r>
      <w:proofErr w:type="spellEnd"/>
      <w:r w:rsidR="008E459F">
        <w:rPr>
          <w:rFonts w:ascii="Times New Roman" w:hAnsi="Times New Roman" w:cs="Times New Roman"/>
          <w:sz w:val="24"/>
          <w:szCs w:val="24"/>
        </w:rPr>
        <w:t xml:space="preserve">», Ш том, Астана, 2009г, </w:t>
      </w:r>
      <w:proofErr w:type="spellStart"/>
      <w:r w:rsidR="008E459F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="008E459F">
        <w:rPr>
          <w:rFonts w:ascii="Times New Roman" w:hAnsi="Times New Roman" w:cs="Times New Roman"/>
          <w:sz w:val="24"/>
          <w:szCs w:val="24"/>
        </w:rPr>
        <w:t xml:space="preserve"> 40-56</w:t>
      </w:r>
    </w:p>
    <w:p w:rsidR="00F96879" w:rsidRDefault="008E459F" w:rsidP="00EB5262">
      <w:pPr>
        <w:spacing w:after="0" w:line="240" w:lineRule="auto"/>
        <w:ind w:left="113" w:right="113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96879" w:rsidRPr="00F96879">
        <w:t xml:space="preserve"> </w:t>
      </w:r>
      <w:hyperlink r:id="rId6" w:history="1">
        <w:r w:rsidR="00F96879" w:rsidRPr="00240EBC">
          <w:rPr>
            <w:rStyle w:val="a3"/>
            <w:rFonts w:ascii="Times New Roman" w:hAnsi="Times New Roman" w:cs="Times New Roman"/>
            <w:sz w:val="24"/>
            <w:szCs w:val="24"/>
          </w:rPr>
          <w:t>https://alash.semeylib.kz/?page_id=41&amp;lang=ru</w:t>
        </w:r>
      </w:hyperlink>
      <w:r w:rsidR="00F968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1140" w:rsidRDefault="00F96879" w:rsidP="00EB5262">
      <w:pPr>
        <w:spacing w:after="0" w:line="240" w:lineRule="auto"/>
        <w:ind w:left="113" w:right="113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F96879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240EBC">
          <w:rPr>
            <w:rStyle w:val="a3"/>
            <w:rFonts w:ascii="Times New Roman" w:hAnsi="Times New Roman" w:cs="Times New Roman"/>
            <w:sz w:val="24"/>
            <w:szCs w:val="24"/>
          </w:rPr>
          <w:t>https://qazaquni.kz/alash/65605-alikhan-bukeykhan-grani-nacionalnogo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879" w:rsidRPr="00F1078F" w:rsidRDefault="00F96879" w:rsidP="00EB5262">
      <w:pPr>
        <w:spacing w:after="0" w:line="240" w:lineRule="auto"/>
        <w:ind w:left="113" w:right="113" w:firstLine="1134"/>
        <w:jc w:val="both"/>
        <w:rPr>
          <w:rFonts w:ascii="Times New Roman" w:hAnsi="Times New Roman" w:cs="Times New Roman"/>
          <w:sz w:val="24"/>
          <w:szCs w:val="24"/>
        </w:rPr>
      </w:pPr>
    </w:p>
    <w:sectPr w:rsidR="00F96879" w:rsidRPr="00F1078F" w:rsidSect="003E0364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7A7"/>
    <w:rsid w:val="00101140"/>
    <w:rsid w:val="0017022F"/>
    <w:rsid w:val="003A72D9"/>
    <w:rsid w:val="003E0364"/>
    <w:rsid w:val="0069742E"/>
    <w:rsid w:val="008E459F"/>
    <w:rsid w:val="009F6488"/>
    <w:rsid w:val="00A02220"/>
    <w:rsid w:val="00BC6402"/>
    <w:rsid w:val="00DB07A7"/>
    <w:rsid w:val="00EB5262"/>
    <w:rsid w:val="00F1078F"/>
    <w:rsid w:val="00F9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E0364"/>
    <w:pPr>
      <w:spacing w:after="0" w:line="240" w:lineRule="auto"/>
      <w:jc w:val="both"/>
    </w:pPr>
    <w:rPr>
      <w:rFonts w:ascii="Calibri" w:eastAsia="SimSun" w:hAnsi="Calibri" w:cs="Calibri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9687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E0364"/>
    <w:pPr>
      <w:spacing w:after="0" w:line="240" w:lineRule="auto"/>
      <w:jc w:val="both"/>
    </w:pPr>
    <w:rPr>
      <w:rFonts w:ascii="Calibri" w:eastAsia="SimSun" w:hAnsi="Calibri" w:cs="Calibri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968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1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qazaquni.kz/alash/65605-alikhan-bukeykhan-grani-nacionalnog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lash.semeylib.kz/?page_id=41&amp;lang=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9E138-EEB7-4D4F-A082-57FCE2CD7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1404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Semey</cp:lastModifiedBy>
  <cp:revision>3</cp:revision>
  <dcterms:created xsi:type="dcterms:W3CDTF">2023-04-01T17:57:00Z</dcterms:created>
  <dcterms:modified xsi:type="dcterms:W3CDTF">2023-04-01T18:07:00Z</dcterms:modified>
</cp:coreProperties>
</file>