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F36" w:rsidRDefault="00232F36" w:rsidP="00232F36">
      <w:pPr>
        <w:spacing w:after="0" w:line="240" w:lineRule="auto"/>
        <w:jc w:val="center"/>
        <w:rPr>
          <w:rFonts w:ascii="Times New Roman" w:eastAsia="Times New Roman" w:hAnsi="Times New Roman" w:cs="Times New Roman"/>
          <w:b/>
          <w:bCs/>
          <w:color w:val="000000"/>
          <w:sz w:val="28"/>
          <w:szCs w:val="28"/>
          <w:lang w:eastAsia="ru-RU"/>
        </w:rPr>
      </w:pPr>
      <w:r w:rsidRPr="00232F36">
        <w:rPr>
          <w:rFonts w:ascii="Times New Roman" w:eastAsia="Times New Roman" w:hAnsi="Times New Roman" w:cs="Times New Roman"/>
          <w:b/>
          <w:bCs/>
          <w:color w:val="000000"/>
          <w:sz w:val="28"/>
          <w:szCs w:val="28"/>
          <w:lang w:eastAsia="ru-RU"/>
        </w:rPr>
        <w:t>ГККП « Детская музыкальная школа»</w:t>
      </w:r>
    </w:p>
    <w:p w:rsidR="00232F36" w:rsidRDefault="00232F36" w:rsidP="00232F36">
      <w:pPr>
        <w:spacing w:after="0" w:line="240" w:lineRule="auto"/>
        <w:jc w:val="center"/>
        <w:rPr>
          <w:rFonts w:ascii="Times New Roman" w:eastAsia="Times New Roman" w:hAnsi="Times New Roman" w:cs="Times New Roman"/>
          <w:b/>
          <w:bCs/>
          <w:color w:val="000000"/>
          <w:sz w:val="28"/>
          <w:szCs w:val="28"/>
          <w:lang w:val="kk-KZ" w:eastAsia="ru-RU"/>
        </w:rPr>
      </w:pPr>
      <w:proofErr w:type="spellStart"/>
      <w:r>
        <w:rPr>
          <w:rFonts w:ascii="Times New Roman" w:eastAsia="Times New Roman" w:hAnsi="Times New Roman" w:cs="Times New Roman"/>
          <w:b/>
          <w:bCs/>
          <w:color w:val="000000"/>
          <w:sz w:val="28"/>
          <w:szCs w:val="28"/>
          <w:lang w:eastAsia="ru-RU"/>
        </w:rPr>
        <w:t>г</w:t>
      </w:r>
      <w:proofErr w:type="gramStart"/>
      <w:r>
        <w:rPr>
          <w:rFonts w:ascii="Times New Roman" w:eastAsia="Times New Roman" w:hAnsi="Times New Roman" w:cs="Times New Roman"/>
          <w:b/>
          <w:bCs/>
          <w:color w:val="000000"/>
          <w:sz w:val="28"/>
          <w:szCs w:val="28"/>
          <w:lang w:eastAsia="ru-RU"/>
        </w:rPr>
        <w:t>.К</w:t>
      </w:r>
      <w:proofErr w:type="gramEnd"/>
      <w:r>
        <w:rPr>
          <w:rFonts w:ascii="Times New Roman" w:eastAsia="Times New Roman" w:hAnsi="Times New Roman" w:cs="Times New Roman"/>
          <w:b/>
          <w:bCs/>
          <w:color w:val="000000"/>
          <w:sz w:val="28"/>
          <w:szCs w:val="28"/>
          <w:lang w:eastAsia="ru-RU"/>
        </w:rPr>
        <w:t>окшетау</w:t>
      </w:r>
      <w:proofErr w:type="spellEnd"/>
    </w:p>
    <w:p w:rsidR="00232F36" w:rsidRDefault="00232F36" w:rsidP="00232F36">
      <w:pPr>
        <w:spacing w:after="0" w:line="240" w:lineRule="auto"/>
        <w:jc w:val="center"/>
        <w:rPr>
          <w:rFonts w:ascii="Times New Roman" w:eastAsia="Times New Roman" w:hAnsi="Times New Roman" w:cs="Times New Roman"/>
          <w:b/>
          <w:bCs/>
          <w:color w:val="000000"/>
          <w:sz w:val="28"/>
          <w:szCs w:val="28"/>
          <w:lang w:val="kk-KZ" w:eastAsia="ru-RU"/>
        </w:rPr>
      </w:pPr>
    </w:p>
    <w:p w:rsidR="00232F36" w:rsidRDefault="00232F36" w:rsidP="00232F36">
      <w:pPr>
        <w:spacing w:after="0" w:line="240" w:lineRule="auto"/>
        <w:jc w:val="center"/>
        <w:rPr>
          <w:rFonts w:ascii="Times New Roman" w:eastAsia="Times New Roman" w:hAnsi="Times New Roman" w:cs="Times New Roman"/>
          <w:sz w:val="24"/>
          <w:szCs w:val="24"/>
          <w:lang w:val="kk-KZ" w:eastAsia="ru-RU"/>
        </w:rPr>
      </w:pPr>
    </w:p>
    <w:p w:rsidR="00232F36" w:rsidRDefault="00232F36" w:rsidP="00232F36">
      <w:pPr>
        <w:spacing w:after="0" w:line="240" w:lineRule="auto"/>
        <w:jc w:val="center"/>
        <w:rPr>
          <w:rFonts w:ascii="Times New Roman" w:eastAsia="Times New Roman" w:hAnsi="Times New Roman" w:cs="Times New Roman"/>
          <w:sz w:val="24"/>
          <w:szCs w:val="24"/>
          <w:lang w:val="kk-KZ" w:eastAsia="ru-RU"/>
        </w:rPr>
      </w:pPr>
    </w:p>
    <w:p w:rsidR="00232F36" w:rsidRDefault="00232F36" w:rsidP="00232F36">
      <w:pPr>
        <w:spacing w:after="0" w:line="240" w:lineRule="auto"/>
        <w:jc w:val="center"/>
        <w:rPr>
          <w:rFonts w:ascii="Times New Roman" w:eastAsia="Times New Roman" w:hAnsi="Times New Roman" w:cs="Times New Roman"/>
          <w:sz w:val="24"/>
          <w:szCs w:val="24"/>
          <w:lang w:val="kk-KZ" w:eastAsia="ru-RU"/>
        </w:rPr>
      </w:pPr>
    </w:p>
    <w:p w:rsidR="00232F36" w:rsidRDefault="00232F36" w:rsidP="00232F36">
      <w:pPr>
        <w:spacing w:after="0" w:line="240" w:lineRule="auto"/>
        <w:jc w:val="center"/>
        <w:rPr>
          <w:rFonts w:ascii="Times New Roman" w:eastAsia="Times New Roman" w:hAnsi="Times New Roman" w:cs="Times New Roman"/>
          <w:sz w:val="24"/>
          <w:szCs w:val="24"/>
          <w:lang w:val="kk-KZ" w:eastAsia="ru-RU"/>
        </w:rPr>
      </w:pPr>
    </w:p>
    <w:p w:rsidR="00232F36" w:rsidRDefault="00232F36" w:rsidP="00232F36">
      <w:pPr>
        <w:spacing w:after="0" w:line="240" w:lineRule="auto"/>
        <w:jc w:val="center"/>
        <w:rPr>
          <w:rFonts w:ascii="Times New Roman" w:eastAsia="Times New Roman" w:hAnsi="Times New Roman" w:cs="Times New Roman"/>
          <w:sz w:val="24"/>
          <w:szCs w:val="24"/>
          <w:lang w:val="kk-KZ" w:eastAsia="ru-RU"/>
        </w:rPr>
      </w:pPr>
    </w:p>
    <w:p w:rsidR="00232F36" w:rsidRDefault="00232F36" w:rsidP="00232F36">
      <w:pPr>
        <w:spacing w:after="0" w:line="240" w:lineRule="auto"/>
        <w:jc w:val="center"/>
        <w:rPr>
          <w:rFonts w:ascii="Times New Roman" w:eastAsia="Times New Roman" w:hAnsi="Times New Roman" w:cs="Times New Roman"/>
          <w:sz w:val="24"/>
          <w:szCs w:val="24"/>
          <w:lang w:val="kk-KZ" w:eastAsia="ru-RU"/>
        </w:rPr>
      </w:pPr>
    </w:p>
    <w:p w:rsidR="00232F36" w:rsidRDefault="00232F36" w:rsidP="00232F36">
      <w:pPr>
        <w:spacing w:after="0" w:line="240" w:lineRule="auto"/>
        <w:jc w:val="center"/>
        <w:rPr>
          <w:rFonts w:ascii="Times New Roman" w:eastAsia="Times New Roman" w:hAnsi="Times New Roman" w:cs="Times New Roman"/>
          <w:sz w:val="24"/>
          <w:szCs w:val="24"/>
          <w:lang w:val="kk-KZ" w:eastAsia="ru-RU"/>
        </w:rPr>
      </w:pPr>
    </w:p>
    <w:p w:rsidR="00232F36" w:rsidRDefault="00232F36" w:rsidP="00232F36">
      <w:pPr>
        <w:spacing w:after="0" w:line="240" w:lineRule="auto"/>
        <w:jc w:val="center"/>
        <w:rPr>
          <w:rFonts w:ascii="Times New Roman" w:eastAsia="Times New Roman" w:hAnsi="Times New Roman" w:cs="Times New Roman"/>
          <w:sz w:val="24"/>
          <w:szCs w:val="24"/>
          <w:lang w:val="kk-KZ" w:eastAsia="ru-RU"/>
        </w:rPr>
      </w:pPr>
    </w:p>
    <w:p w:rsidR="00232F36" w:rsidRPr="00232F36" w:rsidRDefault="00232F36" w:rsidP="00232F36">
      <w:pPr>
        <w:spacing w:after="0" w:line="240" w:lineRule="auto"/>
        <w:jc w:val="center"/>
        <w:rPr>
          <w:rFonts w:ascii="Times New Roman" w:eastAsia="Times New Roman" w:hAnsi="Times New Roman" w:cs="Times New Roman"/>
          <w:sz w:val="24"/>
          <w:szCs w:val="24"/>
          <w:lang w:val="kk-KZ" w:eastAsia="ru-RU"/>
        </w:rPr>
      </w:pPr>
    </w:p>
    <w:p w:rsidR="00232F36" w:rsidRDefault="00232F36" w:rsidP="00232F36">
      <w:pPr>
        <w:spacing w:after="0" w:line="240" w:lineRule="auto"/>
        <w:jc w:val="center"/>
        <w:rPr>
          <w:rFonts w:ascii="Times New Roman" w:eastAsia="Times New Roman" w:hAnsi="Times New Roman" w:cs="Times New Roman"/>
          <w:b/>
          <w:bCs/>
          <w:color w:val="000000"/>
          <w:sz w:val="56"/>
          <w:szCs w:val="56"/>
          <w:lang w:eastAsia="ru-RU"/>
        </w:rPr>
      </w:pPr>
      <w:bookmarkStart w:id="0" w:name="bookmark1"/>
    </w:p>
    <w:p w:rsidR="00232F36" w:rsidRDefault="00232F36" w:rsidP="00232F36">
      <w:pPr>
        <w:spacing w:after="0" w:line="240" w:lineRule="auto"/>
        <w:jc w:val="center"/>
        <w:rPr>
          <w:rFonts w:ascii="Times New Roman" w:eastAsia="Times New Roman" w:hAnsi="Times New Roman" w:cs="Times New Roman"/>
          <w:b/>
          <w:bCs/>
          <w:color w:val="000000"/>
          <w:sz w:val="56"/>
          <w:szCs w:val="56"/>
          <w:lang w:eastAsia="ru-RU"/>
        </w:rPr>
      </w:pPr>
    </w:p>
    <w:p w:rsidR="00232F36" w:rsidRDefault="00232F36" w:rsidP="00232F36">
      <w:pPr>
        <w:spacing w:after="0" w:line="240" w:lineRule="auto"/>
        <w:jc w:val="center"/>
        <w:rPr>
          <w:rFonts w:ascii="Times New Roman" w:eastAsia="Times New Roman" w:hAnsi="Times New Roman" w:cs="Times New Roman"/>
          <w:b/>
          <w:bCs/>
          <w:color w:val="000000"/>
          <w:sz w:val="56"/>
          <w:szCs w:val="56"/>
          <w:lang w:val="kk-KZ" w:eastAsia="ru-RU"/>
        </w:rPr>
      </w:pPr>
      <w:r w:rsidRPr="00232F36">
        <w:rPr>
          <w:rFonts w:ascii="Times New Roman" w:eastAsia="Times New Roman" w:hAnsi="Times New Roman" w:cs="Times New Roman"/>
          <w:b/>
          <w:bCs/>
          <w:color w:val="000000"/>
          <w:sz w:val="56"/>
          <w:szCs w:val="56"/>
          <w:lang w:eastAsia="ru-RU"/>
        </w:rPr>
        <w:t>Тема:</w:t>
      </w:r>
      <w:r w:rsidRPr="00232F36">
        <w:rPr>
          <w:rFonts w:ascii="Times New Roman" w:eastAsia="Times New Roman" w:hAnsi="Times New Roman" w:cs="Times New Roman"/>
          <w:b/>
          <w:bCs/>
          <w:color w:val="000000"/>
          <w:sz w:val="56"/>
          <w:szCs w:val="56"/>
          <w:lang w:eastAsia="ru-RU"/>
        </w:rPr>
        <w:tab/>
      </w:r>
    </w:p>
    <w:p w:rsidR="00232F36" w:rsidRPr="00232F36" w:rsidRDefault="00232F36" w:rsidP="00232F36">
      <w:pPr>
        <w:spacing w:after="0" w:line="240" w:lineRule="auto"/>
        <w:jc w:val="center"/>
        <w:rPr>
          <w:rFonts w:ascii="Times New Roman" w:eastAsia="Times New Roman" w:hAnsi="Times New Roman" w:cs="Times New Roman"/>
          <w:sz w:val="24"/>
          <w:szCs w:val="24"/>
          <w:lang w:eastAsia="ru-RU"/>
        </w:rPr>
      </w:pPr>
      <w:r w:rsidRPr="00232F36">
        <w:rPr>
          <w:rFonts w:ascii="Times New Roman" w:eastAsia="Times New Roman" w:hAnsi="Times New Roman" w:cs="Times New Roman"/>
          <w:b/>
          <w:bCs/>
          <w:color w:val="000000"/>
          <w:sz w:val="48"/>
          <w:szCs w:val="48"/>
          <w:lang w:eastAsia="ru-RU"/>
        </w:rPr>
        <w:t xml:space="preserve">"Роль ансамблевой игры </w:t>
      </w:r>
      <w:proofErr w:type="gramStart"/>
      <w:r w:rsidRPr="00232F36">
        <w:rPr>
          <w:rFonts w:ascii="Times New Roman" w:eastAsia="Times New Roman" w:hAnsi="Times New Roman" w:cs="Times New Roman"/>
          <w:b/>
          <w:bCs/>
          <w:color w:val="000000"/>
          <w:sz w:val="48"/>
          <w:szCs w:val="48"/>
          <w:lang w:eastAsia="ru-RU"/>
        </w:rPr>
        <w:t>в</w:t>
      </w:r>
      <w:bookmarkEnd w:id="0"/>
      <w:proofErr w:type="gramEnd"/>
    </w:p>
    <w:p w:rsidR="00232F36" w:rsidRDefault="00232F36" w:rsidP="00232F36">
      <w:pPr>
        <w:spacing w:after="0" w:line="240" w:lineRule="auto"/>
        <w:jc w:val="center"/>
        <w:rPr>
          <w:rFonts w:ascii="Times New Roman" w:eastAsia="Times New Roman" w:hAnsi="Times New Roman" w:cs="Times New Roman"/>
          <w:b/>
          <w:bCs/>
          <w:color w:val="000000"/>
          <w:sz w:val="48"/>
          <w:szCs w:val="48"/>
          <w:lang w:val="kk-KZ" w:eastAsia="ru-RU"/>
        </w:rPr>
      </w:pPr>
      <w:bookmarkStart w:id="1" w:name="bookmark2"/>
      <w:r w:rsidRPr="00232F36">
        <w:rPr>
          <w:rFonts w:ascii="Times New Roman" w:eastAsia="Times New Roman" w:hAnsi="Times New Roman" w:cs="Times New Roman"/>
          <w:b/>
          <w:bCs/>
          <w:color w:val="000000"/>
          <w:sz w:val="48"/>
          <w:szCs w:val="48"/>
          <w:lang w:eastAsia="ru-RU"/>
        </w:rPr>
        <w:t>реализации принципов развивающего музыкального обучения"</w:t>
      </w:r>
      <w:bookmarkEnd w:id="1"/>
    </w:p>
    <w:p w:rsidR="00232F36" w:rsidRDefault="00232F36" w:rsidP="00232F36">
      <w:pPr>
        <w:spacing w:after="0" w:line="240" w:lineRule="auto"/>
        <w:jc w:val="center"/>
        <w:rPr>
          <w:rFonts w:ascii="Times New Roman" w:eastAsia="Times New Roman" w:hAnsi="Times New Roman" w:cs="Times New Roman"/>
          <w:b/>
          <w:bCs/>
          <w:color w:val="000000"/>
          <w:sz w:val="48"/>
          <w:szCs w:val="48"/>
          <w:lang w:val="kk-KZ" w:eastAsia="ru-RU"/>
        </w:rPr>
      </w:pPr>
    </w:p>
    <w:p w:rsidR="00232F36" w:rsidRDefault="00232F36" w:rsidP="00232F36">
      <w:pPr>
        <w:spacing w:after="0" w:line="240" w:lineRule="auto"/>
        <w:jc w:val="center"/>
        <w:rPr>
          <w:rFonts w:ascii="Times New Roman" w:eastAsia="Times New Roman" w:hAnsi="Times New Roman" w:cs="Times New Roman"/>
          <w:b/>
          <w:bCs/>
          <w:color w:val="000000"/>
          <w:sz w:val="48"/>
          <w:szCs w:val="48"/>
          <w:lang w:val="kk-KZ" w:eastAsia="ru-RU"/>
        </w:rPr>
      </w:pPr>
    </w:p>
    <w:p w:rsidR="00232F36" w:rsidRPr="00232F36" w:rsidRDefault="00232F36" w:rsidP="00232F36">
      <w:pPr>
        <w:spacing w:after="0" w:line="240" w:lineRule="auto"/>
        <w:jc w:val="center"/>
        <w:rPr>
          <w:rFonts w:ascii="Times New Roman" w:eastAsia="Times New Roman" w:hAnsi="Times New Roman" w:cs="Times New Roman"/>
          <w:sz w:val="24"/>
          <w:szCs w:val="24"/>
          <w:lang w:val="kk-KZ" w:eastAsia="ru-RU"/>
        </w:rPr>
      </w:pPr>
    </w:p>
    <w:p w:rsidR="00232F36" w:rsidRDefault="00232F36" w:rsidP="00232F36">
      <w:pPr>
        <w:spacing w:after="0" w:line="240" w:lineRule="auto"/>
        <w:ind w:left="4248"/>
        <w:rPr>
          <w:rFonts w:ascii="Times New Roman" w:eastAsia="Times New Roman" w:hAnsi="Times New Roman" w:cs="Times New Roman"/>
          <w:b/>
          <w:bCs/>
          <w:color w:val="000000"/>
          <w:sz w:val="32"/>
          <w:szCs w:val="32"/>
          <w:lang w:eastAsia="ru-RU"/>
        </w:rPr>
      </w:pPr>
      <w:r w:rsidRPr="00232F36">
        <w:rPr>
          <w:rFonts w:ascii="Times New Roman" w:eastAsia="Times New Roman" w:hAnsi="Times New Roman" w:cs="Times New Roman"/>
          <w:b/>
          <w:bCs/>
          <w:color w:val="000000"/>
          <w:sz w:val="32"/>
          <w:szCs w:val="32"/>
          <w:lang w:eastAsia="ru-RU"/>
        </w:rPr>
        <w:t xml:space="preserve">Подготовил преподаватель </w:t>
      </w:r>
    </w:p>
    <w:p w:rsidR="00232F36" w:rsidRDefault="00232F36" w:rsidP="00232F36">
      <w:pPr>
        <w:spacing w:after="0" w:line="240" w:lineRule="auto"/>
        <w:ind w:left="4248"/>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высшей категории </w:t>
      </w:r>
    </w:p>
    <w:p w:rsidR="00232F36" w:rsidRDefault="00232F36" w:rsidP="00232F36">
      <w:pPr>
        <w:spacing w:after="0" w:line="240" w:lineRule="auto"/>
        <w:ind w:left="4248"/>
        <w:rPr>
          <w:rFonts w:ascii="Times New Roman" w:eastAsia="Times New Roman" w:hAnsi="Times New Roman" w:cs="Times New Roman"/>
          <w:b/>
          <w:bCs/>
          <w:color w:val="000000"/>
          <w:sz w:val="32"/>
          <w:szCs w:val="32"/>
          <w:lang w:eastAsia="ru-RU"/>
        </w:rPr>
      </w:pPr>
      <w:r w:rsidRPr="00232F36">
        <w:rPr>
          <w:rFonts w:ascii="Times New Roman" w:eastAsia="Times New Roman" w:hAnsi="Times New Roman" w:cs="Times New Roman"/>
          <w:b/>
          <w:bCs/>
          <w:color w:val="000000"/>
          <w:sz w:val="32"/>
          <w:szCs w:val="32"/>
          <w:lang w:eastAsia="ru-RU"/>
        </w:rPr>
        <w:t>отделения духовых инструментов</w:t>
      </w:r>
      <w:r>
        <w:rPr>
          <w:rFonts w:ascii="Times New Roman" w:eastAsia="Times New Roman" w:hAnsi="Times New Roman" w:cs="Times New Roman"/>
          <w:b/>
          <w:bCs/>
          <w:color w:val="000000"/>
          <w:sz w:val="32"/>
          <w:szCs w:val="32"/>
          <w:lang w:eastAsia="ru-RU"/>
        </w:rPr>
        <w:t xml:space="preserve"> </w:t>
      </w:r>
    </w:p>
    <w:p w:rsidR="00232F36" w:rsidRDefault="00232F36" w:rsidP="00232F36">
      <w:pPr>
        <w:spacing w:after="0" w:line="240" w:lineRule="auto"/>
        <w:ind w:left="4248"/>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по классу кларнет </w:t>
      </w:r>
      <w:r w:rsidRPr="00232F36">
        <w:rPr>
          <w:rFonts w:ascii="Times New Roman" w:eastAsia="Times New Roman" w:hAnsi="Times New Roman" w:cs="Times New Roman"/>
          <w:b/>
          <w:bCs/>
          <w:color w:val="000000"/>
          <w:sz w:val="32"/>
          <w:szCs w:val="32"/>
          <w:lang w:eastAsia="ru-RU"/>
        </w:rPr>
        <w:t>Фёдоров И.А.</w:t>
      </w:r>
    </w:p>
    <w:p w:rsidR="00232F36" w:rsidRPr="00232F36" w:rsidRDefault="00232F36" w:rsidP="00232F36">
      <w:pPr>
        <w:spacing w:after="0" w:line="240" w:lineRule="auto"/>
        <w:jc w:val="center"/>
        <w:rPr>
          <w:rFonts w:ascii="Times New Roman" w:eastAsia="Times New Roman" w:hAnsi="Times New Roman" w:cs="Times New Roman"/>
          <w:sz w:val="24"/>
          <w:szCs w:val="24"/>
          <w:lang w:eastAsia="ru-RU"/>
        </w:rPr>
      </w:pPr>
    </w:p>
    <w:p w:rsidR="00232F36" w:rsidRDefault="00232F36" w:rsidP="00232F36">
      <w:pPr>
        <w:spacing w:after="0" w:line="240" w:lineRule="auto"/>
        <w:jc w:val="center"/>
        <w:rPr>
          <w:rFonts w:ascii="Times New Roman" w:eastAsia="Times New Roman" w:hAnsi="Times New Roman" w:cs="Times New Roman"/>
          <w:b/>
          <w:bCs/>
          <w:color w:val="000000"/>
          <w:sz w:val="28"/>
          <w:szCs w:val="28"/>
          <w:lang w:eastAsia="ru-RU"/>
        </w:rPr>
      </w:pPr>
    </w:p>
    <w:p w:rsidR="00232F36" w:rsidRDefault="00232F36" w:rsidP="00232F36">
      <w:pPr>
        <w:spacing w:after="0" w:line="240" w:lineRule="auto"/>
        <w:jc w:val="center"/>
        <w:rPr>
          <w:rFonts w:ascii="Times New Roman" w:eastAsia="Times New Roman" w:hAnsi="Times New Roman" w:cs="Times New Roman"/>
          <w:b/>
          <w:bCs/>
          <w:color w:val="000000"/>
          <w:sz w:val="28"/>
          <w:szCs w:val="28"/>
          <w:lang w:eastAsia="ru-RU"/>
        </w:rPr>
      </w:pPr>
    </w:p>
    <w:p w:rsidR="00232F36" w:rsidRDefault="00232F36" w:rsidP="00232F36">
      <w:pPr>
        <w:spacing w:after="0" w:line="240" w:lineRule="auto"/>
        <w:jc w:val="center"/>
        <w:rPr>
          <w:rFonts w:ascii="Times New Roman" w:eastAsia="Times New Roman" w:hAnsi="Times New Roman" w:cs="Times New Roman"/>
          <w:b/>
          <w:bCs/>
          <w:color w:val="000000"/>
          <w:sz w:val="28"/>
          <w:szCs w:val="28"/>
          <w:lang w:eastAsia="ru-RU"/>
        </w:rPr>
      </w:pPr>
    </w:p>
    <w:p w:rsidR="00232F36" w:rsidRDefault="00232F36" w:rsidP="00232F36">
      <w:pPr>
        <w:spacing w:after="0" w:line="240" w:lineRule="auto"/>
        <w:jc w:val="center"/>
        <w:rPr>
          <w:rFonts w:ascii="Times New Roman" w:eastAsia="Times New Roman" w:hAnsi="Times New Roman" w:cs="Times New Roman"/>
          <w:b/>
          <w:bCs/>
          <w:color w:val="000000"/>
          <w:sz w:val="28"/>
          <w:szCs w:val="28"/>
          <w:lang w:eastAsia="ru-RU"/>
        </w:rPr>
      </w:pPr>
    </w:p>
    <w:p w:rsidR="00232F36" w:rsidRDefault="00232F36" w:rsidP="00232F36">
      <w:pPr>
        <w:spacing w:after="0" w:line="240" w:lineRule="auto"/>
        <w:jc w:val="center"/>
        <w:rPr>
          <w:rFonts w:ascii="Times New Roman" w:eastAsia="Times New Roman" w:hAnsi="Times New Roman" w:cs="Times New Roman"/>
          <w:b/>
          <w:bCs/>
          <w:color w:val="000000"/>
          <w:sz w:val="28"/>
          <w:szCs w:val="28"/>
          <w:lang w:eastAsia="ru-RU"/>
        </w:rPr>
      </w:pPr>
    </w:p>
    <w:p w:rsidR="00232F36" w:rsidRDefault="00232F36" w:rsidP="00232F36">
      <w:pPr>
        <w:spacing w:after="0" w:line="240" w:lineRule="auto"/>
        <w:jc w:val="center"/>
        <w:rPr>
          <w:rFonts w:ascii="Times New Roman" w:eastAsia="Times New Roman" w:hAnsi="Times New Roman" w:cs="Times New Roman"/>
          <w:b/>
          <w:bCs/>
          <w:color w:val="000000"/>
          <w:sz w:val="28"/>
          <w:szCs w:val="28"/>
          <w:lang w:eastAsia="ru-RU"/>
        </w:rPr>
      </w:pPr>
      <w:bookmarkStart w:id="2" w:name="_GoBack"/>
      <w:bookmarkEnd w:id="2"/>
    </w:p>
    <w:p w:rsidR="00232F36" w:rsidRDefault="00232F36" w:rsidP="00232F36">
      <w:pPr>
        <w:spacing w:after="0" w:line="240" w:lineRule="auto"/>
        <w:jc w:val="center"/>
        <w:rPr>
          <w:rFonts w:ascii="Times New Roman" w:eastAsia="Times New Roman" w:hAnsi="Times New Roman" w:cs="Times New Roman"/>
          <w:b/>
          <w:bCs/>
          <w:color w:val="000000"/>
          <w:sz w:val="28"/>
          <w:szCs w:val="28"/>
          <w:lang w:eastAsia="ru-RU"/>
        </w:rPr>
      </w:pPr>
    </w:p>
    <w:p w:rsidR="00232F36" w:rsidRDefault="00232F36" w:rsidP="00232F36">
      <w:pPr>
        <w:spacing w:after="0" w:line="240" w:lineRule="auto"/>
        <w:jc w:val="center"/>
        <w:rPr>
          <w:rFonts w:ascii="Times New Roman" w:eastAsia="Times New Roman" w:hAnsi="Times New Roman" w:cs="Times New Roman"/>
          <w:b/>
          <w:bCs/>
          <w:color w:val="000000"/>
          <w:sz w:val="28"/>
          <w:szCs w:val="28"/>
          <w:lang w:eastAsia="ru-RU"/>
        </w:rPr>
      </w:pPr>
    </w:p>
    <w:p w:rsidR="00232F36" w:rsidRDefault="00232F36" w:rsidP="00232F36">
      <w:pPr>
        <w:spacing w:after="0" w:line="240" w:lineRule="auto"/>
        <w:jc w:val="center"/>
        <w:rPr>
          <w:rFonts w:ascii="Times New Roman" w:eastAsia="Times New Roman" w:hAnsi="Times New Roman" w:cs="Times New Roman"/>
          <w:b/>
          <w:bCs/>
          <w:color w:val="000000"/>
          <w:sz w:val="28"/>
          <w:szCs w:val="28"/>
          <w:lang w:eastAsia="ru-RU"/>
        </w:rPr>
      </w:pPr>
    </w:p>
    <w:p w:rsidR="00232F36" w:rsidRDefault="00232F36" w:rsidP="00232F36">
      <w:pPr>
        <w:spacing w:after="0" w:line="240" w:lineRule="auto"/>
        <w:jc w:val="center"/>
        <w:rPr>
          <w:rFonts w:ascii="Times New Roman" w:eastAsia="Times New Roman" w:hAnsi="Times New Roman" w:cs="Times New Roman"/>
          <w:b/>
          <w:bCs/>
          <w:color w:val="000000"/>
          <w:sz w:val="28"/>
          <w:szCs w:val="28"/>
          <w:lang w:eastAsia="ru-RU"/>
        </w:rPr>
      </w:pPr>
    </w:p>
    <w:p w:rsidR="00232F36" w:rsidRDefault="00232F36" w:rsidP="00232F36">
      <w:pPr>
        <w:spacing w:after="0" w:line="240" w:lineRule="auto"/>
        <w:jc w:val="center"/>
        <w:rPr>
          <w:rFonts w:ascii="Times New Roman" w:eastAsia="Times New Roman" w:hAnsi="Times New Roman" w:cs="Times New Roman"/>
          <w:b/>
          <w:bCs/>
          <w:color w:val="000000"/>
          <w:sz w:val="28"/>
          <w:szCs w:val="28"/>
          <w:lang w:eastAsia="ru-RU"/>
        </w:rPr>
      </w:pPr>
    </w:p>
    <w:p w:rsidR="00232F36" w:rsidRPr="00232F36" w:rsidRDefault="00232F36" w:rsidP="00232F36">
      <w:pPr>
        <w:spacing w:after="0" w:line="360" w:lineRule="auto"/>
        <w:ind w:firstLine="851"/>
        <w:jc w:val="both"/>
        <w:rPr>
          <w:rFonts w:ascii="Times New Roman" w:eastAsia="Times New Roman" w:hAnsi="Times New Roman" w:cs="Times New Roman"/>
          <w:sz w:val="28"/>
          <w:szCs w:val="28"/>
          <w:lang w:eastAsia="ru-RU"/>
        </w:rPr>
      </w:pPr>
      <w:proofErr w:type="gramStart"/>
      <w:r w:rsidRPr="00232F36">
        <w:rPr>
          <w:rFonts w:ascii="Times New Roman" w:eastAsia="Times New Roman" w:hAnsi="Times New Roman" w:cs="Times New Roman"/>
          <w:color w:val="000000"/>
          <w:sz w:val="28"/>
          <w:szCs w:val="28"/>
          <w:lang w:eastAsia="ru-RU"/>
        </w:rPr>
        <w:lastRenderedPageBreak/>
        <w:t xml:space="preserve">Главная цель всего нашего обучения в ДМШ - подготовка в большинстве своём музыкантов - любителей, которые обладают навыками музыкального творчества, могут самостоятельно разобрать и выучить музыкальное произведение любого жанра, свободно владеть инструментом, разбираться в нотном тексте, в строении музыки, уметь отличить мелодию от аккомпанемента, уметь концентрировать внимание на определённой задаче, уметь считывать сразу несколько информационных слоёв текста: нотный, ритмический, динамический, </w:t>
      </w:r>
      <w:proofErr w:type="spellStart"/>
      <w:r w:rsidRPr="00232F36">
        <w:rPr>
          <w:rFonts w:ascii="Times New Roman" w:eastAsia="Times New Roman" w:hAnsi="Times New Roman" w:cs="Times New Roman"/>
          <w:color w:val="000000"/>
          <w:sz w:val="28"/>
          <w:szCs w:val="28"/>
          <w:lang w:eastAsia="ru-RU"/>
        </w:rPr>
        <w:t>агогический</w:t>
      </w:r>
      <w:proofErr w:type="spellEnd"/>
      <w:r w:rsidRPr="00232F36">
        <w:rPr>
          <w:rFonts w:ascii="Times New Roman" w:eastAsia="Times New Roman" w:hAnsi="Times New Roman" w:cs="Times New Roman"/>
          <w:color w:val="000000"/>
          <w:sz w:val="28"/>
          <w:szCs w:val="28"/>
          <w:lang w:eastAsia="ru-RU"/>
        </w:rPr>
        <w:t xml:space="preserve"> и</w:t>
      </w:r>
      <w:proofErr w:type="gramEnd"/>
      <w:r w:rsidRPr="00232F36">
        <w:rPr>
          <w:rFonts w:ascii="Times New Roman" w:eastAsia="Times New Roman" w:hAnsi="Times New Roman" w:cs="Times New Roman"/>
          <w:color w:val="000000"/>
          <w:sz w:val="28"/>
          <w:szCs w:val="28"/>
          <w:lang w:eastAsia="ru-RU"/>
        </w:rPr>
        <w:t xml:space="preserve"> др.</w:t>
      </w:r>
      <w:proofErr w:type="gramStart"/>
      <w:r w:rsidRPr="00232F36">
        <w:rPr>
          <w:rFonts w:ascii="Times New Roman" w:eastAsia="Times New Roman" w:hAnsi="Times New Roman" w:cs="Times New Roman"/>
          <w:color w:val="000000"/>
          <w:sz w:val="28"/>
          <w:szCs w:val="28"/>
          <w:lang w:eastAsia="ru-RU"/>
        </w:rPr>
        <w:t xml:space="preserve"> .</w:t>
      </w:r>
      <w:proofErr w:type="gramEnd"/>
    </w:p>
    <w:p w:rsidR="00232F36" w:rsidRPr="00232F36" w:rsidRDefault="00232F36" w:rsidP="00232F36">
      <w:pPr>
        <w:spacing w:after="0" w:line="360" w:lineRule="auto"/>
        <w:ind w:firstLine="851"/>
        <w:jc w:val="both"/>
        <w:rPr>
          <w:rFonts w:ascii="Times New Roman" w:eastAsia="Times New Roman" w:hAnsi="Times New Roman" w:cs="Times New Roman"/>
          <w:sz w:val="28"/>
          <w:szCs w:val="28"/>
          <w:lang w:eastAsia="ru-RU"/>
        </w:rPr>
      </w:pPr>
      <w:r w:rsidRPr="00232F36">
        <w:rPr>
          <w:rFonts w:ascii="Times New Roman" w:eastAsia="Times New Roman" w:hAnsi="Times New Roman" w:cs="Times New Roman"/>
          <w:color w:val="000000"/>
          <w:sz w:val="28"/>
          <w:szCs w:val="28"/>
          <w:lang w:eastAsia="ru-RU"/>
        </w:rPr>
        <w:t>Очевидно, что проблемы обучения и творческого развития должны быть тесно связаны. Процесс творчества, сама обстановка поиска и открытий на каждом уроке вызывает у детей желание действовать самостоятельно, искренне и непринуждённо. "Зажечь", "заразить" ребёнка желанием овладеть языком музыки - главнейшая из первоначальных задач педагога.</w:t>
      </w:r>
    </w:p>
    <w:p w:rsidR="00232F36" w:rsidRPr="00232F36" w:rsidRDefault="00232F36" w:rsidP="00232F36">
      <w:pPr>
        <w:spacing w:after="0" w:line="360" w:lineRule="auto"/>
        <w:ind w:firstLine="851"/>
        <w:jc w:val="both"/>
        <w:rPr>
          <w:rFonts w:ascii="Times New Roman" w:eastAsia="Times New Roman" w:hAnsi="Times New Roman" w:cs="Times New Roman"/>
          <w:sz w:val="28"/>
          <w:szCs w:val="28"/>
          <w:lang w:eastAsia="ru-RU"/>
        </w:rPr>
      </w:pPr>
      <w:r w:rsidRPr="00232F36">
        <w:rPr>
          <w:rFonts w:ascii="Times New Roman" w:eastAsia="Times New Roman" w:hAnsi="Times New Roman" w:cs="Times New Roman"/>
          <w:color w:val="000000"/>
          <w:sz w:val="28"/>
          <w:szCs w:val="28"/>
          <w:lang w:eastAsia="ru-RU"/>
        </w:rPr>
        <w:t xml:space="preserve">Конечно, огромными развивающими возможностями обладает </w:t>
      </w:r>
      <w:proofErr w:type="gramStart"/>
      <w:r w:rsidRPr="00232F36">
        <w:rPr>
          <w:rFonts w:ascii="Times New Roman" w:eastAsia="Times New Roman" w:hAnsi="Times New Roman" w:cs="Times New Roman"/>
          <w:color w:val="000000"/>
          <w:sz w:val="28"/>
          <w:szCs w:val="28"/>
          <w:lang w:eastAsia="ru-RU"/>
        </w:rPr>
        <w:t>ансамблевое</w:t>
      </w:r>
      <w:proofErr w:type="gramEnd"/>
      <w:r w:rsidRPr="00232F36">
        <w:rPr>
          <w:rFonts w:ascii="Times New Roman" w:eastAsia="Times New Roman" w:hAnsi="Times New Roman" w:cs="Times New Roman"/>
          <w:color w:val="000000"/>
          <w:sz w:val="28"/>
          <w:szCs w:val="28"/>
          <w:lang w:eastAsia="ru-RU"/>
        </w:rPr>
        <w:t xml:space="preserve"> </w:t>
      </w:r>
      <w:proofErr w:type="spellStart"/>
      <w:r w:rsidRPr="00232F36">
        <w:rPr>
          <w:rFonts w:ascii="Times New Roman" w:eastAsia="Times New Roman" w:hAnsi="Times New Roman" w:cs="Times New Roman"/>
          <w:color w:val="000000"/>
          <w:sz w:val="28"/>
          <w:szCs w:val="28"/>
          <w:lang w:eastAsia="ru-RU"/>
        </w:rPr>
        <w:t>музицирование</w:t>
      </w:r>
      <w:proofErr w:type="spellEnd"/>
      <w:r w:rsidRPr="00232F36">
        <w:rPr>
          <w:rFonts w:ascii="Times New Roman" w:eastAsia="Times New Roman" w:hAnsi="Times New Roman" w:cs="Times New Roman"/>
          <w:color w:val="000000"/>
          <w:sz w:val="28"/>
          <w:szCs w:val="28"/>
          <w:lang w:eastAsia="ru-RU"/>
        </w:rPr>
        <w:t xml:space="preserve">. Все мы знаем, что игра в ансамбле как нельзя лучше дисциплинирует ритмику, совершенствует умение читать с листа, помогает ученику выработать технические навыки, а также доставляет ребёнку огромное удовольствие и радость, чем сольное исполнение. Ансамблевое </w:t>
      </w:r>
      <w:proofErr w:type="spellStart"/>
      <w:r w:rsidRPr="00232F36">
        <w:rPr>
          <w:rFonts w:ascii="Times New Roman" w:eastAsia="Times New Roman" w:hAnsi="Times New Roman" w:cs="Times New Roman"/>
          <w:color w:val="000000"/>
          <w:sz w:val="28"/>
          <w:szCs w:val="28"/>
          <w:lang w:eastAsia="ru-RU"/>
        </w:rPr>
        <w:t>музицирование</w:t>
      </w:r>
      <w:proofErr w:type="spellEnd"/>
      <w:r w:rsidRPr="00232F36">
        <w:rPr>
          <w:rFonts w:ascii="Times New Roman" w:eastAsia="Times New Roman" w:hAnsi="Times New Roman" w:cs="Times New Roman"/>
          <w:color w:val="000000"/>
          <w:sz w:val="28"/>
          <w:szCs w:val="28"/>
          <w:lang w:eastAsia="ru-RU"/>
        </w:rPr>
        <w:t xml:space="preserve"> учит слушать партнёра, учит музыкальному мышлению: это искусство вести диалог с партнёром, т.е. понимать друг друга, уметь вовремя подавать реплики и вовремя уступать. Если это искусство в процессе обучения постигается ребёнком, то можно надеяться, что он успешно освоит специфику игры на любом инструменте.</w:t>
      </w:r>
    </w:p>
    <w:p w:rsidR="00232F36" w:rsidRPr="00232F36" w:rsidRDefault="00232F36" w:rsidP="00232F36">
      <w:pPr>
        <w:spacing w:after="0" w:line="360" w:lineRule="auto"/>
        <w:ind w:firstLine="851"/>
        <w:jc w:val="both"/>
        <w:rPr>
          <w:rFonts w:ascii="Times New Roman" w:eastAsia="Times New Roman" w:hAnsi="Times New Roman" w:cs="Times New Roman"/>
          <w:sz w:val="28"/>
          <w:szCs w:val="28"/>
          <w:lang w:eastAsia="ru-RU"/>
        </w:rPr>
      </w:pPr>
      <w:r w:rsidRPr="00232F36">
        <w:rPr>
          <w:rFonts w:ascii="Times New Roman" w:eastAsia="Times New Roman" w:hAnsi="Times New Roman" w:cs="Times New Roman"/>
          <w:color w:val="000000"/>
          <w:sz w:val="28"/>
          <w:szCs w:val="28"/>
          <w:lang w:eastAsia="ru-RU"/>
        </w:rPr>
        <w:t>Ансамблевая игра представляет собой форму деятельности, открывающую самые благоприятные возможности для всестороннего и широкого ознакомления с музыкальной литературой. Перед музыкантом проходят произведения различных художественных стилей, авторов, различные переложения оперной и симфонической музыки. Накопление запаса ярких многочисленных слуховых представлений стимулирует</w:t>
      </w:r>
    </w:p>
    <w:p w:rsidR="00232F36" w:rsidRPr="00232F36" w:rsidRDefault="00232F36" w:rsidP="00232F36">
      <w:pPr>
        <w:spacing w:after="0" w:line="360" w:lineRule="auto"/>
        <w:ind w:firstLine="851"/>
        <w:jc w:val="both"/>
        <w:rPr>
          <w:rFonts w:ascii="Times New Roman" w:eastAsia="Times New Roman" w:hAnsi="Times New Roman" w:cs="Times New Roman"/>
          <w:sz w:val="28"/>
          <w:szCs w:val="28"/>
          <w:lang w:eastAsia="ru-RU"/>
        </w:rPr>
      </w:pPr>
      <w:r w:rsidRPr="00232F36">
        <w:rPr>
          <w:rFonts w:ascii="Times New Roman" w:eastAsia="Times New Roman" w:hAnsi="Times New Roman" w:cs="Times New Roman"/>
          <w:color w:val="000000"/>
          <w:sz w:val="28"/>
          <w:szCs w:val="28"/>
          <w:lang w:eastAsia="ru-RU"/>
        </w:rPr>
        <w:lastRenderedPageBreak/>
        <w:t>художественное воображение. Игра в ансамбле способствует интенсивному развитию всех видов музыкального слуха (</w:t>
      </w:r>
      <w:proofErr w:type="spellStart"/>
      <w:r w:rsidRPr="00232F36">
        <w:rPr>
          <w:rFonts w:ascii="Times New Roman" w:eastAsia="Times New Roman" w:hAnsi="Times New Roman" w:cs="Times New Roman"/>
          <w:color w:val="000000"/>
          <w:sz w:val="28"/>
          <w:szCs w:val="28"/>
          <w:lang w:eastAsia="ru-RU"/>
        </w:rPr>
        <w:t>звуковысотного</w:t>
      </w:r>
      <w:proofErr w:type="spellEnd"/>
      <w:r w:rsidRPr="00232F36">
        <w:rPr>
          <w:rFonts w:ascii="Times New Roman" w:eastAsia="Times New Roman" w:hAnsi="Times New Roman" w:cs="Times New Roman"/>
          <w:color w:val="000000"/>
          <w:sz w:val="28"/>
          <w:szCs w:val="28"/>
          <w:lang w:eastAsia="ru-RU"/>
        </w:rPr>
        <w:t xml:space="preserve">, гармонического, полифонического, </w:t>
      </w:r>
      <w:proofErr w:type="spellStart"/>
      <w:r w:rsidRPr="00232F36">
        <w:rPr>
          <w:rFonts w:ascii="Times New Roman" w:eastAsia="Times New Roman" w:hAnsi="Times New Roman" w:cs="Times New Roman"/>
          <w:color w:val="000000"/>
          <w:sz w:val="28"/>
          <w:szCs w:val="28"/>
          <w:lang w:eastAsia="ru-RU"/>
        </w:rPr>
        <w:t>тембро</w:t>
      </w:r>
      <w:proofErr w:type="spellEnd"/>
      <w:r w:rsidRPr="00232F36">
        <w:rPr>
          <w:rFonts w:ascii="Times New Roman" w:eastAsia="Times New Roman" w:hAnsi="Times New Roman" w:cs="Times New Roman"/>
          <w:color w:val="000000"/>
          <w:sz w:val="28"/>
          <w:szCs w:val="28"/>
          <w:lang w:eastAsia="ru-RU"/>
        </w:rPr>
        <w:t>-динамического).</w:t>
      </w:r>
    </w:p>
    <w:p w:rsidR="00232F36" w:rsidRPr="00232F36" w:rsidRDefault="00232F36" w:rsidP="00232F36">
      <w:pPr>
        <w:spacing w:after="0" w:line="360" w:lineRule="auto"/>
        <w:ind w:firstLine="851"/>
        <w:jc w:val="both"/>
        <w:rPr>
          <w:rFonts w:ascii="Times New Roman" w:eastAsia="Times New Roman" w:hAnsi="Times New Roman" w:cs="Times New Roman"/>
          <w:sz w:val="28"/>
          <w:szCs w:val="28"/>
          <w:lang w:eastAsia="ru-RU"/>
        </w:rPr>
      </w:pPr>
      <w:proofErr w:type="gramStart"/>
      <w:r w:rsidRPr="00232F36">
        <w:rPr>
          <w:rFonts w:ascii="Times New Roman" w:eastAsia="Times New Roman" w:hAnsi="Times New Roman" w:cs="Times New Roman"/>
          <w:color w:val="000000"/>
          <w:sz w:val="28"/>
          <w:szCs w:val="28"/>
          <w:lang w:eastAsia="ru-RU"/>
        </w:rPr>
        <w:t>Ансамблевое</w:t>
      </w:r>
      <w:proofErr w:type="gramEnd"/>
      <w:r w:rsidRPr="00232F36">
        <w:rPr>
          <w:rFonts w:ascii="Times New Roman" w:eastAsia="Times New Roman" w:hAnsi="Times New Roman" w:cs="Times New Roman"/>
          <w:color w:val="000000"/>
          <w:sz w:val="28"/>
          <w:szCs w:val="28"/>
          <w:lang w:eastAsia="ru-RU"/>
        </w:rPr>
        <w:t xml:space="preserve"> </w:t>
      </w:r>
      <w:proofErr w:type="spellStart"/>
      <w:r w:rsidRPr="00232F36">
        <w:rPr>
          <w:rFonts w:ascii="Times New Roman" w:eastAsia="Times New Roman" w:hAnsi="Times New Roman" w:cs="Times New Roman"/>
          <w:color w:val="000000"/>
          <w:sz w:val="28"/>
          <w:szCs w:val="28"/>
          <w:lang w:eastAsia="ru-RU"/>
        </w:rPr>
        <w:t>музицирование</w:t>
      </w:r>
      <w:proofErr w:type="spellEnd"/>
      <w:r w:rsidRPr="00232F36">
        <w:rPr>
          <w:rFonts w:ascii="Times New Roman" w:eastAsia="Times New Roman" w:hAnsi="Times New Roman" w:cs="Times New Roman"/>
          <w:color w:val="000000"/>
          <w:sz w:val="28"/>
          <w:szCs w:val="28"/>
          <w:lang w:eastAsia="ru-RU"/>
        </w:rPr>
        <w:t xml:space="preserve"> способствует хорошему чтению с листа. Детям интересно, они слышат знакомую или приятную мелодию, хотят быстрее её освоить, быстро осваивают нотную графику. Стихотворный текст помогает разобраться в простейших элементах музыкальной формы, а также закрепляются полученные навыки артикуляции - </w:t>
      </w:r>
      <w:r w:rsidRPr="00232F36">
        <w:rPr>
          <w:rFonts w:ascii="Times New Roman" w:eastAsia="Times New Roman" w:hAnsi="Times New Roman" w:cs="Times New Roman"/>
          <w:color w:val="000000"/>
          <w:sz w:val="28"/>
          <w:szCs w:val="28"/>
          <w:lang w:val="en-US"/>
        </w:rPr>
        <w:t>staccato</w:t>
      </w:r>
      <w:r w:rsidRPr="00232F36">
        <w:rPr>
          <w:rFonts w:ascii="Times New Roman" w:eastAsia="Times New Roman" w:hAnsi="Times New Roman" w:cs="Times New Roman"/>
          <w:color w:val="000000"/>
          <w:sz w:val="28"/>
          <w:szCs w:val="28"/>
        </w:rPr>
        <w:t xml:space="preserve">, </w:t>
      </w:r>
      <w:r w:rsidRPr="00232F36">
        <w:rPr>
          <w:rFonts w:ascii="Times New Roman" w:eastAsia="Times New Roman" w:hAnsi="Times New Roman" w:cs="Times New Roman"/>
          <w:color w:val="000000"/>
          <w:sz w:val="28"/>
          <w:szCs w:val="28"/>
          <w:lang w:val="en-US"/>
        </w:rPr>
        <w:t>legato</w:t>
      </w:r>
      <w:r w:rsidRPr="00232F36">
        <w:rPr>
          <w:rFonts w:ascii="Times New Roman" w:eastAsia="Times New Roman" w:hAnsi="Times New Roman" w:cs="Times New Roman"/>
          <w:color w:val="000000"/>
          <w:sz w:val="28"/>
          <w:szCs w:val="28"/>
        </w:rPr>
        <w:t xml:space="preserve">, </w:t>
      </w:r>
      <w:r w:rsidRPr="00232F36">
        <w:rPr>
          <w:rFonts w:ascii="Times New Roman" w:eastAsia="Times New Roman" w:hAnsi="Times New Roman" w:cs="Times New Roman"/>
          <w:color w:val="000000"/>
          <w:sz w:val="28"/>
          <w:szCs w:val="28"/>
          <w:lang w:val="en-US"/>
        </w:rPr>
        <w:t>non</w:t>
      </w:r>
      <w:r w:rsidRPr="00232F36">
        <w:rPr>
          <w:rFonts w:ascii="Times New Roman" w:eastAsia="Times New Roman" w:hAnsi="Times New Roman" w:cs="Times New Roman"/>
          <w:color w:val="000000"/>
          <w:sz w:val="28"/>
          <w:szCs w:val="28"/>
        </w:rPr>
        <w:t xml:space="preserve"> </w:t>
      </w:r>
      <w:r w:rsidRPr="00232F36">
        <w:rPr>
          <w:rFonts w:ascii="Times New Roman" w:eastAsia="Times New Roman" w:hAnsi="Times New Roman" w:cs="Times New Roman"/>
          <w:color w:val="000000"/>
          <w:sz w:val="28"/>
          <w:szCs w:val="28"/>
          <w:lang w:val="en-US"/>
        </w:rPr>
        <w:t>legato</w:t>
      </w:r>
      <w:r w:rsidRPr="00232F36">
        <w:rPr>
          <w:rFonts w:ascii="Times New Roman" w:eastAsia="Times New Roman" w:hAnsi="Times New Roman" w:cs="Times New Roman"/>
          <w:color w:val="000000"/>
          <w:sz w:val="28"/>
          <w:szCs w:val="28"/>
        </w:rPr>
        <w:t>.</w:t>
      </w:r>
    </w:p>
    <w:p w:rsidR="00232F36" w:rsidRPr="00232F36" w:rsidRDefault="00232F36" w:rsidP="00232F36">
      <w:pPr>
        <w:spacing w:after="0" w:line="360" w:lineRule="auto"/>
        <w:ind w:firstLine="851"/>
        <w:jc w:val="both"/>
        <w:rPr>
          <w:rFonts w:ascii="Times New Roman" w:eastAsia="Times New Roman" w:hAnsi="Times New Roman" w:cs="Times New Roman"/>
          <w:sz w:val="28"/>
          <w:szCs w:val="28"/>
          <w:lang w:eastAsia="ru-RU"/>
        </w:rPr>
      </w:pPr>
      <w:r w:rsidRPr="00232F36">
        <w:rPr>
          <w:rFonts w:ascii="Times New Roman" w:eastAsia="Times New Roman" w:hAnsi="Times New Roman" w:cs="Times New Roman"/>
          <w:color w:val="000000"/>
          <w:sz w:val="28"/>
          <w:szCs w:val="28"/>
          <w:lang w:eastAsia="ru-RU"/>
        </w:rPr>
        <w:t>Все знаем, что дети не хотят и не видят паузы в нотном тексте. А что такое паузы? Паузы - это дыхание в музыке, которое бывает коротким или более длинным, но обязательно длится определённое время. Половинные паузы дети совсем не замечают. Как раз игра в ансамбле заставляет детей услышать и увидеть эти паузы, ничего не звучит в мелодии, а аккомпанемент продолжает звучать, мелодия как бы "запасается дыханием".</w:t>
      </w:r>
    </w:p>
    <w:p w:rsidR="00232F36" w:rsidRPr="00232F36" w:rsidRDefault="00232F36" w:rsidP="00232F36">
      <w:pPr>
        <w:spacing w:after="0" w:line="360" w:lineRule="auto"/>
        <w:ind w:firstLine="851"/>
        <w:jc w:val="both"/>
        <w:rPr>
          <w:rFonts w:ascii="Times New Roman" w:eastAsia="Times New Roman" w:hAnsi="Times New Roman" w:cs="Times New Roman"/>
          <w:sz w:val="28"/>
          <w:szCs w:val="28"/>
          <w:lang w:eastAsia="ru-RU"/>
        </w:rPr>
      </w:pPr>
      <w:r w:rsidRPr="00232F36">
        <w:rPr>
          <w:rFonts w:ascii="Times New Roman" w:eastAsia="Times New Roman" w:hAnsi="Times New Roman" w:cs="Times New Roman"/>
          <w:color w:val="000000"/>
          <w:sz w:val="28"/>
          <w:szCs w:val="28"/>
          <w:lang w:eastAsia="ru-RU"/>
        </w:rPr>
        <w:t>Вообще, игра в ансамбле позволяет успешно вести работу по развитию ритмического чувства. Ритм - один из центральных элементов музыки. Формирование чувства ритма - важнейшая задача педагога. Ритм в музыке - категория не только времяизмерительная, но и эмоционально-выразительная, образно-поэтическая, художественно-смысловая.</w:t>
      </w:r>
    </w:p>
    <w:p w:rsidR="00232F36" w:rsidRPr="00232F36" w:rsidRDefault="00232F36" w:rsidP="00232F36">
      <w:pPr>
        <w:spacing w:after="0" w:line="360" w:lineRule="auto"/>
        <w:ind w:firstLine="851"/>
        <w:jc w:val="both"/>
        <w:rPr>
          <w:rFonts w:ascii="Times New Roman" w:eastAsia="Times New Roman" w:hAnsi="Times New Roman" w:cs="Times New Roman"/>
          <w:sz w:val="28"/>
          <w:szCs w:val="28"/>
          <w:lang w:eastAsia="ru-RU"/>
        </w:rPr>
      </w:pPr>
      <w:r w:rsidRPr="00232F36">
        <w:rPr>
          <w:rFonts w:ascii="Times New Roman" w:eastAsia="Times New Roman" w:hAnsi="Times New Roman" w:cs="Times New Roman"/>
          <w:color w:val="000000"/>
          <w:sz w:val="28"/>
          <w:szCs w:val="28"/>
          <w:lang w:eastAsia="ru-RU"/>
        </w:rPr>
        <w:t xml:space="preserve">Необходимо приучать ученика видеть и дослушивать длинные и </w:t>
      </w:r>
      <w:proofErr w:type="spellStart"/>
      <w:r w:rsidRPr="00232F36">
        <w:rPr>
          <w:rFonts w:ascii="Times New Roman" w:eastAsia="Times New Roman" w:hAnsi="Times New Roman" w:cs="Times New Roman"/>
          <w:color w:val="000000"/>
          <w:sz w:val="28"/>
          <w:szCs w:val="28"/>
          <w:lang w:eastAsia="ru-RU"/>
        </w:rPr>
        <w:t>слигованные</w:t>
      </w:r>
      <w:proofErr w:type="spellEnd"/>
      <w:r w:rsidRPr="00232F36">
        <w:rPr>
          <w:rFonts w:ascii="Times New Roman" w:eastAsia="Times New Roman" w:hAnsi="Times New Roman" w:cs="Times New Roman"/>
          <w:color w:val="000000"/>
          <w:sz w:val="28"/>
          <w:szCs w:val="28"/>
          <w:lang w:eastAsia="ru-RU"/>
        </w:rPr>
        <w:t xml:space="preserve"> звуки. Детям обычно лень об этом подумать. Как раз ансамблевая игра хорошо позволяет это услышать.</w:t>
      </w:r>
    </w:p>
    <w:p w:rsidR="00232F36" w:rsidRPr="00232F36" w:rsidRDefault="00232F36" w:rsidP="00232F36">
      <w:pPr>
        <w:spacing w:line="360" w:lineRule="auto"/>
        <w:ind w:firstLine="851"/>
        <w:jc w:val="both"/>
        <w:rPr>
          <w:rFonts w:ascii="Times New Roman" w:eastAsia="Times New Roman" w:hAnsi="Times New Roman" w:cs="Times New Roman"/>
          <w:sz w:val="28"/>
          <w:szCs w:val="28"/>
          <w:lang w:eastAsia="ru-RU"/>
        </w:rPr>
      </w:pPr>
      <w:r w:rsidRPr="00232F36">
        <w:rPr>
          <w:rFonts w:ascii="Times New Roman" w:eastAsia="Times New Roman" w:hAnsi="Times New Roman" w:cs="Times New Roman"/>
          <w:color w:val="000000"/>
          <w:sz w:val="28"/>
          <w:szCs w:val="28"/>
          <w:lang w:eastAsia="ru-RU"/>
        </w:rPr>
        <w:t xml:space="preserve">Играя вместе с </w:t>
      </w:r>
      <w:proofErr w:type="gramStart"/>
      <w:r w:rsidRPr="00232F36">
        <w:rPr>
          <w:rFonts w:ascii="Times New Roman" w:eastAsia="Times New Roman" w:hAnsi="Times New Roman" w:cs="Times New Roman"/>
          <w:color w:val="000000"/>
          <w:sz w:val="28"/>
          <w:szCs w:val="28"/>
          <w:lang w:eastAsia="ru-RU"/>
        </w:rPr>
        <w:t>педагогом</w:t>
      </w:r>
      <w:proofErr w:type="gramEnd"/>
      <w:r w:rsidRPr="00232F36">
        <w:rPr>
          <w:rFonts w:ascii="Times New Roman" w:eastAsia="Times New Roman" w:hAnsi="Times New Roman" w:cs="Times New Roman"/>
          <w:color w:val="000000"/>
          <w:sz w:val="28"/>
          <w:szCs w:val="28"/>
          <w:lang w:eastAsia="ru-RU"/>
        </w:rPr>
        <w:t xml:space="preserve"> ученик находится в определённых метроритмических рамках. Необходимость "держать" свой ритм делает усвоение различных ритмических фигур более ограниченным. Не секрет, что иногда учащиеся исполняют пьесы со значительными темповыми отклонениями, что может деформировать верное ощущение первоначального движения. Ансамблевая игра не только даёт педагогу возможность диктовать правильный темп, но и формирует у ученика </w:t>
      </w:r>
      <w:proofErr w:type="gramStart"/>
      <w:r w:rsidRPr="00232F36">
        <w:rPr>
          <w:rFonts w:ascii="Times New Roman" w:eastAsia="Times New Roman" w:hAnsi="Times New Roman" w:cs="Times New Roman"/>
          <w:color w:val="000000"/>
          <w:sz w:val="28"/>
          <w:szCs w:val="28"/>
          <w:lang w:eastAsia="ru-RU"/>
        </w:rPr>
        <w:t>верное</w:t>
      </w:r>
      <w:proofErr w:type="gramEnd"/>
      <w:r w:rsidRPr="00232F36">
        <w:rPr>
          <w:rFonts w:ascii="Times New Roman" w:eastAsia="Times New Roman" w:hAnsi="Times New Roman" w:cs="Times New Roman"/>
          <w:sz w:val="28"/>
          <w:szCs w:val="28"/>
          <w:lang w:val="kk-KZ" w:eastAsia="ru-RU"/>
        </w:rPr>
        <w:t xml:space="preserve"> </w:t>
      </w:r>
      <w:proofErr w:type="spellStart"/>
      <w:r w:rsidRPr="00232F36">
        <w:rPr>
          <w:rFonts w:ascii="Times New Roman" w:eastAsia="Times New Roman" w:hAnsi="Times New Roman" w:cs="Times New Roman"/>
          <w:color w:val="000000"/>
          <w:sz w:val="28"/>
          <w:szCs w:val="28"/>
          <w:lang w:eastAsia="ru-RU"/>
        </w:rPr>
        <w:t>темпоощущение</w:t>
      </w:r>
      <w:proofErr w:type="spellEnd"/>
      <w:r w:rsidRPr="00232F36">
        <w:rPr>
          <w:rFonts w:ascii="Times New Roman" w:eastAsia="Times New Roman" w:hAnsi="Times New Roman" w:cs="Times New Roman"/>
          <w:color w:val="000000"/>
          <w:sz w:val="28"/>
          <w:szCs w:val="28"/>
          <w:lang w:eastAsia="ru-RU"/>
        </w:rPr>
        <w:t xml:space="preserve">. Необходимо найти </w:t>
      </w:r>
      <w:r w:rsidRPr="00232F36">
        <w:rPr>
          <w:rFonts w:ascii="Times New Roman" w:eastAsia="Times New Roman" w:hAnsi="Times New Roman" w:cs="Times New Roman"/>
          <w:color w:val="000000"/>
          <w:sz w:val="28"/>
          <w:szCs w:val="28"/>
          <w:lang w:eastAsia="ru-RU"/>
        </w:rPr>
        <w:lastRenderedPageBreak/>
        <w:t xml:space="preserve">наиболее выразительный ритм, добиться точности и чёткости ритмического рисунка. Определение темпа зависит от выбранной совместно единой ритмической единицы (формулы общего движения). Эта формула имеет при игре в ансамбле большое значение, </w:t>
      </w:r>
      <w:proofErr w:type="spellStart"/>
      <w:r w:rsidRPr="00232F36">
        <w:rPr>
          <w:rFonts w:ascii="Times New Roman" w:eastAsia="Times New Roman" w:hAnsi="Times New Roman" w:cs="Times New Roman"/>
          <w:color w:val="000000"/>
          <w:sz w:val="28"/>
          <w:szCs w:val="28"/>
          <w:lang w:eastAsia="ru-RU"/>
        </w:rPr>
        <w:t>т</w:t>
      </w:r>
      <w:proofErr w:type="gramStart"/>
      <w:r w:rsidRPr="00232F36">
        <w:rPr>
          <w:rFonts w:ascii="Times New Roman" w:eastAsia="Times New Roman" w:hAnsi="Times New Roman" w:cs="Times New Roman"/>
          <w:color w:val="000000"/>
          <w:sz w:val="28"/>
          <w:szCs w:val="28"/>
          <w:lang w:eastAsia="ru-RU"/>
        </w:rPr>
        <w:t>.к</w:t>
      </w:r>
      <w:proofErr w:type="spellEnd"/>
      <w:proofErr w:type="gramEnd"/>
      <w:r w:rsidRPr="00232F36">
        <w:rPr>
          <w:rFonts w:ascii="Times New Roman" w:eastAsia="Times New Roman" w:hAnsi="Times New Roman" w:cs="Times New Roman"/>
          <w:color w:val="000000"/>
          <w:sz w:val="28"/>
          <w:szCs w:val="28"/>
          <w:lang w:eastAsia="ru-RU"/>
        </w:rPr>
        <w:t xml:space="preserve"> подчиняет частное целому и способствует созданию у партнёров единого темпа.</w:t>
      </w:r>
    </w:p>
    <w:p w:rsidR="00232F36" w:rsidRPr="00232F36" w:rsidRDefault="00232F36" w:rsidP="00232F36">
      <w:pPr>
        <w:spacing w:line="360" w:lineRule="auto"/>
        <w:ind w:firstLine="851"/>
        <w:jc w:val="both"/>
        <w:rPr>
          <w:rFonts w:ascii="Times New Roman" w:eastAsia="Times New Roman" w:hAnsi="Times New Roman" w:cs="Times New Roman"/>
          <w:sz w:val="28"/>
          <w:szCs w:val="28"/>
          <w:lang w:eastAsia="ru-RU"/>
        </w:rPr>
      </w:pPr>
      <w:r w:rsidRPr="00232F36">
        <w:rPr>
          <w:rFonts w:ascii="Times New Roman" w:eastAsia="Times New Roman" w:hAnsi="Times New Roman" w:cs="Times New Roman"/>
          <w:color w:val="000000"/>
          <w:sz w:val="28"/>
          <w:szCs w:val="28"/>
          <w:lang w:eastAsia="ru-RU"/>
        </w:rPr>
        <w:t xml:space="preserve">С педагогом играть хорошо. Но большей внимательности, концентрации внимания, ответственности, умению слушать себя и другого, конечно, дети учатся при игре в ансамбле друг с другом (т.е. ученик-ученик). Партнёрами выбираются по возможности дети одного возраста и одинакового уровня подготовки. В этой ситуации возникает нечто вроде негласного состязания, являющегося стимулом к более основательной и более внимательной игре. С самого начала необходимо приучать детей, чтобы один из играющих не прекращал игру при остановке другого. Это научит другого исполнителя быстро ориентироваться и вновь включаться в игру. Прежде всего, при ансамблевой игре ученик-ученик мы учим синхронности исполнения. Под синхронностью ансамблевого звучания понимается совпадение с предельной точностью мельчайших длительностей (звуков или пауз) у всех исполнителей. Синхронность является результатом важнейших качеств ансамбля - единого понимания и чувствования партнёрами темпа и ритмического пульса. Синхронность является одним из технических требований совместной игры. Одновременное вступление всех обычно достигается незаметным жестом одного из участников ансамбля. С этим жестом полезно посоветовать исполнителям одновременно взять дыхание. Одновременность окончания имеет не меньшее значение. Не вместе снятый аккорд производит такое же неприятное впечатление, как и не вместе взятый. Синхронность вступления и снятия звука достигается значительно легче, если партнёры правильно чувствуют темп ещё до начала игры. Музыка начинается уже в </w:t>
      </w:r>
      <w:proofErr w:type="spellStart"/>
      <w:r w:rsidRPr="00232F36">
        <w:rPr>
          <w:rFonts w:ascii="Times New Roman" w:eastAsia="Times New Roman" w:hAnsi="Times New Roman" w:cs="Times New Roman"/>
          <w:color w:val="000000"/>
          <w:sz w:val="28"/>
          <w:szCs w:val="28"/>
          <w:lang w:eastAsia="ru-RU"/>
        </w:rPr>
        <w:t>ауфтакте</w:t>
      </w:r>
      <w:proofErr w:type="spellEnd"/>
      <w:r w:rsidRPr="00232F36">
        <w:rPr>
          <w:rFonts w:ascii="Times New Roman" w:eastAsia="Times New Roman" w:hAnsi="Times New Roman" w:cs="Times New Roman"/>
          <w:color w:val="000000"/>
          <w:sz w:val="28"/>
          <w:szCs w:val="28"/>
          <w:lang w:eastAsia="ru-RU"/>
        </w:rPr>
        <w:t xml:space="preserve"> и в короткие мгновения ему </w:t>
      </w:r>
      <w:r w:rsidRPr="00232F36">
        <w:rPr>
          <w:rFonts w:ascii="Times New Roman" w:eastAsia="Times New Roman" w:hAnsi="Times New Roman" w:cs="Times New Roman"/>
          <w:color w:val="000000"/>
          <w:sz w:val="28"/>
          <w:szCs w:val="28"/>
          <w:lang w:eastAsia="ru-RU"/>
        </w:rPr>
        <w:lastRenderedPageBreak/>
        <w:t>предшествующие, когда учащиеся волевым усилием сосредотачивают своё внимание на</w:t>
      </w:r>
      <w:r w:rsidRPr="00232F36">
        <w:rPr>
          <w:rFonts w:ascii="Times New Roman" w:eastAsia="Times New Roman" w:hAnsi="Times New Roman" w:cs="Times New Roman"/>
          <w:sz w:val="28"/>
          <w:szCs w:val="28"/>
          <w:lang w:val="kk-KZ" w:eastAsia="ru-RU"/>
        </w:rPr>
        <w:t xml:space="preserve"> </w:t>
      </w:r>
      <w:r w:rsidRPr="00232F36">
        <w:rPr>
          <w:rFonts w:ascii="Times New Roman" w:eastAsia="Times New Roman" w:hAnsi="Times New Roman" w:cs="Times New Roman"/>
          <w:color w:val="000000"/>
          <w:sz w:val="28"/>
          <w:szCs w:val="28"/>
          <w:lang w:eastAsia="ru-RU"/>
        </w:rPr>
        <w:t>выполнении художественной задачи.</w:t>
      </w:r>
    </w:p>
    <w:p w:rsidR="00232F36" w:rsidRPr="00232F36" w:rsidRDefault="00232F36" w:rsidP="00232F36">
      <w:pPr>
        <w:spacing w:after="0" w:line="360" w:lineRule="auto"/>
        <w:ind w:firstLine="851"/>
        <w:jc w:val="both"/>
        <w:rPr>
          <w:rFonts w:ascii="Times New Roman" w:eastAsia="Times New Roman" w:hAnsi="Times New Roman" w:cs="Times New Roman"/>
          <w:sz w:val="28"/>
          <w:szCs w:val="28"/>
          <w:lang w:eastAsia="ru-RU"/>
        </w:rPr>
      </w:pPr>
      <w:r w:rsidRPr="00232F36">
        <w:rPr>
          <w:rFonts w:ascii="Times New Roman" w:eastAsia="Times New Roman" w:hAnsi="Times New Roman" w:cs="Times New Roman"/>
          <w:color w:val="000000"/>
          <w:sz w:val="28"/>
          <w:szCs w:val="28"/>
          <w:lang w:eastAsia="ru-RU"/>
        </w:rPr>
        <w:t>Таким образом, роль ансамблевой игры при обучении игре на духовых инструментах очень велико. Она учит всему: ритму, осознанному отношению к делу, ответственности, быстрому освоению нотной графики и пониманию музыкальной формы. К тому же, приносит детям радость творчества</w:t>
      </w:r>
      <w:proofErr w:type="gramStart"/>
      <w:r w:rsidRPr="00232F36">
        <w:rPr>
          <w:rFonts w:ascii="Times New Roman" w:eastAsia="Times New Roman" w:hAnsi="Times New Roman" w:cs="Times New Roman"/>
          <w:color w:val="000000"/>
          <w:sz w:val="28"/>
          <w:szCs w:val="28"/>
          <w:lang w:eastAsia="ru-RU"/>
        </w:rPr>
        <w:t xml:space="preserve"> .</w:t>
      </w:r>
      <w:proofErr w:type="gramEnd"/>
    </w:p>
    <w:p w:rsidR="00232F36" w:rsidRPr="00232F36" w:rsidRDefault="00232F36" w:rsidP="00232F36">
      <w:pPr>
        <w:spacing w:after="0" w:line="360" w:lineRule="auto"/>
        <w:ind w:firstLine="851"/>
        <w:jc w:val="both"/>
        <w:rPr>
          <w:rFonts w:ascii="Times New Roman" w:eastAsia="Times New Roman" w:hAnsi="Times New Roman" w:cs="Times New Roman"/>
          <w:sz w:val="28"/>
          <w:szCs w:val="28"/>
          <w:lang w:val="kk-KZ" w:eastAsia="ru-RU"/>
        </w:rPr>
      </w:pPr>
    </w:p>
    <w:p w:rsidR="00232F36" w:rsidRPr="00232F36" w:rsidRDefault="00232F36" w:rsidP="00232F36">
      <w:pPr>
        <w:spacing w:after="0" w:line="360" w:lineRule="auto"/>
        <w:ind w:firstLine="851"/>
        <w:jc w:val="both"/>
        <w:rPr>
          <w:rFonts w:ascii="Times New Roman" w:eastAsia="Times New Roman" w:hAnsi="Times New Roman" w:cs="Times New Roman"/>
          <w:sz w:val="28"/>
          <w:szCs w:val="28"/>
          <w:lang w:val="kk-KZ" w:eastAsia="ru-RU"/>
        </w:rPr>
      </w:pPr>
    </w:p>
    <w:p w:rsidR="00232F36" w:rsidRPr="00232F36" w:rsidRDefault="00232F36" w:rsidP="00232F36">
      <w:pPr>
        <w:spacing w:after="0" w:line="360" w:lineRule="auto"/>
        <w:ind w:firstLine="851"/>
        <w:jc w:val="both"/>
        <w:rPr>
          <w:rFonts w:ascii="Times New Roman" w:eastAsia="Times New Roman" w:hAnsi="Times New Roman" w:cs="Times New Roman"/>
          <w:sz w:val="28"/>
          <w:szCs w:val="28"/>
          <w:lang w:eastAsia="ru-RU"/>
        </w:rPr>
      </w:pPr>
      <w:r w:rsidRPr="00232F36">
        <w:rPr>
          <w:rFonts w:ascii="Times New Roman" w:eastAsia="Times New Roman" w:hAnsi="Times New Roman" w:cs="Times New Roman"/>
          <w:b/>
          <w:bCs/>
          <w:color w:val="000000"/>
          <w:sz w:val="28"/>
          <w:szCs w:val="28"/>
          <w:lang w:eastAsia="ru-RU"/>
        </w:rPr>
        <w:t>Список литературы.</w:t>
      </w:r>
    </w:p>
    <w:p w:rsidR="00232F36" w:rsidRPr="00232F36" w:rsidRDefault="00232F36" w:rsidP="00232F36">
      <w:pPr>
        <w:numPr>
          <w:ilvl w:val="0"/>
          <w:numId w:val="1"/>
        </w:numPr>
        <w:spacing w:after="0" w:line="360" w:lineRule="auto"/>
        <w:jc w:val="both"/>
        <w:rPr>
          <w:rFonts w:ascii="Times New Roman" w:eastAsia="Times New Roman" w:hAnsi="Times New Roman" w:cs="Times New Roman"/>
          <w:color w:val="000000"/>
          <w:sz w:val="28"/>
          <w:szCs w:val="28"/>
          <w:lang w:eastAsia="ru-RU"/>
        </w:rPr>
      </w:pPr>
      <w:r w:rsidRPr="00232F36">
        <w:rPr>
          <w:rFonts w:ascii="Times New Roman" w:eastAsia="Times New Roman" w:hAnsi="Times New Roman" w:cs="Times New Roman"/>
          <w:color w:val="000000"/>
          <w:sz w:val="28"/>
          <w:szCs w:val="28"/>
          <w:lang w:eastAsia="ru-RU"/>
        </w:rPr>
        <w:t>Волков Н.В. Вопросы методики обучения игре на духовых инструментах</w:t>
      </w:r>
      <w:proofErr w:type="gramStart"/>
      <w:r w:rsidRPr="00232F36">
        <w:rPr>
          <w:rFonts w:ascii="Times New Roman" w:eastAsia="Times New Roman" w:hAnsi="Times New Roman" w:cs="Times New Roman"/>
          <w:color w:val="000000"/>
          <w:sz w:val="28"/>
          <w:szCs w:val="28"/>
          <w:lang w:eastAsia="ru-RU"/>
        </w:rPr>
        <w:t>.-</w:t>
      </w:r>
      <w:proofErr w:type="gramEnd"/>
      <w:r w:rsidRPr="00232F36">
        <w:rPr>
          <w:rFonts w:ascii="Times New Roman" w:eastAsia="Times New Roman" w:hAnsi="Times New Roman" w:cs="Times New Roman"/>
          <w:color w:val="000000"/>
          <w:sz w:val="28"/>
          <w:szCs w:val="28"/>
          <w:lang w:eastAsia="ru-RU"/>
        </w:rPr>
        <w:t>М.,2002.</w:t>
      </w:r>
    </w:p>
    <w:p w:rsidR="00232F36" w:rsidRPr="00232F36" w:rsidRDefault="00232F36" w:rsidP="00232F36">
      <w:pPr>
        <w:numPr>
          <w:ilvl w:val="0"/>
          <w:numId w:val="1"/>
        </w:numPr>
        <w:spacing w:after="0" w:line="360" w:lineRule="auto"/>
        <w:jc w:val="both"/>
        <w:rPr>
          <w:rFonts w:ascii="Times New Roman" w:eastAsia="Times New Roman" w:hAnsi="Times New Roman" w:cs="Times New Roman"/>
          <w:color w:val="000000"/>
          <w:sz w:val="28"/>
          <w:szCs w:val="28"/>
          <w:lang w:eastAsia="ru-RU"/>
        </w:rPr>
      </w:pPr>
      <w:r w:rsidRPr="00232F36">
        <w:rPr>
          <w:rFonts w:ascii="Times New Roman" w:eastAsia="Times New Roman" w:hAnsi="Times New Roman" w:cs="Times New Roman"/>
          <w:color w:val="000000"/>
          <w:sz w:val="28"/>
          <w:szCs w:val="28"/>
          <w:lang w:eastAsia="ru-RU"/>
        </w:rPr>
        <w:t>Петров Р.М. Школа коллективной игры на духовых инструментах</w:t>
      </w:r>
      <w:proofErr w:type="gramStart"/>
      <w:r w:rsidRPr="00232F36">
        <w:rPr>
          <w:rFonts w:ascii="Times New Roman" w:eastAsia="Times New Roman" w:hAnsi="Times New Roman" w:cs="Times New Roman"/>
          <w:color w:val="000000"/>
          <w:sz w:val="28"/>
          <w:szCs w:val="28"/>
          <w:lang w:eastAsia="ru-RU"/>
        </w:rPr>
        <w:t>.-</w:t>
      </w:r>
      <w:proofErr w:type="gramEnd"/>
      <w:r w:rsidRPr="00232F36">
        <w:rPr>
          <w:rFonts w:ascii="Times New Roman" w:eastAsia="Times New Roman" w:hAnsi="Times New Roman" w:cs="Times New Roman"/>
          <w:color w:val="000000"/>
          <w:sz w:val="28"/>
          <w:szCs w:val="28"/>
          <w:lang w:eastAsia="ru-RU"/>
        </w:rPr>
        <w:t>Ташкент,2004.</w:t>
      </w:r>
    </w:p>
    <w:p w:rsidR="00232F36" w:rsidRPr="00232F36" w:rsidRDefault="00232F36" w:rsidP="00232F36">
      <w:pPr>
        <w:numPr>
          <w:ilvl w:val="0"/>
          <w:numId w:val="1"/>
        </w:numPr>
        <w:spacing w:after="0" w:line="360" w:lineRule="auto"/>
        <w:jc w:val="both"/>
        <w:rPr>
          <w:rFonts w:ascii="Times New Roman" w:eastAsia="Times New Roman" w:hAnsi="Times New Roman" w:cs="Times New Roman"/>
          <w:color w:val="000000"/>
          <w:sz w:val="28"/>
          <w:szCs w:val="28"/>
          <w:lang w:eastAsia="ru-RU"/>
        </w:rPr>
      </w:pPr>
      <w:r w:rsidRPr="00232F36">
        <w:rPr>
          <w:rFonts w:ascii="Times New Roman" w:eastAsia="Times New Roman" w:hAnsi="Times New Roman" w:cs="Times New Roman"/>
          <w:color w:val="000000"/>
          <w:sz w:val="28"/>
          <w:szCs w:val="28"/>
          <w:lang w:eastAsia="ru-RU"/>
        </w:rPr>
        <w:t>Блажевич В. Ежедневные коллективные упражнения для духового оркестра.- М. Музгиз,1979.</w:t>
      </w:r>
    </w:p>
    <w:p w:rsidR="00232F36" w:rsidRPr="00232F36" w:rsidRDefault="00232F36" w:rsidP="00232F36">
      <w:pPr>
        <w:numPr>
          <w:ilvl w:val="0"/>
          <w:numId w:val="1"/>
        </w:numPr>
        <w:spacing w:after="0" w:line="360" w:lineRule="auto"/>
        <w:jc w:val="both"/>
        <w:rPr>
          <w:rFonts w:ascii="Times New Roman" w:eastAsia="Times New Roman" w:hAnsi="Times New Roman" w:cs="Times New Roman"/>
          <w:color w:val="000000"/>
          <w:sz w:val="28"/>
          <w:szCs w:val="28"/>
          <w:lang w:eastAsia="ru-RU"/>
        </w:rPr>
      </w:pPr>
      <w:proofErr w:type="spellStart"/>
      <w:r w:rsidRPr="00232F36">
        <w:rPr>
          <w:rFonts w:ascii="Times New Roman" w:eastAsia="Times New Roman" w:hAnsi="Times New Roman" w:cs="Times New Roman"/>
          <w:color w:val="000000"/>
          <w:sz w:val="28"/>
          <w:szCs w:val="28"/>
          <w:lang w:eastAsia="ru-RU"/>
        </w:rPr>
        <w:t>Готлиб</w:t>
      </w:r>
      <w:proofErr w:type="spellEnd"/>
      <w:r w:rsidRPr="00232F36">
        <w:rPr>
          <w:rFonts w:ascii="Times New Roman" w:eastAsia="Times New Roman" w:hAnsi="Times New Roman" w:cs="Times New Roman"/>
          <w:color w:val="000000"/>
          <w:sz w:val="28"/>
          <w:szCs w:val="28"/>
          <w:lang w:eastAsia="ru-RU"/>
        </w:rPr>
        <w:t xml:space="preserve"> А. Основы ансамблевой техники</w:t>
      </w:r>
      <w:proofErr w:type="gramStart"/>
      <w:r w:rsidRPr="00232F36">
        <w:rPr>
          <w:rFonts w:ascii="Times New Roman" w:eastAsia="Times New Roman" w:hAnsi="Times New Roman" w:cs="Times New Roman"/>
          <w:color w:val="000000"/>
          <w:sz w:val="28"/>
          <w:szCs w:val="28"/>
          <w:lang w:eastAsia="ru-RU"/>
        </w:rPr>
        <w:t>.-</w:t>
      </w:r>
      <w:proofErr w:type="gramEnd"/>
      <w:r w:rsidRPr="00232F36">
        <w:rPr>
          <w:rFonts w:ascii="Times New Roman" w:eastAsia="Times New Roman" w:hAnsi="Times New Roman" w:cs="Times New Roman"/>
          <w:color w:val="000000"/>
          <w:sz w:val="28"/>
          <w:szCs w:val="28"/>
          <w:lang w:eastAsia="ru-RU"/>
        </w:rPr>
        <w:t>М. 1985.</w:t>
      </w:r>
    </w:p>
    <w:p w:rsidR="00232F36" w:rsidRPr="00232F36" w:rsidRDefault="00232F36" w:rsidP="00232F36">
      <w:pPr>
        <w:spacing w:after="0" w:line="240" w:lineRule="auto"/>
        <w:rPr>
          <w:rFonts w:ascii="Times New Roman" w:eastAsia="Times New Roman" w:hAnsi="Times New Roman" w:cs="Times New Roman"/>
          <w:sz w:val="24"/>
          <w:szCs w:val="24"/>
          <w:lang w:val="kk-KZ" w:eastAsia="ru-RU"/>
        </w:rPr>
      </w:pPr>
    </w:p>
    <w:sectPr w:rsidR="00232F36" w:rsidRPr="00232F36" w:rsidSect="00232F36">
      <w:pgSz w:w="11909" w:h="16834"/>
      <w:pgMar w:top="1440" w:right="710" w:bottom="144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32"/>
        <w:szCs w:val="32"/>
        <w:u w:val="none"/>
      </w:rPr>
    </w:lvl>
    <w:lvl w:ilvl="1">
      <w:start w:val="1"/>
      <w:numFmt w:val="decimal"/>
      <w:lvlText w:val="%1."/>
      <w:lvlJc w:val="left"/>
      <w:rPr>
        <w:b w:val="0"/>
        <w:bCs w:val="0"/>
        <w:i w:val="0"/>
        <w:iCs w:val="0"/>
        <w:smallCaps w:val="0"/>
        <w:strike w:val="0"/>
        <w:color w:val="000000"/>
        <w:spacing w:val="0"/>
        <w:w w:val="100"/>
        <w:position w:val="0"/>
        <w:sz w:val="32"/>
        <w:szCs w:val="32"/>
        <w:u w:val="none"/>
      </w:rPr>
    </w:lvl>
    <w:lvl w:ilvl="2">
      <w:start w:val="1"/>
      <w:numFmt w:val="decimal"/>
      <w:lvlText w:val="%1."/>
      <w:lvlJc w:val="left"/>
      <w:rPr>
        <w:b w:val="0"/>
        <w:bCs w:val="0"/>
        <w:i w:val="0"/>
        <w:iCs w:val="0"/>
        <w:smallCaps w:val="0"/>
        <w:strike w:val="0"/>
        <w:color w:val="000000"/>
        <w:spacing w:val="0"/>
        <w:w w:val="100"/>
        <w:position w:val="0"/>
        <w:sz w:val="32"/>
        <w:szCs w:val="32"/>
        <w:u w:val="none"/>
      </w:rPr>
    </w:lvl>
    <w:lvl w:ilvl="3">
      <w:start w:val="1"/>
      <w:numFmt w:val="decimal"/>
      <w:lvlText w:val="%1."/>
      <w:lvlJc w:val="left"/>
      <w:rPr>
        <w:b w:val="0"/>
        <w:bCs w:val="0"/>
        <w:i w:val="0"/>
        <w:iCs w:val="0"/>
        <w:smallCaps w:val="0"/>
        <w:strike w:val="0"/>
        <w:color w:val="000000"/>
        <w:spacing w:val="0"/>
        <w:w w:val="100"/>
        <w:position w:val="0"/>
        <w:sz w:val="32"/>
        <w:szCs w:val="32"/>
        <w:u w:val="none"/>
      </w:rPr>
    </w:lvl>
    <w:lvl w:ilvl="4">
      <w:start w:val="1"/>
      <w:numFmt w:val="decimal"/>
      <w:lvlText w:val="%1."/>
      <w:lvlJc w:val="left"/>
      <w:rPr>
        <w:b w:val="0"/>
        <w:bCs w:val="0"/>
        <w:i w:val="0"/>
        <w:iCs w:val="0"/>
        <w:smallCaps w:val="0"/>
        <w:strike w:val="0"/>
        <w:color w:val="000000"/>
        <w:spacing w:val="0"/>
        <w:w w:val="100"/>
        <w:position w:val="0"/>
        <w:sz w:val="32"/>
        <w:szCs w:val="32"/>
        <w:u w:val="none"/>
      </w:rPr>
    </w:lvl>
    <w:lvl w:ilvl="5">
      <w:start w:val="1"/>
      <w:numFmt w:val="decimal"/>
      <w:lvlText w:val="%1."/>
      <w:lvlJc w:val="left"/>
      <w:rPr>
        <w:b w:val="0"/>
        <w:bCs w:val="0"/>
        <w:i w:val="0"/>
        <w:iCs w:val="0"/>
        <w:smallCaps w:val="0"/>
        <w:strike w:val="0"/>
        <w:color w:val="000000"/>
        <w:spacing w:val="0"/>
        <w:w w:val="100"/>
        <w:position w:val="0"/>
        <w:sz w:val="32"/>
        <w:szCs w:val="32"/>
        <w:u w:val="none"/>
      </w:rPr>
    </w:lvl>
    <w:lvl w:ilvl="6">
      <w:start w:val="1"/>
      <w:numFmt w:val="decimal"/>
      <w:lvlText w:val="%1."/>
      <w:lvlJc w:val="left"/>
      <w:rPr>
        <w:b w:val="0"/>
        <w:bCs w:val="0"/>
        <w:i w:val="0"/>
        <w:iCs w:val="0"/>
        <w:smallCaps w:val="0"/>
        <w:strike w:val="0"/>
        <w:color w:val="000000"/>
        <w:spacing w:val="0"/>
        <w:w w:val="100"/>
        <w:position w:val="0"/>
        <w:sz w:val="32"/>
        <w:szCs w:val="32"/>
        <w:u w:val="none"/>
      </w:rPr>
    </w:lvl>
    <w:lvl w:ilvl="7">
      <w:start w:val="1"/>
      <w:numFmt w:val="decimal"/>
      <w:lvlText w:val="%1."/>
      <w:lvlJc w:val="left"/>
      <w:rPr>
        <w:b w:val="0"/>
        <w:bCs w:val="0"/>
        <w:i w:val="0"/>
        <w:iCs w:val="0"/>
        <w:smallCaps w:val="0"/>
        <w:strike w:val="0"/>
        <w:color w:val="000000"/>
        <w:spacing w:val="0"/>
        <w:w w:val="100"/>
        <w:position w:val="0"/>
        <w:sz w:val="32"/>
        <w:szCs w:val="32"/>
        <w:u w:val="none"/>
      </w:rPr>
    </w:lvl>
    <w:lvl w:ilvl="8">
      <w:start w:val="1"/>
      <w:numFmt w:val="decimal"/>
      <w:lvlText w:val="%1."/>
      <w:lvlJc w:val="left"/>
      <w:rPr>
        <w:b w:val="0"/>
        <w:bCs w:val="0"/>
        <w:i w:val="0"/>
        <w:iCs w:val="0"/>
        <w:smallCaps w:val="0"/>
        <w:strike w:val="0"/>
        <w:color w:val="000000"/>
        <w:spacing w:val="0"/>
        <w:w w:val="100"/>
        <w:position w:val="0"/>
        <w:sz w:val="32"/>
        <w:szCs w:val="3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F36"/>
    <w:rsid w:val="00232F36"/>
    <w:rsid w:val="00740A3B"/>
    <w:rsid w:val="00A449EC"/>
    <w:rsid w:val="00AB4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993</Words>
  <Characters>5661</Characters>
  <Application>Microsoft Office Word</Application>
  <DocSecurity>0</DocSecurity>
  <Lines>47</Lines>
  <Paragraphs>13</Paragraphs>
  <ScaleCrop>false</ScaleCrop>
  <Company>SPecialiST RePack</Company>
  <LinksUpToDate>false</LinksUpToDate>
  <CharactersWithSpaces>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Nazgul</dc:creator>
  <cp:lastModifiedBy>Nazgul</cp:lastModifiedBy>
  <cp:revision>1</cp:revision>
  <dcterms:created xsi:type="dcterms:W3CDTF">2021-11-26T05:12:00Z</dcterms:created>
  <dcterms:modified xsi:type="dcterms:W3CDTF">2021-11-26T05:25:00Z</dcterms:modified>
</cp:coreProperties>
</file>