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3F" w:rsidRDefault="0018061A" w:rsidP="00DB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8061A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1876425" cy="1894823"/>
            <wp:effectExtent l="0" t="0" r="0" b="0"/>
            <wp:docPr id="1" name="Рисунок 1" descr="C:\Users\PC-3\Desktop\эмб му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PC-3\Desktop\эмб муз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56" cy="190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2C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-53340</wp:posOffset>
            </wp:positionV>
            <wp:extent cx="1943100" cy="1657350"/>
            <wp:effectExtent l="19050" t="0" r="0" b="0"/>
            <wp:wrapSquare wrapText="bothSides"/>
            <wp:docPr id="2" name="Рисунок 1" descr="F:\преподаватель Куприянова Е.Д\ЛОГОТИП ЭМБЛЕМА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еподаватель Куприянова Е.Д\ЛОГОТИП ЭМБЛЕМА\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C3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1762125" cy="1843456"/>
            <wp:effectExtent l="19050" t="0" r="9525" b="0"/>
            <wp:docPr id="6" name="Рисунок 2" descr="F:\преподаватель Куприянова Е.Д\Куприянова Елена Дмитри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еподаватель Куприянова Е.Д\Куприянова Елена Дмитриев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47" cy="184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332CB">
        <w:rPr>
          <w:color w:val="000000"/>
          <w:sz w:val="28"/>
          <w:szCs w:val="28"/>
          <w:shd w:val="clear" w:color="auto" w:fill="FFFFFF"/>
        </w:rPr>
        <w:t>В плане личностного развития веду научно – методическую деятельность, что выражается в наличие собственных методических разработок.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332CB">
        <w:rPr>
          <w:color w:val="000000"/>
          <w:sz w:val="28"/>
          <w:szCs w:val="28"/>
          <w:shd w:val="clear" w:color="auto" w:fill="FFFFFF"/>
        </w:rPr>
        <w:t>Обобщаю и распространяю свой опыт в педагогическом сообществе.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332CB">
        <w:rPr>
          <w:color w:val="000000"/>
          <w:sz w:val="28"/>
          <w:szCs w:val="28"/>
          <w:shd w:val="clear" w:color="auto" w:fill="FFFFFF"/>
        </w:rPr>
        <w:t>Чем могу поделиться?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332CB">
        <w:rPr>
          <w:b/>
          <w:bCs/>
          <w:color w:val="000000"/>
          <w:sz w:val="28"/>
          <w:szCs w:val="28"/>
        </w:rPr>
        <w:t>Педагогический опыт, которым хочу поделиться:</w:t>
      </w:r>
    </w:p>
    <w:p w:rsidR="00DE22C3" w:rsidRPr="000636D4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7332CB">
        <w:rPr>
          <w:color w:val="000000"/>
          <w:sz w:val="28"/>
          <w:szCs w:val="28"/>
          <w:shd w:val="clear" w:color="auto" w:fill="FFFFFF"/>
        </w:rPr>
        <w:t>На мой взгляд, показатель успешности и состоятельности педагога – это </w:t>
      </w:r>
      <w:r w:rsidRPr="007332CB">
        <w:rPr>
          <w:rStyle w:val="a6"/>
          <w:i/>
          <w:iCs/>
          <w:color w:val="000000"/>
          <w:sz w:val="28"/>
          <w:szCs w:val="28"/>
          <w:shd w:val="clear" w:color="auto" w:fill="FFFFFF"/>
        </w:rPr>
        <w:t>любовь детей, их доверие, их раскрытый творческий</w:t>
      </w:r>
      <w:r w:rsidRPr="007332CB">
        <w:rPr>
          <w:rStyle w:val="a6"/>
          <w:color w:val="000000"/>
          <w:sz w:val="28"/>
          <w:szCs w:val="28"/>
          <w:shd w:val="clear" w:color="auto" w:fill="FFFFFF"/>
        </w:rPr>
        <w:t> </w:t>
      </w:r>
      <w:r w:rsidR="007332CB" w:rsidRPr="007332CB">
        <w:rPr>
          <w:rStyle w:val="a6"/>
          <w:color w:val="000000"/>
          <w:sz w:val="28"/>
          <w:szCs w:val="28"/>
          <w:shd w:val="clear" w:color="auto" w:fill="FFFFFF"/>
        </w:rPr>
        <w:t xml:space="preserve"> </w:t>
      </w:r>
      <w:r w:rsidRPr="007332CB">
        <w:rPr>
          <w:rStyle w:val="a6"/>
          <w:i/>
          <w:iCs/>
          <w:color w:val="000000"/>
          <w:sz w:val="28"/>
          <w:szCs w:val="28"/>
          <w:shd w:val="clear" w:color="auto" w:fill="FFFFFF"/>
        </w:rPr>
        <w:t>потенциал.</w:t>
      </w:r>
      <w:r w:rsidRPr="007332CB">
        <w:rPr>
          <w:color w:val="000000"/>
          <w:sz w:val="28"/>
          <w:szCs w:val="28"/>
          <w:shd w:val="clear" w:color="auto" w:fill="FFFFFF"/>
        </w:rPr>
        <w:t> </w:t>
      </w:r>
      <w:r w:rsidR="007332CB" w:rsidRPr="007332CB">
        <w:rPr>
          <w:color w:val="000000"/>
          <w:sz w:val="28"/>
          <w:szCs w:val="28"/>
          <w:shd w:val="clear" w:color="auto" w:fill="FFFFFF"/>
        </w:rPr>
        <w:t xml:space="preserve"> </w:t>
      </w:r>
      <w:r w:rsidRPr="007332CB">
        <w:rPr>
          <w:color w:val="000000"/>
          <w:sz w:val="28"/>
          <w:szCs w:val="28"/>
          <w:shd w:val="clear" w:color="auto" w:fill="FFFFFF"/>
        </w:rPr>
        <w:t>Кроме того педагог сам должен быть примером, сам должен быть успешной, компетентной, инициативной личностью. Только такой педагог будет иметь авторитет, тот, к</w:t>
      </w:r>
      <w:r w:rsidR="007332CB">
        <w:rPr>
          <w:color w:val="000000"/>
          <w:sz w:val="28"/>
          <w:szCs w:val="28"/>
          <w:shd w:val="clear" w:color="auto" w:fill="FFFFFF"/>
        </w:rPr>
        <w:t>то станет живым примером для своих учеников</w:t>
      </w:r>
      <w:r w:rsidRPr="007332CB">
        <w:rPr>
          <w:color w:val="000000"/>
          <w:sz w:val="28"/>
          <w:szCs w:val="28"/>
          <w:shd w:val="clear" w:color="auto" w:fill="FFFFFF"/>
        </w:rPr>
        <w:t>. </w:t>
      </w:r>
    </w:p>
    <w:p w:rsidR="000636D4" w:rsidRPr="000636D4" w:rsidRDefault="000636D4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0636D4">
        <w:rPr>
          <w:b/>
          <w:color w:val="000000"/>
          <w:sz w:val="28"/>
          <w:szCs w:val="28"/>
          <w:shd w:val="clear" w:color="auto" w:fill="FFFFFF"/>
        </w:rPr>
        <w:t>Мое педагогическое кредо:</w:t>
      </w:r>
      <w:r>
        <w:rPr>
          <w:color w:val="000000"/>
          <w:sz w:val="28"/>
          <w:szCs w:val="28"/>
          <w:shd w:val="clear" w:color="auto" w:fill="FFFFFF"/>
        </w:rPr>
        <w:t xml:space="preserve"> нужно любить то, что преподаешь и любить тех, кому преподаешь, вкладывать в них свою душу, свой разум, погружаться вместе с ними в атмосферу ЛЮБВИ, ДОБРОТЫ, КРАСОТЫ, постоянно работать над собой, быть личным примером для своих учеников.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iCs/>
          <w:color w:val="000000"/>
          <w:sz w:val="28"/>
          <w:szCs w:val="28"/>
          <w:shd w:val="clear" w:color="auto" w:fill="FFFFFF"/>
        </w:rPr>
      </w:pPr>
      <w:r w:rsidRPr="007332CB">
        <w:rPr>
          <w:b/>
          <w:color w:val="000000"/>
          <w:sz w:val="28"/>
          <w:szCs w:val="28"/>
          <w:shd w:val="clear" w:color="auto" w:fill="FFFFFF"/>
        </w:rPr>
        <w:t>В своей работе использую три ключевых</w:t>
      </w:r>
      <w:r w:rsidRPr="007332CB">
        <w:rPr>
          <w:color w:val="000000"/>
          <w:sz w:val="28"/>
          <w:szCs w:val="28"/>
          <w:shd w:val="clear" w:color="auto" w:fill="FFFFFF"/>
        </w:rPr>
        <w:t xml:space="preserve"> направления:</w:t>
      </w:r>
      <w:r w:rsidRPr="007332CB">
        <w:rPr>
          <w:i/>
          <w:iCs/>
          <w:color w:val="000000"/>
          <w:sz w:val="28"/>
          <w:szCs w:val="28"/>
          <w:shd w:val="clear" w:color="auto" w:fill="FFFFFF"/>
        </w:rPr>
        <w:t xml:space="preserve">   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7332CB">
        <w:rPr>
          <w:rStyle w:val="a6"/>
          <w:i/>
          <w:iCs/>
          <w:color w:val="000000"/>
          <w:sz w:val="28"/>
          <w:szCs w:val="28"/>
          <w:shd w:val="clear" w:color="auto" w:fill="FFFFFF"/>
        </w:rPr>
        <w:t>Первое</w:t>
      </w:r>
      <w:r w:rsidRPr="007332CB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7332CB">
        <w:rPr>
          <w:color w:val="000000"/>
          <w:sz w:val="28"/>
          <w:szCs w:val="28"/>
          <w:shd w:val="clear" w:color="auto" w:fill="FFFFFF"/>
        </w:rPr>
        <w:t> заинтересовать. 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7332CB">
        <w:rPr>
          <w:rStyle w:val="a6"/>
          <w:i/>
          <w:iCs/>
          <w:color w:val="000000"/>
          <w:sz w:val="28"/>
          <w:szCs w:val="28"/>
          <w:shd w:val="clear" w:color="auto" w:fill="FFFFFF"/>
        </w:rPr>
        <w:t>Второе:</w:t>
      </w:r>
      <w:r w:rsidRPr="007332CB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7332CB">
        <w:rPr>
          <w:color w:val="000000"/>
          <w:sz w:val="28"/>
          <w:szCs w:val="28"/>
          <w:shd w:val="clear" w:color="auto" w:fill="FFFFFF"/>
        </w:rPr>
        <w:t>научиться. 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332CB">
        <w:rPr>
          <w:rStyle w:val="a6"/>
          <w:i/>
          <w:iCs/>
          <w:color w:val="000000"/>
          <w:sz w:val="28"/>
          <w:szCs w:val="28"/>
          <w:shd w:val="clear" w:color="auto" w:fill="FFFFFF"/>
        </w:rPr>
        <w:t>Третье</w:t>
      </w:r>
      <w:r w:rsidRPr="007332CB">
        <w:rPr>
          <w:rStyle w:val="a6"/>
          <w:color w:val="000000"/>
          <w:sz w:val="28"/>
          <w:szCs w:val="28"/>
          <w:shd w:val="clear" w:color="auto" w:fill="FFFFFF"/>
        </w:rPr>
        <w:t>: </w:t>
      </w:r>
      <w:r w:rsidRPr="007332CB">
        <w:rPr>
          <w:color w:val="000000"/>
          <w:sz w:val="28"/>
          <w:szCs w:val="28"/>
          <w:shd w:val="clear" w:color="auto" w:fill="FFFFFF"/>
        </w:rPr>
        <w:t>применить. В работе придерживаюсь заповедей:</w:t>
      </w:r>
      <w:r w:rsidRPr="007332CB">
        <w:rPr>
          <w:color w:val="000000"/>
          <w:sz w:val="28"/>
          <w:szCs w:val="28"/>
        </w:rPr>
        <w:br/>
      </w:r>
      <w:r w:rsidRPr="007332CB">
        <w:rPr>
          <w:color w:val="000000"/>
          <w:sz w:val="28"/>
          <w:szCs w:val="28"/>
          <w:shd w:val="clear" w:color="auto" w:fill="FFFFFF"/>
        </w:rPr>
        <w:t>1. </w:t>
      </w:r>
      <w:r w:rsidRPr="007332CB">
        <w:rPr>
          <w:i/>
          <w:iCs/>
          <w:color w:val="000000"/>
          <w:sz w:val="28"/>
          <w:szCs w:val="28"/>
          <w:shd w:val="clear" w:color="auto" w:fill="FFFFFF"/>
        </w:rPr>
        <w:t>Принимать ребёнка таким, каков он есть.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iCs/>
          <w:color w:val="000000"/>
          <w:sz w:val="28"/>
          <w:szCs w:val="28"/>
          <w:shd w:val="clear" w:color="auto" w:fill="FFFFFF"/>
        </w:rPr>
      </w:pPr>
      <w:r w:rsidRPr="007332CB">
        <w:rPr>
          <w:i/>
          <w:iCs/>
          <w:color w:val="000000"/>
          <w:sz w:val="28"/>
          <w:szCs w:val="28"/>
          <w:shd w:val="clear" w:color="auto" w:fill="FFFFFF"/>
        </w:rPr>
        <w:t xml:space="preserve">2.Быть справедливым и последовательным в воспитании и обучении. 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332CB">
        <w:rPr>
          <w:i/>
          <w:iCs/>
          <w:color w:val="000000"/>
          <w:sz w:val="28"/>
          <w:szCs w:val="28"/>
          <w:shd w:val="clear" w:color="auto" w:fill="FFFFFF"/>
        </w:rPr>
        <w:t>3.«Лучший пример – это личный пример!»</w:t>
      </w:r>
    </w:p>
    <w:p w:rsidR="00DE22C3" w:rsidRPr="007332CB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332CB">
        <w:rPr>
          <w:i/>
          <w:iCs/>
          <w:color w:val="000000"/>
          <w:sz w:val="28"/>
          <w:szCs w:val="28"/>
          <w:shd w:val="clear" w:color="auto" w:fill="FFFFFF"/>
        </w:rPr>
        <w:t>4.Неталантливых детей не существует.</w:t>
      </w:r>
    </w:p>
    <w:p w:rsidR="00DE22C3" w:rsidRPr="000636D4" w:rsidRDefault="00DE22C3" w:rsidP="00DE22C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7332CB">
        <w:rPr>
          <w:i/>
          <w:iCs/>
          <w:color w:val="000000"/>
          <w:sz w:val="28"/>
          <w:szCs w:val="28"/>
          <w:shd w:val="clear" w:color="auto" w:fill="FFFFFF"/>
        </w:rPr>
        <w:t xml:space="preserve">5.Тот, кто приобщается к </w:t>
      </w:r>
      <w:r w:rsidR="007332CB">
        <w:rPr>
          <w:i/>
          <w:iCs/>
          <w:color w:val="000000"/>
          <w:sz w:val="28"/>
          <w:szCs w:val="28"/>
          <w:shd w:val="clear" w:color="auto" w:fill="FFFFFF"/>
        </w:rPr>
        <w:t xml:space="preserve"> искусству и </w:t>
      </w:r>
      <w:r w:rsidRPr="007332CB">
        <w:rPr>
          <w:i/>
          <w:iCs/>
          <w:color w:val="000000"/>
          <w:sz w:val="28"/>
          <w:szCs w:val="28"/>
          <w:shd w:val="clear" w:color="auto" w:fill="FFFFFF"/>
        </w:rPr>
        <w:t>творчеству, просто не способен вершить зло. </w:t>
      </w:r>
      <w:r w:rsidRPr="007332CB">
        <w:rPr>
          <w:color w:val="000000"/>
          <w:sz w:val="28"/>
          <w:szCs w:val="28"/>
        </w:rPr>
        <w:br/>
      </w:r>
      <w:r w:rsidRPr="000636D4">
        <w:rPr>
          <w:b/>
          <w:color w:val="000000"/>
          <w:sz w:val="28"/>
          <w:szCs w:val="28"/>
          <w:shd w:val="clear" w:color="auto" w:fill="FFFFFF"/>
        </w:rPr>
        <w:t>Для повышения результативности обучения использую современные педагогические технологии</w:t>
      </w:r>
      <w:r w:rsidRPr="000636D4">
        <w:rPr>
          <w:b/>
          <w:color w:val="000000"/>
          <w:sz w:val="28"/>
          <w:szCs w:val="28"/>
        </w:rPr>
        <w:t>:</w:t>
      </w:r>
    </w:p>
    <w:p w:rsidR="00582354" w:rsidRPr="00582354" w:rsidRDefault="00DE22C3" w:rsidP="00DE22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color w:val="000000"/>
          <w:sz w:val="28"/>
          <w:szCs w:val="28"/>
        </w:rPr>
      </w:pPr>
      <w:r w:rsidRPr="007332CB">
        <w:rPr>
          <w:color w:val="000000"/>
          <w:sz w:val="28"/>
          <w:szCs w:val="28"/>
        </w:rPr>
        <w:t>информационно-коммуникационные</w:t>
      </w:r>
      <w:r w:rsidR="00582354">
        <w:rPr>
          <w:color w:val="000000"/>
          <w:sz w:val="28"/>
          <w:szCs w:val="28"/>
          <w:lang w:val="en-US"/>
        </w:rPr>
        <w:t xml:space="preserve">                    </w:t>
      </w:r>
    </w:p>
    <w:p w:rsidR="00DE22C3" w:rsidRPr="00582354" w:rsidRDefault="00DE22C3" w:rsidP="005823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0"/>
        <w:rPr>
          <w:color w:val="000000"/>
          <w:sz w:val="28"/>
          <w:szCs w:val="28"/>
        </w:rPr>
      </w:pPr>
      <w:r w:rsidRPr="00582354">
        <w:rPr>
          <w:color w:val="000000"/>
          <w:sz w:val="28"/>
          <w:szCs w:val="28"/>
        </w:rPr>
        <w:t>технологии индивидуального обучения</w:t>
      </w:r>
      <w:r w:rsidR="00582354" w:rsidRPr="00582354">
        <w:rPr>
          <w:color w:val="000000"/>
          <w:sz w:val="28"/>
          <w:szCs w:val="28"/>
          <w:lang w:val="en-US"/>
        </w:rPr>
        <w:t xml:space="preserve">          </w:t>
      </w:r>
      <w:r w:rsidR="00582354">
        <w:rPr>
          <w:color w:val="000000"/>
          <w:sz w:val="28"/>
          <w:szCs w:val="28"/>
          <w:lang w:val="en-US"/>
        </w:rPr>
        <w:t xml:space="preserve">     </w:t>
      </w:r>
      <w:r w:rsidR="00582354" w:rsidRPr="00582354">
        <w:rPr>
          <w:color w:val="000000"/>
          <w:sz w:val="28"/>
          <w:szCs w:val="28"/>
          <w:lang w:val="en-US"/>
        </w:rPr>
        <w:t xml:space="preserve">       </w:t>
      </w:r>
    </w:p>
    <w:p w:rsidR="00DE22C3" w:rsidRPr="007332CB" w:rsidRDefault="00DE22C3" w:rsidP="00DE22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color w:val="000000"/>
          <w:sz w:val="28"/>
          <w:szCs w:val="28"/>
        </w:rPr>
      </w:pPr>
      <w:r w:rsidRPr="007332CB">
        <w:rPr>
          <w:color w:val="000000"/>
          <w:sz w:val="28"/>
          <w:szCs w:val="28"/>
        </w:rPr>
        <w:t>личностно-ориентированное обучение</w:t>
      </w:r>
    </w:p>
    <w:p w:rsidR="00DE22C3" w:rsidRPr="007332CB" w:rsidRDefault="00DE22C3" w:rsidP="00DE22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color w:val="000000"/>
          <w:sz w:val="28"/>
          <w:szCs w:val="28"/>
        </w:rPr>
      </w:pPr>
      <w:r w:rsidRPr="007332CB">
        <w:rPr>
          <w:color w:val="000000"/>
          <w:sz w:val="28"/>
          <w:szCs w:val="28"/>
        </w:rPr>
        <w:t>игровые технологии</w:t>
      </w:r>
    </w:p>
    <w:p w:rsidR="00DE22C3" w:rsidRPr="007332CB" w:rsidRDefault="00DE22C3" w:rsidP="00DE22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color w:val="000000"/>
          <w:sz w:val="28"/>
          <w:szCs w:val="28"/>
        </w:rPr>
      </w:pPr>
      <w:r w:rsidRPr="007332CB">
        <w:rPr>
          <w:color w:val="000000"/>
          <w:sz w:val="28"/>
          <w:szCs w:val="28"/>
        </w:rPr>
        <w:t>метод проектов</w:t>
      </w:r>
    </w:p>
    <w:p w:rsidR="00DB0C3F" w:rsidRPr="0018061A" w:rsidRDefault="00DE22C3" w:rsidP="001806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color w:val="000000"/>
          <w:sz w:val="28"/>
          <w:szCs w:val="28"/>
        </w:rPr>
      </w:pPr>
      <w:r w:rsidRPr="007332CB">
        <w:rPr>
          <w:color w:val="000000"/>
          <w:sz w:val="28"/>
          <w:szCs w:val="28"/>
        </w:rPr>
        <w:t>технологию критического мышления</w:t>
      </w:r>
      <w:r w:rsidR="0018061A" w:rsidRPr="0018061A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18061A">
        <w:rPr>
          <w:color w:val="000000"/>
          <w:sz w:val="28"/>
          <w:szCs w:val="28"/>
        </w:rPr>
        <w:t>здоровье</w:t>
      </w:r>
      <w:r w:rsidR="0018061A" w:rsidRPr="0018061A">
        <w:rPr>
          <w:color w:val="000000"/>
          <w:sz w:val="28"/>
          <w:szCs w:val="28"/>
        </w:rPr>
        <w:t xml:space="preserve"> </w:t>
      </w:r>
      <w:r w:rsidRPr="0018061A">
        <w:rPr>
          <w:color w:val="000000"/>
          <w:sz w:val="28"/>
          <w:szCs w:val="28"/>
        </w:rPr>
        <w:t>сберегающие технологии</w:t>
      </w:r>
      <w:r w:rsidR="000636D4" w:rsidRPr="0018061A">
        <w:rPr>
          <w:color w:val="000000"/>
          <w:sz w:val="28"/>
          <w:szCs w:val="28"/>
        </w:rPr>
        <w:t xml:space="preserve">.                                                                                    </w:t>
      </w:r>
      <w:r w:rsidRPr="0018061A">
        <w:rPr>
          <w:color w:val="000000"/>
          <w:sz w:val="28"/>
          <w:szCs w:val="28"/>
          <w:shd w:val="clear" w:color="auto" w:fill="FFFFFF"/>
        </w:rPr>
        <w:lastRenderedPageBreak/>
        <w:t>Верю, что мои воспитанники станут настоящими гражданами нашей</w:t>
      </w:r>
      <w:r w:rsidRPr="0018061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8061A">
        <w:rPr>
          <w:color w:val="000000"/>
          <w:sz w:val="28"/>
          <w:szCs w:val="28"/>
          <w:shd w:val="clear" w:color="auto" w:fill="FFFFFF"/>
        </w:rPr>
        <w:t>страны</w:t>
      </w:r>
      <w:r w:rsidRPr="0018061A">
        <w:rPr>
          <w:b/>
          <w:color w:val="000000"/>
          <w:sz w:val="28"/>
          <w:szCs w:val="28"/>
          <w:shd w:val="clear" w:color="auto" w:fill="FFFFFF"/>
        </w:rPr>
        <w:t xml:space="preserve"> ! </w:t>
      </w:r>
      <w:r w:rsidRPr="0018061A">
        <w:rPr>
          <w:b/>
          <w:color w:val="000000"/>
          <w:sz w:val="28"/>
          <w:szCs w:val="28"/>
        </w:rPr>
        <w:br/>
      </w:r>
    </w:p>
    <w:p w:rsidR="00DB0C3F" w:rsidRPr="007332CB" w:rsidRDefault="00BC5220" w:rsidP="00DB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Открытый урок</w:t>
      </w:r>
    </w:p>
    <w:p w:rsidR="00BC5220" w:rsidRPr="007332CB" w:rsidRDefault="00BC5220" w:rsidP="00DB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DB0C3F" w:rsidRPr="007332CB">
        <w:rPr>
          <w:rFonts w:ascii="Times New Roman" w:hAnsi="Times New Roman" w:cs="Times New Roman"/>
          <w:b/>
          <w:bCs/>
          <w:sz w:val="28"/>
          <w:szCs w:val="28"/>
        </w:rPr>
        <w:t>еподавателя по классу аккордеон</w:t>
      </w:r>
    </w:p>
    <w:p w:rsidR="00BC5220" w:rsidRPr="007332CB" w:rsidRDefault="00BC5220" w:rsidP="00733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32CB">
        <w:rPr>
          <w:rFonts w:ascii="Times New Roman" w:hAnsi="Times New Roman" w:cs="Times New Roman"/>
          <w:b/>
          <w:bCs/>
          <w:sz w:val="28"/>
          <w:szCs w:val="28"/>
        </w:rPr>
        <w:t>Балкашинской</w:t>
      </w:r>
      <w:proofErr w:type="spellEnd"/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7332CB">
        <w:rPr>
          <w:rFonts w:ascii="Times New Roman" w:hAnsi="Times New Roman" w:cs="Times New Roman"/>
          <w:b/>
          <w:bCs/>
          <w:sz w:val="28"/>
          <w:szCs w:val="28"/>
        </w:rPr>
        <w:t>етской музыкальной школы</w:t>
      </w:r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  Куприяновой Е.Д.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 xml:space="preserve">/ноябрь 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2020 г./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</w:p>
    <w:p w:rsidR="00BC5220" w:rsidRPr="004A0FC9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b/>
          <w:i/>
          <w:iCs/>
          <w:sz w:val="28"/>
          <w:szCs w:val="28"/>
        </w:rPr>
      </w:pPr>
      <w:r w:rsidRPr="004A0FC9">
        <w:rPr>
          <w:rFonts w:ascii="Times New Roman" w:eastAsia="Carlito-Italic" w:hAnsi="Times New Roman" w:cs="Times New Roman"/>
          <w:b/>
          <w:i/>
          <w:iCs/>
          <w:sz w:val="28"/>
          <w:szCs w:val="28"/>
        </w:rPr>
        <w:t>"Работа над техническим комплексом в первом классе: первоначальное изучение гамм и технические приемы в пьесах" 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1класс, Гущин Святослав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7332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Балкашинская</w:t>
      </w:r>
      <w:proofErr w:type="spellEnd"/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 детская музыкальная школа, </w:t>
      </w:r>
      <w:r w:rsidR="004A0FC9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                    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класс аккордеона.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Время: 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17.00-17.40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аккордеон</w:t>
      </w:r>
      <w:r w:rsidR="004A0FC9">
        <w:rPr>
          <w:rFonts w:ascii="Times New Roman" w:eastAsia="Carlito-Italic" w:hAnsi="Times New Roman" w:cs="Times New Roman"/>
          <w:i/>
          <w:iCs/>
          <w:sz w:val="28"/>
          <w:szCs w:val="28"/>
        </w:rPr>
        <w:t>- подростковый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, аккордеон полный, пюпитры </w:t>
      </w:r>
      <w:r w:rsidR="00343E6C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 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2</w:t>
      </w:r>
      <w:r w:rsidR="004A0FC9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 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шт., нотная литература:</w:t>
      </w:r>
    </w:p>
    <w:p w:rsidR="00BC5220" w:rsidRPr="007332CB" w:rsidRDefault="007332CB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4234815</wp:posOffset>
            </wp:positionH>
            <wp:positionV relativeFrom="margin">
              <wp:posOffset>2785110</wp:posOffset>
            </wp:positionV>
            <wp:extent cx="1400175" cy="1038225"/>
            <wp:effectExtent l="19050" t="0" r="9525" b="0"/>
            <wp:wrapSquare wrapText="bothSides"/>
            <wp:docPr id="3" name="Рисунок 1" descr="http://yaouqinhang.com/uploadfile/201309/201309271212266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yaouqinhang.com/uploadfile/201309/20130927121226682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220"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Р. </w:t>
      </w:r>
      <w:proofErr w:type="spellStart"/>
      <w:r w:rsidR="00BC5220"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Бажилин</w:t>
      </w:r>
      <w:proofErr w:type="spellEnd"/>
      <w:r w:rsidR="00BC5220"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 ≪Школа игры на аккордеоне≫, компьютер.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</w:t>
      </w:r>
      <w:r w:rsidRPr="007332CB">
        <w:rPr>
          <w:rFonts w:ascii="Times New Roman" w:hAnsi="Times New Roman" w:cs="Times New Roman"/>
          <w:sz w:val="28"/>
          <w:szCs w:val="28"/>
        </w:rPr>
        <w:t>: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Н. Корыхалова «Играем гаммы»,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32CB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7332CB">
        <w:rPr>
          <w:rFonts w:ascii="Times New Roman" w:hAnsi="Times New Roman" w:cs="Times New Roman"/>
          <w:sz w:val="28"/>
          <w:szCs w:val="28"/>
        </w:rPr>
        <w:t xml:space="preserve"> «Работа над техникой»,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7332CB">
        <w:rPr>
          <w:rFonts w:ascii="Times New Roman" w:hAnsi="Times New Roman" w:cs="Times New Roman"/>
          <w:sz w:val="28"/>
          <w:szCs w:val="28"/>
        </w:rPr>
        <w:t>Лензин</w:t>
      </w:r>
      <w:proofErr w:type="spellEnd"/>
      <w:r w:rsidRPr="007332CB">
        <w:rPr>
          <w:rFonts w:ascii="Times New Roman" w:hAnsi="Times New Roman" w:cs="Times New Roman"/>
          <w:sz w:val="28"/>
          <w:szCs w:val="28"/>
        </w:rPr>
        <w:t xml:space="preserve"> «Работа над гаммами».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формирование первоначальных навыков игры гамм правой рукой на основе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изученного технического комплекса упражнений 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1. обучающие: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рассказать о необходимости изучения гамм;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закрепить изученный технический комплекс упражнений;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обучить первоначальным навыкам игры гамм правой рукой;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учить контролировать и анализировать свою игру.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2. развивающие: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сформировать у обучающегося интерес к изучению гамм,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развивать навыки анализа собственной деятельности,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3. воспитательные: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воспитание целеустремлённости и настойчивости в овладении техническими приёмами,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развивать трудолюбие, уверенность в себя.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Словесный метод /беседа с обучающимся, объяснение педагога /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Практический метод /игра на инструменте/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Наглядно-слуховой метод /просмотр видеозаписи, показ - игра педагога на</w:t>
      </w:r>
    </w:p>
    <w:p w:rsidR="004A0FC9" w:rsidRPr="007332CB" w:rsidRDefault="00BC5220" w:rsidP="0018061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332CB">
        <w:rPr>
          <w:rFonts w:eastAsia="Carlito-Italic"/>
          <w:i/>
          <w:iCs/>
          <w:sz w:val="28"/>
          <w:szCs w:val="28"/>
        </w:rPr>
        <w:t>инструменте/</w:t>
      </w:r>
      <w:r w:rsidR="004A0FC9">
        <w:rPr>
          <w:rFonts w:eastAsia="Carlito-Italic"/>
          <w:i/>
          <w:iCs/>
          <w:sz w:val="28"/>
          <w:szCs w:val="28"/>
        </w:rPr>
        <w:t>.</w:t>
      </w:r>
      <w:r w:rsidR="004A0FC9" w:rsidRPr="004A0FC9">
        <w:rPr>
          <w:color w:val="000000"/>
          <w:sz w:val="28"/>
          <w:szCs w:val="28"/>
        </w:rPr>
        <w:t xml:space="preserve"> </w:t>
      </w:r>
      <w:r w:rsidR="004A0FC9" w:rsidRPr="004A0FC9">
        <w:rPr>
          <w:i/>
          <w:color w:val="000000"/>
          <w:sz w:val="28"/>
          <w:szCs w:val="28"/>
        </w:rPr>
        <w:t>Игровые технологии</w:t>
      </w:r>
      <w:r w:rsidR="004A0FC9">
        <w:rPr>
          <w:i/>
          <w:color w:val="000000"/>
          <w:sz w:val="28"/>
          <w:szCs w:val="28"/>
        </w:rPr>
        <w:t>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proofErr w:type="spellStart"/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Здоровьесберегающий</w:t>
      </w:r>
      <w:proofErr w:type="spellEnd"/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 прием /</w:t>
      </w:r>
      <w:proofErr w:type="spellStart"/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физминутка</w:t>
      </w:r>
      <w:proofErr w:type="spellEnd"/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/ через метод ≪пластического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интонирования≫ / по Д.Б. </w:t>
      </w:r>
      <w:proofErr w:type="spellStart"/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Кабалевскому</w:t>
      </w:r>
      <w:proofErr w:type="spellEnd"/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/</w:t>
      </w:r>
    </w:p>
    <w:p w:rsidR="00BC5220" w:rsidRPr="007332CB" w:rsidRDefault="00DE22C3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1125" cy="1428750"/>
            <wp:effectExtent l="19050" t="0" r="9525" b="0"/>
            <wp:wrapSquare wrapText="bothSides"/>
            <wp:docPr id="5" name="Рисунок 4" descr="http://nsh-school.ru/wp-content/uploads/2012/09/Dop.obr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://nsh-school.ru/wp-content/uploads/2012/09/Dop.obr_.jpg"/>
                    <pic:cNvPicPr/>
                  </pic:nvPicPr>
                  <pic:blipFill>
                    <a:blip r:embed="rId10" cstate="print"/>
                    <a:srcRect l="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220"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урока: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Организационный момент: </w:t>
      </w:r>
      <w:r w:rsidRPr="007332CB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spellStart"/>
      <w:r w:rsidRPr="007332CB">
        <w:rPr>
          <w:rFonts w:ascii="Times New Roman" w:hAnsi="Times New Roman" w:cs="Times New Roman"/>
          <w:sz w:val="28"/>
          <w:szCs w:val="28"/>
        </w:rPr>
        <w:t>присутствющих</w:t>
      </w:r>
      <w:proofErr w:type="spellEnd"/>
      <w:r w:rsidRPr="007332CB">
        <w:rPr>
          <w:rFonts w:ascii="Times New Roman" w:hAnsi="Times New Roman" w:cs="Times New Roman"/>
          <w:sz w:val="28"/>
          <w:szCs w:val="28"/>
        </w:rPr>
        <w:t xml:space="preserve"> с обучающимся;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объявление темы урока, цели, задач. 1 мин.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Введение. </w:t>
      </w:r>
      <w:r w:rsidRPr="007332CB">
        <w:rPr>
          <w:rFonts w:ascii="Times New Roman" w:hAnsi="Times New Roman" w:cs="Times New Roman"/>
          <w:sz w:val="28"/>
          <w:szCs w:val="28"/>
        </w:rPr>
        <w:t>Что такое техника? Что такое гамма? Просмотр видеозаписи. 3 мин.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Закрепление изученного </w:t>
      </w:r>
      <w:r w:rsidRPr="007332CB">
        <w:rPr>
          <w:rFonts w:ascii="Times New Roman" w:hAnsi="Times New Roman" w:cs="Times New Roman"/>
          <w:sz w:val="28"/>
          <w:szCs w:val="28"/>
        </w:rPr>
        <w:t>технического комплекса упражнения, предваряющих изучение гамм. 10 мин.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eastAsia="Carlito-Italic" w:hAnsi="Times New Roman" w:cs="Times New Roman"/>
          <w:i/>
          <w:i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proofErr w:type="spellStart"/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Физминутка</w:t>
      </w:r>
      <w:proofErr w:type="spellEnd"/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 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2 мин.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Изучение первоначальных навыков </w:t>
      </w:r>
      <w:r w:rsidRPr="007332CB">
        <w:rPr>
          <w:rFonts w:ascii="Times New Roman" w:hAnsi="Times New Roman" w:cs="Times New Roman"/>
          <w:sz w:val="28"/>
          <w:szCs w:val="28"/>
        </w:rPr>
        <w:t>игры гамм: 10 мин.</w:t>
      </w:r>
      <w:r w:rsidR="00C94BEE" w:rsidRPr="00733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знакомство с хроматической гаммой,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знакомство с гаммой си мажор 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Работа над техникой в пьесах. </w:t>
      </w:r>
      <w:r w:rsidRPr="007332CB">
        <w:rPr>
          <w:rFonts w:ascii="Times New Roman" w:hAnsi="Times New Roman" w:cs="Times New Roman"/>
          <w:sz w:val="28"/>
          <w:szCs w:val="28"/>
        </w:rPr>
        <w:t>10 мин.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Анализ урока, оценка урока, задание на дом. 4 </w:t>
      </w:r>
      <w:r w:rsidRPr="007332CB">
        <w:rPr>
          <w:rFonts w:ascii="Times New Roman" w:hAnsi="Times New Roman" w:cs="Times New Roman"/>
          <w:sz w:val="28"/>
          <w:szCs w:val="28"/>
        </w:rPr>
        <w:t>мин.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урока:</w:t>
      </w:r>
      <w:r w:rsidR="00805CE3" w:rsidRPr="007332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05CE3" w:rsidRPr="007332C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1962150" y="3581400"/>
            <wp:positionH relativeFrom="margin">
              <wp:align>left</wp:align>
            </wp:positionH>
            <wp:positionV relativeFrom="margin">
              <wp:align>center</wp:align>
            </wp:positionV>
            <wp:extent cx="1704975" cy="2276475"/>
            <wp:effectExtent l="19050" t="0" r="9525" b="0"/>
            <wp:wrapSquare wrapText="bothSides"/>
            <wp:docPr id="4" name="Рисунок 1" descr="C:\Users\user\AppData\Local\Microsoft\Windows\Temporary Internet Files\Content.Word\IMG_20201221_14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01221_1416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 xml:space="preserve">1. </w:t>
      </w: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Введение 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в форме беседы с обучающимся</w:t>
      </w:r>
      <w:r w:rsidRPr="007332CB">
        <w:rPr>
          <w:rFonts w:ascii="Times New Roman" w:hAnsi="Times New Roman" w:cs="Times New Roman"/>
          <w:sz w:val="28"/>
          <w:szCs w:val="28"/>
        </w:rPr>
        <w:t>: Что такое техника? Что такое гамма?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Рассказать обучающемуся, для чего изучаются гаммы и пользу, которую они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приносят для музыкального развития.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Техника-понятие очень широкое, заключающее в себе сумму умений, навыков, приёмов. Всё, чем занимается музыкант с момента прикосновения к клавишам, есть техника. Высокого художественного результата нельзя достигнуть, если не учится владеть техникой игровых движений. Фундаментом является правильная посадка, постановка инструмента, свобода игрового аппарата, техника ведения меха, координация движений правой и левой руки. Работа над техникой начинается с первого урока, когда мы говорим об устройстве инструмента, его постановке, постановке игрового аппарата. Материалом для развития технической беглости служит специально подобранный комплекс упражнений ,гаммы, этюды. В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 xml:space="preserve">подтверждение сказанному просмотр видеозаписи: игра аккордеониста           ( Р. </w:t>
      </w:r>
      <w:proofErr w:type="spellStart"/>
      <w:r w:rsidRPr="007332CB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7332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32CB">
        <w:rPr>
          <w:rFonts w:ascii="Times New Roman" w:hAnsi="Times New Roman" w:cs="Times New Roman"/>
          <w:sz w:val="28"/>
          <w:szCs w:val="28"/>
        </w:rPr>
        <w:t>А.Вершурен</w:t>
      </w:r>
      <w:proofErr w:type="spellEnd"/>
      <w:r w:rsidRPr="007332CB">
        <w:rPr>
          <w:rFonts w:ascii="Times New Roman" w:hAnsi="Times New Roman" w:cs="Times New Roman"/>
          <w:sz w:val="28"/>
          <w:szCs w:val="28"/>
        </w:rPr>
        <w:t xml:space="preserve"> « В стиле мюзет»).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Закрепление изученного технического комплекса упражнения, предваряющих изучение гамм. 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-Постановка инструмента, проверка ремней, посадки.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 xml:space="preserve">- </w:t>
      </w: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«Метель» </w:t>
      </w:r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332CB">
        <w:rPr>
          <w:rFonts w:ascii="Times New Roman" w:hAnsi="Times New Roman" w:cs="Times New Roman"/>
          <w:sz w:val="28"/>
          <w:szCs w:val="28"/>
        </w:rPr>
        <w:t>Работа мехом на воздушном клапане только левой рукой в размере 4/4 (сжим, разжим), правая рука спокойно лежит на бедре правой ноги.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Задача упражнения</w:t>
      </w:r>
      <w:r w:rsidRPr="007332CB">
        <w:rPr>
          <w:rFonts w:ascii="Times New Roman" w:hAnsi="Times New Roman" w:cs="Times New Roman"/>
          <w:sz w:val="28"/>
          <w:szCs w:val="28"/>
        </w:rPr>
        <w:t>: ровное движение меха; точная по счету и аккуратная смена меха; спокойный ненапряженный плечевой корпус.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для правой руки «Лесенка. (</w:t>
      </w:r>
      <w:proofErr w:type="spellStart"/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пятинотки</w:t>
      </w:r>
      <w:proofErr w:type="spellEnd"/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)» </w:t>
      </w:r>
      <w:r w:rsidRPr="007332CB">
        <w:rPr>
          <w:rFonts w:ascii="Times New Roman" w:hAnsi="Times New Roman" w:cs="Times New Roman"/>
          <w:sz w:val="28"/>
          <w:szCs w:val="28"/>
        </w:rPr>
        <w:t xml:space="preserve">от белых клавиш    ( по выбору обучающейся) в мажорном ладу , четвертными , штрихом легато. </w:t>
      </w:r>
      <w:r w:rsidRPr="007332CB">
        <w:rPr>
          <w:rFonts w:ascii="Times New Roman" w:hAnsi="Times New Roman" w:cs="Times New Roman"/>
          <w:sz w:val="28"/>
          <w:szCs w:val="28"/>
        </w:rPr>
        <w:lastRenderedPageBreak/>
        <w:t>И последнее проигрывание поем со словами: «Я шагаю вверх. Я шагаю вниз».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Задача упражнения </w:t>
      </w:r>
      <w:r w:rsidRPr="007332CB">
        <w:rPr>
          <w:rFonts w:ascii="Times New Roman" w:hAnsi="Times New Roman" w:cs="Times New Roman"/>
          <w:sz w:val="28"/>
          <w:szCs w:val="28"/>
        </w:rPr>
        <w:t>: ровное плавное движение и смена меха , красивый звук, хорошая четкая артикуляция в штрихе легато. Играть уверенно от разных клавиш. Уметь себе аккомпанировать при пении.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 xml:space="preserve">- </w:t>
      </w: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для левой руки «Пароходные гудки». </w:t>
      </w:r>
      <w:r w:rsidRPr="007332CB">
        <w:rPr>
          <w:rFonts w:ascii="Times New Roman" w:hAnsi="Times New Roman" w:cs="Times New Roman"/>
          <w:sz w:val="28"/>
          <w:szCs w:val="28"/>
        </w:rPr>
        <w:t>5 ,4,3,2 пальцы стоят на основном ряду басов , третий палец стоит на басе «до». Размер 4/4. Каждый бас- целая нота по длительности. Мех меняем через такт. Игру начинаем с баса «соль» и так до 5-го пальца – до баса си бемоль.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Задача упражнения </w:t>
      </w:r>
      <w:r w:rsidRPr="007332CB">
        <w:rPr>
          <w:rFonts w:ascii="Times New Roman" w:hAnsi="Times New Roman" w:cs="Times New Roman"/>
          <w:sz w:val="28"/>
          <w:szCs w:val="28"/>
        </w:rPr>
        <w:t>– учиться в левой руке держать кисть округлой ,пальцы вместе 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 xml:space="preserve">Ровное движение меха, правильная смена. Уметь считать. Точно на «раз» брать бас и повести мех, и уметь делать </w:t>
      </w:r>
      <w:proofErr w:type="spellStart"/>
      <w:r w:rsidRPr="007332CB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r w:rsidRPr="007332CB">
        <w:rPr>
          <w:rFonts w:ascii="Times New Roman" w:hAnsi="Times New Roman" w:cs="Times New Roman"/>
          <w:sz w:val="28"/>
          <w:szCs w:val="28"/>
        </w:rPr>
        <w:t>- снятие баса и взять другой бас на вдохе при смене меха.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У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пражнения для левой руки</w:t>
      </w:r>
      <w:r w:rsidRPr="007332CB">
        <w:rPr>
          <w:rFonts w:ascii="Times New Roman" w:hAnsi="Times New Roman" w:cs="Times New Roman"/>
          <w:sz w:val="28"/>
          <w:szCs w:val="28"/>
        </w:rPr>
        <w:t>: (бас, мажорный аккорд ) в размере 2/4, вверх по клавиатуре, затем вниз.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Задача упражнения: </w:t>
      </w:r>
      <w:r w:rsidRPr="007332CB">
        <w:rPr>
          <w:rFonts w:ascii="Times New Roman" w:hAnsi="Times New Roman" w:cs="Times New Roman"/>
          <w:sz w:val="28"/>
          <w:szCs w:val="28"/>
        </w:rPr>
        <w:t>опора на бас, на аккорде – «отдыхаем»;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Упражнение ≪я украшаю бас≫ - </w:t>
      </w:r>
      <w:r w:rsidRPr="007332CB">
        <w:rPr>
          <w:rFonts w:ascii="Times New Roman" w:hAnsi="Times New Roman" w:cs="Times New Roman"/>
          <w:sz w:val="28"/>
          <w:szCs w:val="28"/>
        </w:rPr>
        <w:t>бас, мажорный аккорд, бас на вспомогательном ряду 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напротив - 4 пальцем и опять мажорный аккорд. Вверх и вниз.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>Задача упражнения</w:t>
      </w:r>
      <w:r w:rsidRPr="007332CB">
        <w:rPr>
          <w:rFonts w:ascii="Times New Roman" w:hAnsi="Times New Roman" w:cs="Times New Roman"/>
          <w:sz w:val="28"/>
          <w:szCs w:val="28"/>
        </w:rPr>
        <w:t>: исполнять с различным ударением – сначала опора на основной бас, затем играть с опорой на вспомогательный бас . Кисть держать собранной и округлой, следить, чтобы большой палец не напрягался 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упражнение на подкладывание первого пальца</w:t>
      </w:r>
      <w:r w:rsidRPr="007332CB">
        <w:rPr>
          <w:rFonts w:ascii="Times New Roman" w:hAnsi="Times New Roman" w:cs="Times New Roman"/>
          <w:sz w:val="28"/>
          <w:szCs w:val="28"/>
        </w:rPr>
        <w:t>: игр</w:t>
      </w:r>
      <w:r w:rsidR="009C68AC">
        <w:rPr>
          <w:rFonts w:ascii="Times New Roman" w:hAnsi="Times New Roman" w:cs="Times New Roman"/>
          <w:sz w:val="28"/>
          <w:szCs w:val="28"/>
        </w:rPr>
        <w:t>а гаммы до мажор в одну октаву: (1-2-3,1-5</w:t>
      </w:r>
      <w:r w:rsidRPr="007332CB">
        <w:rPr>
          <w:rFonts w:ascii="Times New Roman" w:hAnsi="Times New Roman" w:cs="Times New Roman"/>
          <w:sz w:val="28"/>
          <w:szCs w:val="28"/>
        </w:rPr>
        <w:t xml:space="preserve"> пальцами)</w:t>
      </w:r>
      <w:r w:rsidR="009C68AC">
        <w:rPr>
          <w:rFonts w:ascii="Times New Roman" w:hAnsi="Times New Roman" w:cs="Times New Roman"/>
          <w:sz w:val="28"/>
          <w:szCs w:val="28"/>
        </w:rPr>
        <w:t xml:space="preserve">; в две октавы: 1-2-3,1-2-3-4,1-2-3,1-2-3-4-5) </w:t>
      </w:r>
      <w:r w:rsidRPr="007332CB">
        <w:rPr>
          <w:rFonts w:ascii="Times New Roman" w:hAnsi="Times New Roman" w:cs="Times New Roman"/>
          <w:sz w:val="28"/>
          <w:szCs w:val="28"/>
        </w:rPr>
        <w:t>штрихами нон легато и легато.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задача упражнения </w:t>
      </w:r>
      <w:r w:rsidRPr="007332CB">
        <w:rPr>
          <w:rFonts w:ascii="Times New Roman" w:hAnsi="Times New Roman" w:cs="Times New Roman"/>
          <w:sz w:val="28"/>
          <w:szCs w:val="28"/>
        </w:rPr>
        <w:t>- стремиться к ровному по звучанию и экономному по движению исполнению.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7332C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332CB">
        <w:rPr>
          <w:rFonts w:ascii="Times New Roman" w:hAnsi="Times New Roman" w:cs="Times New Roman"/>
          <w:sz w:val="28"/>
          <w:szCs w:val="28"/>
        </w:rPr>
        <w:t xml:space="preserve">Обучающийся встает и под музыку, исполняемую педагогом, выполняет небольшой комплекс упражнений по желанию (потягивания, наклоны и повороты головой, кистями рук, корпусом, </w:t>
      </w:r>
      <w:proofErr w:type="spellStart"/>
      <w:r w:rsidRPr="007332CB">
        <w:rPr>
          <w:rFonts w:ascii="Times New Roman" w:hAnsi="Times New Roman" w:cs="Times New Roman"/>
          <w:sz w:val="28"/>
          <w:szCs w:val="28"/>
        </w:rPr>
        <w:t>полуприседения</w:t>
      </w:r>
      <w:proofErr w:type="spellEnd"/>
      <w:r w:rsidRPr="007332CB">
        <w:rPr>
          <w:rFonts w:ascii="Times New Roman" w:hAnsi="Times New Roman" w:cs="Times New Roman"/>
          <w:sz w:val="28"/>
          <w:szCs w:val="28"/>
        </w:rPr>
        <w:t>) в соответствии с характером и настроением музыки                  («пластически интонирует») может маршировать, бегать, прыгать.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4. Изучение первоначальных навыков игры гамм.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 xml:space="preserve">- </w:t>
      </w: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Хроматическая гамма </w:t>
      </w:r>
      <w:r w:rsidRPr="007332CB">
        <w:rPr>
          <w:rFonts w:ascii="Times New Roman" w:hAnsi="Times New Roman" w:cs="Times New Roman"/>
          <w:sz w:val="28"/>
          <w:szCs w:val="28"/>
        </w:rPr>
        <w:t>элементарна по своей структуре. Подкладывание первого пальца совершается в очень тесной позиции, на самом близком расстоянии. Она укрепляет ладонь, вырабатывает точность прикосновения, ловкость и гибкость 1 пальца. Аппликатура 1-3 заставляет кисть развернуться к пятому пальцу. Штрих легато.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Задача упражнения - добиться плавного непрерывного исполнения гаммы, ровного по звучанию и временным соотношениям.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Си мажор </w:t>
      </w:r>
      <w:r w:rsidR="00343E6C">
        <w:rPr>
          <w:rFonts w:ascii="Times New Roman" w:eastAsia="Carlito-Italic" w:hAnsi="Times New Roman" w:cs="Times New Roman"/>
          <w:i/>
          <w:iCs/>
          <w:sz w:val="28"/>
          <w:szCs w:val="28"/>
        </w:rPr>
        <w:t>(</w:t>
      </w: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в одну октаву). </w:t>
      </w:r>
      <w:r w:rsidRPr="007332CB">
        <w:rPr>
          <w:rFonts w:ascii="Times New Roman" w:hAnsi="Times New Roman" w:cs="Times New Roman"/>
          <w:sz w:val="28"/>
          <w:szCs w:val="28"/>
        </w:rPr>
        <w:t xml:space="preserve">С точки зрения технического освоения гамм лучше начинать, следуя известному совету Шопена, вовсе не с до - мажорной гаммы, которую легче всего прочесть и запомнить и труднее всего сыграть, а с гаммы си мажор. У неё удобный рельеф, наилучшим образом </w:t>
      </w:r>
      <w:r w:rsidRPr="007332CB">
        <w:rPr>
          <w:rFonts w:ascii="Times New Roman" w:hAnsi="Times New Roman" w:cs="Times New Roman"/>
          <w:sz w:val="28"/>
          <w:szCs w:val="28"/>
        </w:rPr>
        <w:lastRenderedPageBreak/>
        <w:t>приспособленный к строению руки. Поскольку игра идёт главным образом на чёрных клавишах, под сводом руки оказывается больше пространства, а значит – свободы для подведения 1 пальца под ладонь.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eastAsia="Carlito-Italic" w:hAnsi="Times New Roman" w:cs="Times New Roman"/>
          <w:i/>
          <w:iCs/>
          <w:sz w:val="28"/>
          <w:szCs w:val="28"/>
        </w:rPr>
        <w:t xml:space="preserve">Задача упражнения </w:t>
      </w:r>
      <w:r w:rsidRPr="007332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7332CB">
        <w:rPr>
          <w:rFonts w:ascii="Times New Roman" w:hAnsi="Times New Roman" w:cs="Times New Roman"/>
          <w:sz w:val="28"/>
          <w:szCs w:val="28"/>
        </w:rPr>
        <w:t>знакомство с очень полезной гаммой.</w:t>
      </w:r>
    </w:p>
    <w:p w:rsidR="00BC5220" w:rsidRPr="00343E6C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 xml:space="preserve">5. Работа над техническими приемами в пьесках </w:t>
      </w:r>
      <w:r w:rsidR="00343E6C">
        <w:rPr>
          <w:rFonts w:ascii="Times New Roman" w:hAnsi="Times New Roman" w:cs="Times New Roman"/>
          <w:sz w:val="28"/>
          <w:szCs w:val="28"/>
        </w:rPr>
        <w:t>«Русская частушка»,</w:t>
      </w:r>
      <w:r w:rsidR="00920207" w:rsidRPr="007332CB">
        <w:rPr>
          <w:rFonts w:ascii="Times New Roman" w:hAnsi="Times New Roman" w:cs="Times New Roman"/>
          <w:sz w:val="28"/>
          <w:szCs w:val="28"/>
        </w:rPr>
        <w:t xml:space="preserve">          А. </w:t>
      </w:r>
      <w:proofErr w:type="spellStart"/>
      <w:r w:rsidR="00920207" w:rsidRPr="007332CB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7332CB">
        <w:rPr>
          <w:rFonts w:ascii="Times New Roman" w:hAnsi="Times New Roman" w:cs="Times New Roman"/>
          <w:sz w:val="28"/>
          <w:szCs w:val="28"/>
        </w:rPr>
        <w:t xml:space="preserve"> «</w:t>
      </w:r>
      <w:r w:rsidR="00920207" w:rsidRPr="007332CB">
        <w:rPr>
          <w:rFonts w:ascii="Times New Roman" w:hAnsi="Times New Roman" w:cs="Times New Roman"/>
          <w:sz w:val="28"/>
          <w:szCs w:val="28"/>
        </w:rPr>
        <w:t>Вальс</w:t>
      </w:r>
      <w:r w:rsidR="00343E6C">
        <w:rPr>
          <w:rFonts w:ascii="Times New Roman" w:hAnsi="Times New Roman" w:cs="Times New Roman"/>
          <w:sz w:val="28"/>
          <w:szCs w:val="28"/>
        </w:rPr>
        <w:t xml:space="preserve">», "Абай"- Абай </w:t>
      </w:r>
      <w:proofErr w:type="spellStart"/>
      <w:r w:rsidR="00343E6C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="00343E6C">
        <w:rPr>
          <w:rFonts w:ascii="Times New Roman" w:hAnsi="Times New Roman" w:cs="Times New Roman"/>
          <w:sz w:val="28"/>
          <w:szCs w:val="28"/>
        </w:rPr>
        <w:t xml:space="preserve"> - ансамбль</w:t>
      </w:r>
    </w:p>
    <w:p w:rsidR="00BC5220" w:rsidRPr="007332CB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- К частушке были предыдущие упражнения в басу (опора на бас), правой же следить за правильной аппликатурой, менять мех по фразам, красиво вести звук, опора в мелодии на первую долю через такт.</w:t>
      </w:r>
    </w:p>
    <w:p w:rsidR="00BC5220" w:rsidRPr="00343E6C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2CB">
        <w:rPr>
          <w:rFonts w:ascii="Times New Roman" w:hAnsi="Times New Roman" w:cs="Times New Roman"/>
          <w:sz w:val="28"/>
          <w:szCs w:val="28"/>
        </w:rPr>
        <w:t>- В «Вальсе» поиграть аккомпанемент (3/4) опора на бас. В правой руке подбирать пальцы после взятии широкого интервала( септимы и сексты), каждую фразу снимать, новую играть сверху. Опора в мелодии на первую долю через такт, правильная смена меха, красивое ведение звука, закругление фразы. Поиграть эти пьески в ансамбле с педагогом</w:t>
      </w:r>
    </w:p>
    <w:p w:rsidR="00BC5220" w:rsidRDefault="00BC5220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sz w:val="28"/>
          <w:szCs w:val="28"/>
        </w:rPr>
        <w:t>(кто мелодию , а кто аккомпанемент и наоборот).</w:t>
      </w:r>
    </w:p>
    <w:p w:rsidR="00343E6C" w:rsidRPr="007332CB" w:rsidRDefault="00343E6C" w:rsidP="00BC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-"Абай"- Абай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работа в ансамбле, партия у Святослава звучит на штрих легато, при этом </w:t>
      </w:r>
      <w:r w:rsidR="00153991">
        <w:rPr>
          <w:rFonts w:ascii="Times New Roman" w:hAnsi="Times New Roman" w:cs="Times New Roman"/>
          <w:sz w:val="28"/>
          <w:szCs w:val="28"/>
        </w:rPr>
        <w:t xml:space="preserve"> ученику надо </w:t>
      </w:r>
      <w:r>
        <w:rPr>
          <w:rFonts w:ascii="Times New Roman" w:hAnsi="Times New Roman" w:cs="Times New Roman"/>
          <w:sz w:val="28"/>
          <w:szCs w:val="28"/>
        </w:rPr>
        <w:t xml:space="preserve">добиваться  медленного, </w:t>
      </w:r>
      <w:r w:rsidR="00153991">
        <w:rPr>
          <w:rFonts w:ascii="Times New Roman" w:hAnsi="Times New Roman" w:cs="Times New Roman"/>
          <w:sz w:val="28"/>
          <w:szCs w:val="28"/>
        </w:rPr>
        <w:t xml:space="preserve"> спокойного, </w:t>
      </w:r>
      <w:r>
        <w:rPr>
          <w:rFonts w:ascii="Times New Roman" w:hAnsi="Times New Roman" w:cs="Times New Roman"/>
          <w:sz w:val="28"/>
          <w:szCs w:val="28"/>
        </w:rPr>
        <w:t xml:space="preserve">плавного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меховедения</w:t>
      </w:r>
      <w:proofErr w:type="spellEnd"/>
      <w:r w:rsidR="00153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20" w:rsidRPr="007332CB" w:rsidRDefault="00BC5220" w:rsidP="00BC5220">
      <w:pPr>
        <w:rPr>
          <w:rFonts w:ascii="Times New Roman" w:hAnsi="Times New Roman" w:cs="Times New Roman"/>
          <w:sz w:val="28"/>
          <w:szCs w:val="28"/>
        </w:rPr>
      </w:pPr>
      <w:r w:rsidRPr="007332CB">
        <w:rPr>
          <w:rFonts w:ascii="Times New Roman" w:hAnsi="Times New Roman" w:cs="Times New Roman"/>
          <w:b/>
          <w:bCs/>
          <w:sz w:val="28"/>
          <w:szCs w:val="28"/>
        </w:rPr>
        <w:t>6. Анализ урока, оценка урока, домашнее задание –</w:t>
      </w:r>
      <w:r w:rsidRPr="007332CB">
        <w:rPr>
          <w:rFonts w:ascii="Times New Roman" w:hAnsi="Times New Roman" w:cs="Times New Roman"/>
          <w:sz w:val="28"/>
          <w:szCs w:val="28"/>
        </w:rPr>
        <w:t>совместно с обучающимся</w:t>
      </w:r>
      <w:r w:rsidR="004C477F" w:rsidRPr="007332CB">
        <w:rPr>
          <w:rFonts w:ascii="Times New Roman" w:hAnsi="Times New Roman" w:cs="Times New Roman"/>
          <w:sz w:val="28"/>
          <w:szCs w:val="28"/>
        </w:rPr>
        <w:t>.</w:t>
      </w:r>
      <w:r w:rsidR="00153991">
        <w:rPr>
          <w:rFonts w:ascii="Times New Roman" w:hAnsi="Times New Roman" w:cs="Times New Roman"/>
          <w:sz w:val="28"/>
          <w:szCs w:val="28"/>
        </w:rPr>
        <w:t>(Закреплять  все, над чем работали на уроке).</w:t>
      </w:r>
    </w:p>
    <w:p w:rsidR="00BC5220" w:rsidRPr="00E0276A" w:rsidRDefault="004C477F" w:rsidP="00BC5220">
      <w:pPr>
        <w:rPr>
          <w:rFonts w:ascii="Times New Roman" w:hAnsi="Times New Roman" w:cs="Times New Roman"/>
          <w:sz w:val="28"/>
          <w:szCs w:val="28"/>
        </w:rPr>
      </w:pPr>
      <w:r w:rsidRPr="004C47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0" cy="2738710"/>
            <wp:effectExtent l="19050" t="0" r="0" b="0"/>
            <wp:docPr id="7" name="Рисунок 1" descr="http://i.ytimg.com/vi/9LvjuF0cVr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9LvjuF0cVrA/maxres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3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582354" w:rsidP="00BC5220">
      <w:pPr>
        <w:rPr>
          <w:rFonts w:ascii="Times New Roman" w:hAnsi="Times New Roman" w:cs="Times New Roman"/>
          <w:sz w:val="28"/>
          <w:szCs w:val="28"/>
        </w:rPr>
      </w:pPr>
      <w:r w:rsidRPr="005823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1475" cy="1666875"/>
            <wp:effectExtent l="19050" t="0" r="625" b="0"/>
            <wp:docPr id="16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95" cy="166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61A" w:rsidRPr="001806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1352550"/>
            <wp:effectExtent l="95250" t="0" r="114300" b="0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352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ascii="Times New Roman" w:hAnsi="Times New Roman" w:cs="Times New Roman"/>
          <w:sz w:val="28"/>
          <w:szCs w:val="28"/>
        </w:rPr>
      </w:pPr>
    </w:p>
    <w:p w:rsidR="00BC5220" w:rsidRPr="00E0276A" w:rsidRDefault="00BC5220" w:rsidP="00BC5220">
      <w:pPr>
        <w:rPr>
          <w:rFonts w:cs="Carlito-Bold"/>
          <w:sz w:val="20"/>
          <w:szCs w:val="20"/>
        </w:rPr>
      </w:pPr>
    </w:p>
    <w:p w:rsidR="00BC5220" w:rsidRPr="00E0276A" w:rsidRDefault="00BC5220" w:rsidP="00BC5220">
      <w:pPr>
        <w:rPr>
          <w:rFonts w:cs="Carlito-Bold"/>
          <w:sz w:val="20"/>
          <w:szCs w:val="20"/>
        </w:rPr>
      </w:pPr>
    </w:p>
    <w:p w:rsidR="00BC5220" w:rsidRPr="00E0276A" w:rsidRDefault="00BC5220" w:rsidP="00BC5220">
      <w:pPr>
        <w:rPr>
          <w:rFonts w:cs="Carlito-Bold"/>
          <w:sz w:val="20"/>
          <w:szCs w:val="20"/>
        </w:rPr>
      </w:pPr>
    </w:p>
    <w:p w:rsidR="00BC5220" w:rsidRPr="00E0276A" w:rsidRDefault="00BC5220" w:rsidP="00BC5220">
      <w:pPr>
        <w:rPr>
          <w:rFonts w:cs="Carlito-Bold"/>
          <w:sz w:val="20"/>
          <w:szCs w:val="20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p w:rsidR="009D6E27" w:rsidRDefault="009D6E27" w:rsidP="00BA46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lang w:val="en-US"/>
        </w:rPr>
      </w:pPr>
    </w:p>
    <w:sectPr w:rsidR="009D6E27" w:rsidSect="007332CB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rli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1E67"/>
    <w:multiLevelType w:val="multilevel"/>
    <w:tmpl w:val="3F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C55C8"/>
    <w:multiLevelType w:val="multilevel"/>
    <w:tmpl w:val="4E6E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75F3A"/>
    <w:multiLevelType w:val="multilevel"/>
    <w:tmpl w:val="CBEC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97892"/>
    <w:multiLevelType w:val="multilevel"/>
    <w:tmpl w:val="BC3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05F2B"/>
    <w:multiLevelType w:val="multilevel"/>
    <w:tmpl w:val="7B2E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5220"/>
    <w:rsid w:val="000636D4"/>
    <w:rsid w:val="00153991"/>
    <w:rsid w:val="0018061A"/>
    <w:rsid w:val="002722A8"/>
    <w:rsid w:val="002B447B"/>
    <w:rsid w:val="00343E6C"/>
    <w:rsid w:val="003D6886"/>
    <w:rsid w:val="004A0FC9"/>
    <w:rsid w:val="004C477F"/>
    <w:rsid w:val="00582354"/>
    <w:rsid w:val="007332CB"/>
    <w:rsid w:val="00805CE3"/>
    <w:rsid w:val="0086010E"/>
    <w:rsid w:val="00920207"/>
    <w:rsid w:val="009C68AC"/>
    <w:rsid w:val="009D6E27"/>
    <w:rsid w:val="00AF305B"/>
    <w:rsid w:val="00BA46E8"/>
    <w:rsid w:val="00BC5220"/>
    <w:rsid w:val="00C94BEE"/>
    <w:rsid w:val="00DB0C3F"/>
    <w:rsid w:val="00DE22C3"/>
    <w:rsid w:val="00E02C7E"/>
    <w:rsid w:val="00E94DAA"/>
    <w:rsid w:val="00EC2C90"/>
    <w:rsid w:val="00F3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E2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E2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6215-A87C-4C5F-94AA-FFCD56B5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2021-01-12T08:30:00Z</dcterms:created>
  <dcterms:modified xsi:type="dcterms:W3CDTF">2021-02-25T04:55:00Z</dcterms:modified>
</cp:coreProperties>
</file>