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8A" w:rsidRDefault="00362A8A" w:rsidP="00362A8A">
      <w:pPr>
        <w:spacing w:after="0"/>
        <w:ind w:firstLine="709"/>
        <w:jc w:val="both"/>
        <w:rPr>
          <w:b/>
          <w:sz w:val="32"/>
        </w:rPr>
      </w:pPr>
      <w:bookmarkStart w:id="0" w:name="_GoBack"/>
      <w:bookmarkEnd w:id="0"/>
      <w:r>
        <w:t xml:space="preserve">                </w:t>
      </w:r>
      <w:r>
        <w:rPr>
          <w:b/>
          <w:sz w:val="32"/>
        </w:rPr>
        <w:t>Консультация для родителей</w:t>
      </w:r>
    </w:p>
    <w:p w:rsidR="00362A8A" w:rsidRDefault="00362A8A" w:rsidP="00362A8A">
      <w:pPr>
        <w:spacing w:after="0"/>
        <w:ind w:firstLine="709"/>
        <w:jc w:val="both"/>
        <w:rPr>
          <w:b/>
          <w:sz w:val="32"/>
        </w:rPr>
      </w:pPr>
    </w:p>
    <w:p w:rsidR="00362A8A" w:rsidRDefault="00362A8A" w:rsidP="00362A8A">
      <w:pPr>
        <w:spacing w:after="0"/>
        <w:jc w:val="both"/>
        <w:rPr>
          <w:b/>
          <w:sz w:val="32"/>
        </w:rPr>
      </w:pPr>
      <w:r>
        <w:rPr>
          <w:b/>
          <w:sz w:val="32"/>
        </w:rPr>
        <w:t xml:space="preserve">              «Загадка и её роль в воспитании ребёнка»</w:t>
      </w:r>
    </w:p>
    <w:p w:rsidR="00362A8A" w:rsidRDefault="00362A8A" w:rsidP="00362A8A">
      <w:pPr>
        <w:spacing w:after="0"/>
        <w:jc w:val="both"/>
        <w:rPr>
          <w:b/>
          <w:sz w:val="32"/>
        </w:rPr>
      </w:pPr>
      <w:r>
        <w:rPr>
          <w:b/>
          <w:sz w:val="32"/>
        </w:rPr>
        <w:t xml:space="preserve">             Подготовила воспитатель </w:t>
      </w:r>
      <w:proofErr w:type="spellStart"/>
      <w:r>
        <w:rPr>
          <w:b/>
          <w:sz w:val="32"/>
        </w:rPr>
        <w:t>Корниченко</w:t>
      </w:r>
      <w:proofErr w:type="spellEnd"/>
      <w:r>
        <w:rPr>
          <w:b/>
          <w:sz w:val="32"/>
        </w:rPr>
        <w:t xml:space="preserve"> М.О.</w:t>
      </w:r>
    </w:p>
    <w:p w:rsidR="00362A8A" w:rsidRPr="00362A8A" w:rsidRDefault="00362A8A" w:rsidP="00362A8A">
      <w:pPr>
        <w:spacing w:after="0"/>
        <w:jc w:val="both"/>
        <w:rPr>
          <w:b/>
          <w:sz w:val="32"/>
        </w:rPr>
      </w:pPr>
      <w:r>
        <w:rPr>
          <w:b/>
          <w:sz w:val="32"/>
        </w:rPr>
        <w:t xml:space="preserve">                          Г.Балхаш я</w:t>
      </w:r>
      <w:r w:rsidRPr="00362A8A">
        <w:rPr>
          <w:b/>
          <w:sz w:val="32"/>
        </w:rPr>
        <w:t>/</w:t>
      </w:r>
      <w:r>
        <w:rPr>
          <w:b/>
          <w:sz w:val="32"/>
        </w:rPr>
        <w:t>с «Бала</w:t>
      </w:r>
      <w:r>
        <w:rPr>
          <w:b/>
          <w:sz w:val="32"/>
          <w:lang w:val="kk-KZ"/>
        </w:rPr>
        <w:t>қай</w:t>
      </w:r>
      <w:r>
        <w:rPr>
          <w:b/>
          <w:sz w:val="32"/>
        </w:rPr>
        <w:t>»</w:t>
      </w:r>
    </w:p>
    <w:p w:rsidR="00362A8A" w:rsidRDefault="00362A8A" w:rsidP="00362A8A">
      <w:pPr>
        <w:spacing w:after="0"/>
        <w:jc w:val="both"/>
        <w:rPr>
          <w:b/>
          <w:sz w:val="32"/>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Загадки – один из самых давних и самых распространённых видов народного творчества. В древние времена загадка имела определённое значение, служила средством проверки мудрости, имела познавательную ценность. С помощью загадок народные знания, народная мудрость передавались поколениям. Понятие «загадка» давнего происхождение, происходит от слова «думать». Загадки имеют свою специфику: сущность их заключается в том, что в загадках предметы или явления прямо не называются. О них говорится в скрытой, завуалированной, аллегорической форме и нужно отыскать их первобытное значение. Отгадывание загадок влияет на разностороннее развитие языка детей. Создание в загадке метафорического образа разных средств художественной выразительности (приёму олицетворения, использования многозначности слова, определений, эпитетов, сравнений, особенной ритмичной организации) способствуют формированию образности речи детей дошкольного возраста.</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Загадки развивают процесс мышления – анализ, синтез, абстрагирование, сравнение, обобщение, приучают к самостоятельности мышления, развивают такие качества ума, как толковость и смекалка. Загадка может быть использована для того, чтобы сосредоточить внимание детей на понятии, которое изучается или закрепляется на занятии, с целью уточнения, конкретизации знаний детей о телах или явлениях природы, их назначениях. Загадка содержит в себе большие возможности для развития смекалки, фантазии, внимания и воображения детей. Использование загадок на занятии усиливает эмоциональную насыщенность, активность детей, их заинтересованность к окружающему. Этому в значительной мере способствует предметность, яркость и конкретность факта или образа, что лежат в основе загадки, а также соответствуют психологическим особенностям восприятия ребёнком всего, что его окружает. Много возможностей даёт загадка для умственного развития детей, для приобщения их к словесному художественному творчеству. Создавая или отгадывая загадку, они сосредотачивают внимание на конкретном предмете. Дошкольники ещё не владеют достаточным опытом восприятия объекта, потому целесообразно обращать их внимание на отдельные, самые выразительные, самые существенные признаки определенного предмета или явления. Загадки тем и полезные, что во время их проработки ребёнок учится рассматривать предмет, обнаруживать его признаки. Отгадывая загадку, дошкольники включают процесс мышления, памяти, внимания и все свои мнения выражают в речи. Дети охотно составляют собственные загадки, отгадывают предложенные взрослыми, подбирают другие высказывания к отгадкам, разыгрывают отгадки с помощью жестов и мимики.</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0"/>
          <w:rFonts w:ascii="Bookman Old Style" w:hAnsi="Bookman Old Style" w:cs="Calibri"/>
          <w:b/>
          <w:bCs/>
          <w:i/>
          <w:iCs/>
          <w:color w:val="000000"/>
        </w:rPr>
        <w:t>Развиваем речь дошкольников:</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1) Загадки-описания:</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lastRenderedPageBreak/>
        <w:t>Кто с хвостиком и ушками.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У кого лапки с подушками? (Кошка)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Маленькое, серенькое</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А хвостик, как шило. (Мышь)</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Пара длинных ушек,</w:t>
      </w:r>
      <w:r>
        <w:rPr>
          <w:rStyle w:val="c12"/>
          <w:rFonts w:ascii="Calibri" w:hAnsi="Calibri" w:cs="Calibri"/>
          <w:color w:val="000000"/>
          <w:sz w:val="22"/>
          <w:szCs w:val="22"/>
        </w:rPr>
        <w:t> </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Серенькая шубка.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xml:space="preserve">Быстрый </w:t>
      </w:r>
      <w:proofErr w:type="spellStart"/>
      <w:r>
        <w:rPr>
          <w:rStyle w:val="c1"/>
          <w:rFonts w:ascii="Bookman Old Style" w:hAnsi="Bookman Old Style" w:cs="Calibri"/>
          <w:color w:val="000000"/>
        </w:rPr>
        <w:t>побегайчик</w:t>
      </w:r>
      <w:proofErr w:type="spellEnd"/>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А зовётся. (Зайчик)</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2) Загадки, которые построены на основе сравнения и сопоставления:</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«Лечит, а не врач, стучит, а не мастер» (Дятел)</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«Ночью много, а утром не найдёшь ни одной» (Звезда)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«Ни игл нет, ни листья, а на опушке растёт» (Гриб)</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«Зелёная, но не лягушка, колючая, но не ёж, стоит и не шевелится» (Ёлка)</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3) Загадки – метафорические образы:</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«Солнышко, которое горит каждый вечер» (Лампа)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xml:space="preserve">«Жёлтые клубочки ходят около </w:t>
      </w:r>
      <w:proofErr w:type="spellStart"/>
      <w:r>
        <w:rPr>
          <w:rStyle w:val="c1"/>
          <w:rFonts w:ascii="Bookman Old Style" w:hAnsi="Bookman Old Style" w:cs="Calibri"/>
          <w:color w:val="000000"/>
        </w:rPr>
        <w:t>квочки</w:t>
      </w:r>
      <w:proofErr w:type="spellEnd"/>
      <w:r>
        <w:rPr>
          <w:rStyle w:val="c1"/>
          <w:rFonts w:ascii="Bookman Old Style" w:hAnsi="Bookman Old Style" w:cs="Calibri"/>
          <w:color w:val="000000"/>
        </w:rPr>
        <w:t>» (Цыплята)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«Выросло на дереве оранжевое солнышко» (Апельсин)</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«Железная птица по небу летает» (Самолёт)</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«Едет домик на колесах» (Автобус).</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0"/>
          <w:rFonts w:ascii="Bookman Old Style" w:hAnsi="Bookman Old Style" w:cs="Calibri"/>
          <w:b/>
          <w:bCs/>
          <w:i/>
          <w:iCs/>
          <w:color w:val="000000"/>
        </w:rPr>
        <w:t>Развиваем мышление и память дошкольников:</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 Игры</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«Тренируем нашу память».</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Воспитатель предлагает детям придумать загадки о животных, используя описательные характеристики: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Серый, быстрый, боязливый. (Заяц).</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Хитрая, рыжая. (Лиса).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Злой, голодный. (Волк).</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 Рыжая, веселая. (Белка).</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Bookman Old Style" w:hAnsi="Bookman Old Style" w:cs="Calibri"/>
          <w:color w:val="000000"/>
        </w:rPr>
      </w:pPr>
      <w:r>
        <w:rPr>
          <w:rStyle w:val="c1"/>
          <w:rFonts w:ascii="Bookman Old Style" w:hAnsi="Bookman Old Style" w:cs="Calibri"/>
          <w:color w:val="000000"/>
        </w:rPr>
        <w:t>2) «Самый умный».</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Воспитатель просит детей отгадать загадки. Кто первым догадается, тот должен поднять руку и сказать отгадку. Если ребёнок отгадал правильно, получает фантик. Становится самым умным в отгадывании загадок тот, у кого больше фантиков.</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По земли скачет, а по воде плывёт? (Лягушка);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2) Летит – воет, сядет – роет? (Жук);</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xml:space="preserve">3) Летом – </w:t>
      </w:r>
      <w:proofErr w:type="gramStart"/>
      <w:r>
        <w:rPr>
          <w:rStyle w:val="c1"/>
          <w:rFonts w:ascii="Bookman Old Style" w:hAnsi="Bookman Old Style" w:cs="Calibri"/>
          <w:color w:val="000000"/>
        </w:rPr>
        <w:t>серый</w:t>
      </w:r>
      <w:proofErr w:type="gramEnd"/>
      <w:r>
        <w:rPr>
          <w:rStyle w:val="c1"/>
          <w:rFonts w:ascii="Bookman Old Style" w:hAnsi="Bookman Old Style" w:cs="Calibri"/>
          <w:color w:val="000000"/>
        </w:rPr>
        <w:t>, зимой – белый? (Заяц);</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4) Кто на себе свой дом несёт? (Черепаха);</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5) Вьётся верёвка – на конце головка. (Змея).</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II. Изучение загадок на память</w:t>
      </w:r>
      <w:r>
        <w:rPr>
          <w:rStyle w:val="c1"/>
          <w:rFonts w:ascii="Bookman Old Style" w:hAnsi="Bookman Old Style" w:cs="Calibri"/>
          <w:color w:val="000000"/>
        </w:rPr>
        <w:t>.</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Взрослый заинтересовывает детей загадками и стимулирует к изучению их на память.</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Не зверь, а воет. (Буря).</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2) Вечером умирает, а утром оживает. (День).</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3) Не конь, не бык, а привязанный. (Тыква).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4) Не огонь, а обжигает. (Крапива).</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5) Вьётся молоток, ремонтирует наш садок. (Дятел).</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lastRenderedPageBreak/>
        <w:t>III. Загадки – шутки</w:t>
      </w:r>
      <w:r>
        <w:rPr>
          <w:rStyle w:val="c1"/>
          <w:rFonts w:ascii="Bookman Old Style" w:hAnsi="Bookman Old Style" w:cs="Calibri"/>
          <w:color w:val="000000"/>
        </w:rPr>
        <w:t>.</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Можно предложить дошкольникам загадки-шутки, которые не только будут касаться развития памяти и мышления, а также поднимут настроение детей на занятии.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Какой ключ летает? (Журавлиный).</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От чего в утки ноги красные? (От колен).</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Чего нельзя догнать? (Своей тени).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Какой косой нельзя косить? (Девичьей).</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Каким гребнем нельзя расчесаться? (Петушиным).</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IV. Загадки – вопросы      </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xml:space="preserve">Взрослый стимулирует детей ответить на вопрос, таким </w:t>
      </w:r>
      <w:proofErr w:type="gramStart"/>
      <w:r>
        <w:rPr>
          <w:rStyle w:val="c1"/>
          <w:rFonts w:ascii="Bookman Old Style" w:hAnsi="Bookman Old Style" w:cs="Calibri"/>
          <w:color w:val="000000"/>
        </w:rPr>
        <w:t>образом</w:t>
      </w:r>
      <w:proofErr w:type="gramEnd"/>
      <w:r>
        <w:rPr>
          <w:rStyle w:val="c1"/>
          <w:rFonts w:ascii="Bookman Old Style" w:hAnsi="Bookman Old Style" w:cs="Calibri"/>
          <w:color w:val="000000"/>
        </w:rPr>
        <w:t xml:space="preserve"> разгадывая загадки.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Что у человека быстрее всего? (Мысль).</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Что мудрее всего в мире? (Правда).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 какую бочку нельзя налить воду? (В полную).</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С какой бочкой за водой едут? (С пустой).</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0"/>
          <w:rFonts w:ascii="Bookman Old Style" w:hAnsi="Bookman Old Style" w:cs="Calibri"/>
          <w:b/>
          <w:bCs/>
          <w:i/>
          <w:iCs/>
          <w:color w:val="000000"/>
        </w:rPr>
        <w:t>Развиваем воображение дошкольников:</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 Театрализованная игра «Загадки без слов»</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 xml:space="preserve">Дети разделяются на две подгруппы. Воспитатель с первой группой детей садится за стол и рассматривает иллюстрации к загадкам. Дети выбирают картинки, которые могут загадать, не проговаривая ни слова. Вторая подгруппа в это время располагается на лавке. </w:t>
      </w:r>
      <w:proofErr w:type="gramStart"/>
      <w:r>
        <w:rPr>
          <w:rStyle w:val="c1"/>
          <w:rFonts w:ascii="Bookman Old Style" w:hAnsi="Bookman Old Style" w:cs="Calibri"/>
          <w:color w:val="000000"/>
        </w:rPr>
        <w:t>После чего дети первой подгруппы без слов, с помощью мимики и жестов изображают, например: солнышко, море, ручеёк, чайник (если трудно то: кошку, собаку, мышонка, и т.п.), а дети второй подгруппы отгадывают.</w:t>
      </w:r>
      <w:proofErr w:type="gramEnd"/>
      <w:r>
        <w:rPr>
          <w:rStyle w:val="c1"/>
          <w:rFonts w:ascii="Bookman Old Style" w:hAnsi="Bookman Old Style" w:cs="Calibri"/>
          <w:color w:val="000000"/>
        </w:rPr>
        <w:t xml:space="preserve"> Потом загадывает вторая подгруппа детей, а отгадывает первая.</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II. Творческое задание «Изображения отгадок».</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Воспитатель заинтересовывает дошкольников не только отгадать загадки, но и нарисовать отгадки на альбомном листе (размещают дети отгадки на листе за собственным желанием).</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Белая головка, красная шапочка. (Гриб).</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xml:space="preserve">2) Летом в шубе, а зимой </w:t>
      </w:r>
      <w:proofErr w:type="gramStart"/>
      <w:r>
        <w:rPr>
          <w:rStyle w:val="c1"/>
          <w:rFonts w:ascii="Bookman Old Style" w:hAnsi="Bookman Old Style" w:cs="Calibri"/>
          <w:color w:val="000000"/>
        </w:rPr>
        <w:t>голое</w:t>
      </w:r>
      <w:proofErr w:type="gramEnd"/>
      <w:r>
        <w:rPr>
          <w:rStyle w:val="c1"/>
          <w:rFonts w:ascii="Bookman Old Style" w:hAnsi="Bookman Old Style" w:cs="Calibri"/>
          <w:color w:val="000000"/>
        </w:rPr>
        <w:t>. (Дерево).</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3) Днём в небе гуляет, а вечером на землю садится. (Солнце).</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4) Нос как у свинки и колючие шерстинки. (Ёж).</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5) Мягкая и зеленая дорожка, щекочет босые ножки. (Трава).</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 xml:space="preserve">Очень интересно и полезно будет дошкольникам выполнить такую работу, ведь каждый ребёнок нарисует </w:t>
      </w:r>
      <w:proofErr w:type="gramStart"/>
      <w:r>
        <w:rPr>
          <w:rStyle w:val="c1"/>
          <w:rFonts w:ascii="Bookman Old Style" w:hAnsi="Bookman Old Style" w:cs="Calibri"/>
          <w:color w:val="000000"/>
        </w:rPr>
        <w:t>изображение</w:t>
      </w:r>
      <w:proofErr w:type="gramEnd"/>
      <w:r>
        <w:rPr>
          <w:rStyle w:val="c1"/>
          <w:rFonts w:ascii="Bookman Old Style" w:hAnsi="Bookman Old Style" w:cs="Calibri"/>
          <w:color w:val="000000"/>
        </w:rPr>
        <w:t xml:space="preserve"> построенное на отгадках к загадкам. Дети, рассуждая над своим изображением, могут вспомнить текст загадки про отдельные объекты (солнце, дерево, гриб и т.п.). Можно предложить дошкольникам раскрасить и рассказать, каким образом они </w:t>
      </w:r>
      <w:proofErr w:type="gramStart"/>
      <w:r>
        <w:rPr>
          <w:rStyle w:val="c1"/>
          <w:rFonts w:ascii="Bookman Old Style" w:hAnsi="Bookman Old Style" w:cs="Calibri"/>
          <w:color w:val="000000"/>
        </w:rPr>
        <w:t>разместили отгадки</w:t>
      </w:r>
      <w:proofErr w:type="gramEnd"/>
      <w:r>
        <w:rPr>
          <w:rStyle w:val="c1"/>
          <w:rFonts w:ascii="Bookman Old Style" w:hAnsi="Bookman Old Style" w:cs="Calibri"/>
          <w:color w:val="000000"/>
        </w:rPr>
        <w:t xml:space="preserve"> на альбомном листе (что находится вверху, внизу, справа, слева).</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0"/>
          <w:rFonts w:ascii="Bookman Old Style" w:hAnsi="Bookman Old Style" w:cs="Calibri"/>
          <w:b/>
          <w:bCs/>
          <w:i/>
          <w:iCs/>
          <w:color w:val="000000"/>
        </w:rPr>
        <w:t>Развиваем внимание дошкольников:</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І. Загадки – шутки.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Было триста котов и один мужчина. Сколько было всего ног? (Две ноги).</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2) В мельнице было восемь мешков, на каждом мешке сидело по двое мышей, пришёл мельник с котом, сколько теперь стало ног? (Две ноги мельника).</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lastRenderedPageBreak/>
        <w:t>3) На дереве сидел табун воробьёв, стрелок выстрелил, один упал. Сколько осталось воробьёв? (Один: тот, что упал).</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II. Загадки – обманки</w:t>
      </w:r>
      <w:r>
        <w:rPr>
          <w:rStyle w:val="c1"/>
          <w:rFonts w:ascii="Bookman Old Style" w:hAnsi="Bookman Old Style" w:cs="Calibri"/>
          <w:color w:val="000000"/>
        </w:rPr>
        <w:t>.</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Воспитатель просит дошкольников отгадать загадки, сказав, что не всегда отгадка в рифму является правильной.</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1) Очень медленно и тихо</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По листочку ползёт «зайчиха». (Улитка).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2) Из пальмы вниз, на пальму снова,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Шустро прыгает «корова». (Мартышка).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3) Кто грызет на ветке шишку</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Ну, конечно же, это «лисичка». (Белка).</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4) На сосне, как в барабан</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Громко стал стучать «баран». (Дятел).</w:t>
      </w:r>
    </w:p>
    <w:p w:rsidR="00362A8A" w:rsidRDefault="00362A8A" w:rsidP="00362A8A">
      <w:pPr>
        <w:pStyle w:val="c0"/>
        <w:shd w:val="clear" w:color="auto" w:fill="FFFFFF"/>
        <w:spacing w:before="0" w:beforeAutospacing="0" w:after="0" w:afterAutospacing="0"/>
        <w:rPr>
          <w:rFonts w:ascii="Calibri" w:hAnsi="Calibri"/>
          <w:sz w:val="20"/>
          <w:szCs w:val="20"/>
        </w:rPr>
      </w:pP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3"/>
          <w:rFonts w:ascii="Bookman Old Style" w:hAnsi="Bookman Old Style" w:cs="Calibri"/>
          <w:color w:val="000000"/>
          <w:u w:val="single"/>
        </w:rPr>
        <w:t>III. Игра «Отгадай».</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Воспитатель раскладывает на столе картинки с изображением хорошо знакомых объектов. Ребенок берет картинку, не показывая и не называя её, описывает характерные признаки объекта. Все дети должны отгадать объект за описанием.</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Жидкое, белое, вкусное. (Молоко).</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Белое, круглое, гладкое. (Яйцо).</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Горячее, жёлтое, яркое. (Солнце).</w:t>
      </w:r>
    </w:p>
    <w:p w:rsidR="00362A8A" w:rsidRDefault="00362A8A" w:rsidP="00362A8A">
      <w:pPr>
        <w:pStyle w:val="c0"/>
        <w:shd w:val="clear" w:color="auto" w:fill="FFFFFF"/>
        <w:spacing w:before="0" w:beforeAutospacing="0" w:after="0" w:afterAutospacing="0"/>
        <w:rPr>
          <w:rFonts w:ascii="Calibri" w:hAnsi="Calibri" w:cs="Calibri"/>
          <w:color w:val="000000"/>
          <w:sz w:val="20"/>
          <w:szCs w:val="20"/>
        </w:rPr>
      </w:pPr>
      <w:r>
        <w:rPr>
          <w:rStyle w:val="c1"/>
          <w:rFonts w:ascii="Bookman Old Style" w:hAnsi="Bookman Old Style" w:cs="Calibri"/>
          <w:color w:val="000000"/>
        </w:rPr>
        <w:t>− Белое, мягкое, холодное. (Снег).</w:t>
      </w:r>
    </w:p>
    <w:p w:rsidR="00362A8A" w:rsidRDefault="00362A8A" w:rsidP="00362A8A">
      <w:pPr>
        <w:pStyle w:val="c0"/>
        <w:shd w:val="clear" w:color="auto" w:fill="FFFFFF"/>
        <w:spacing w:before="0" w:beforeAutospacing="0" w:after="0" w:afterAutospacing="0"/>
        <w:rPr>
          <w:rStyle w:val="c1"/>
          <w:rFonts w:ascii="Bookman Old Style" w:hAnsi="Bookman Old Style"/>
        </w:rPr>
      </w:pPr>
      <w:r>
        <w:rPr>
          <w:rStyle w:val="c1"/>
          <w:rFonts w:ascii="Bookman Old Style" w:hAnsi="Bookman Old Style" w:cs="Calibri"/>
          <w:color w:val="000000"/>
        </w:rPr>
        <w:t>Во время учения умению разгадывать загадки необходимо учитывать некоторые методические рекомендации: загадки должны соответствовать возрасту и развитию ребёнка, то есть быть доступными для восприятия; чем больше знают о предмете или явлении природы дети, чем конкретнее и точнее знают об указанных их признаках, тем проще им самостоятельно найти ответ. Важно, чтобы дети не просто запоминали ответ загадки, а пытались сами добавлять какие-то характерные для того или другого предмета черты или качества, таким образом, обогащали своё воображение.</w:t>
      </w:r>
    </w:p>
    <w:p w:rsidR="00362A8A" w:rsidRDefault="00362A8A" w:rsidP="00362A8A">
      <w:pPr>
        <w:pStyle w:val="c0"/>
        <w:shd w:val="clear" w:color="auto" w:fill="FFFFFF"/>
        <w:spacing w:before="0" w:beforeAutospacing="0" w:after="0" w:afterAutospacing="0"/>
        <w:rPr>
          <w:rStyle w:val="c1"/>
          <w:rFonts w:ascii="Bookman Old Style" w:hAnsi="Bookman Old Style" w:cs="Calibri"/>
          <w:color w:val="000000"/>
        </w:rPr>
      </w:pPr>
    </w:p>
    <w:p w:rsidR="00362A8A" w:rsidRDefault="00362A8A" w:rsidP="00362A8A">
      <w:pPr>
        <w:pStyle w:val="c5"/>
        <w:shd w:val="clear" w:color="auto" w:fill="FFFFFF"/>
        <w:spacing w:before="0" w:beforeAutospacing="0" w:after="0" w:afterAutospacing="0"/>
        <w:rPr>
          <w:rFonts w:ascii="Calibri" w:hAnsi="Calibri"/>
          <w:sz w:val="20"/>
          <w:szCs w:val="20"/>
        </w:rPr>
      </w:pPr>
      <w:r>
        <w:rPr>
          <w:rFonts w:ascii="Calibri" w:hAnsi="Calibri" w:cs="Calibri"/>
          <w:color w:val="000000"/>
          <w:sz w:val="20"/>
          <w:szCs w:val="20"/>
        </w:rPr>
        <w:t xml:space="preserve">                                             </w:t>
      </w:r>
      <w:r>
        <w:rPr>
          <w:rStyle w:val="c9"/>
          <w:rFonts w:ascii="Bookman Old Style" w:hAnsi="Bookman Old Style" w:cs="Calibri"/>
          <w:b/>
          <w:bCs/>
          <w:sz w:val="36"/>
          <w:szCs w:val="36"/>
        </w:rPr>
        <w:t>Желаем успеха!</w:t>
      </w:r>
    </w:p>
    <w:p w:rsidR="00362A8A" w:rsidRDefault="00362A8A" w:rsidP="00362A8A">
      <w:pPr>
        <w:spacing w:after="0"/>
        <w:jc w:val="both"/>
        <w:rPr>
          <w:b/>
          <w:sz w:val="32"/>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A8A"/>
    <w:rsid w:val="00362A8A"/>
    <w:rsid w:val="003E0B09"/>
    <w:rsid w:val="006C0B77"/>
    <w:rsid w:val="008242FF"/>
    <w:rsid w:val="00870751"/>
    <w:rsid w:val="00922C48"/>
    <w:rsid w:val="00971D30"/>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8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62A8A"/>
    <w:pPr>
      <w:spacing w:before="100" w:beforeAutospacing="1" w:after="100" w:afterAutospacing="1"/>
    </w:pPr>
    <w:rPr>
      <w:rFonts w:eastAsia="Times New Roman" w:cs="Times New Roman"/>
      <w:sz w:val="24"/>
      <w:szCs w:val="24"/>
      <w:lang w:eastAsia="ru-RU"/>
    </w:rPr>
  </w:style>
  <w:style w:type="paragraph" w:customStyle="1" w:styleId="c5">
    <w:name w:val="c5"/>
    <w:basedOn w:val="a"/>
    <w:rsid w:val="00362A8A"/>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362A8A"/>
  </w:style>
  <w:style w:type="character" w:customStyle="1" w:styleId="c10">
    <w:name w:val="c10"/>
    <w:basedOn w:val="a0"/>
    <w:rsid w:val="00362A8A"/>
  </w:style>
  <w:style w:type="character" w:customStyle="1" w:styleId="c3">
    <w:name w:val="c3"/>
    <w:basedOn w:val="a0"/>
    <w:rsid w:val="00362A8A"/>
  </w:style>
  <w:style w:type="character" w:customStyle="1" w:styleId="c12">
    <w:name w:val="c12"/>
    <w:basedOn w:val="a0"/>
    <w:rsid w:val="00362A8A"/>
  </w:style>
  <w:style w:type="character" w:customStyle="1" w:styleId="c9">
    <w:name w:val="c9"/>
    <w:basedOn w:val="a0"/>
    <w:rsid w:val="00362A8A"/>
  </w:style>
</w:styles>
</file>

<file path=word/webSettings.xml><?xml version="1.0" encoding="utf-8"?>
<w:webSettings xmlns:r="http://schemas.openxmlformats.org/officeDocument/2006/relationships" xmlns:w="http://schemas.openxmlformats.org/wordprocessingml/2006/main">
  <w:divs>
    <w:div w:id="1825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2021-03-27T03:57:00Z</dcterms:created>
  <dcterms:modified xsi:type="dcterms:W3CDTF">2021-03-27T04:01:00Z</dcterms:modified>
</cp:coreProperties>
</file>