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2D" w:rsidRPr="00D30C2D" w:rsidRDefault="00D30C2D" w:rsidP="00D30C2D">
      <w:pPr>
        <w:pStyle w:val="a3"/>
        <w:spacing w:before="0" w:beforeAutospacing="0" w:after="150" w:afterAutospacing="0"/>
        <w:jc w:val="both"/>
        <w:rPr>
          <w:color w:val="000000"/>
          <w:sz w:val="28"/>
          <w:szCs w:val="28"/>
        </w:rPr>
      </w:pPr>
    </w:p>
    <w:p w:rsidR="00D30C2D" w:rsidRDefault="00D30C2D" w:rsidP="00D30C2D">
      <w:pPr>
        <w:pStyle w:val="a3"/>
        <w:spacing w:before="0" w:beforeAutospacing="0" w:after="150" w:afterAutospacing="0"/>
        <w:jc w:val="center"/>
        <w:rPr>
          <w:b/>
          <w:color w:val="000000"/>
          <w:sz w:val="28"/>
          <w:szCs w:val="28"/>
          <w:lang w:val="kk-KZ"/>
        </w:rPr>
      </w:pPr>
      <w:r w:rsidRPr="00D30C2D">
        <w:rPr>
          <w:b/>
          <w:color w:val="000000"/>
          <w:sz w:val="28"/>
          <w:szCs w:val="28"/>
          <w:lang w:val="kk-KZ"/>
        </w:rPr>
        <w:t>Математик</w:t>
      </w:r>
      <w:r w:rsidR="00A4583F">
        <w:rPr>
          <w:b/>
          <w:color w:val="000000"/>
          <w:sz w:val="28"/>
          <w:szCs w:val="28"/>
          <w:lang w:val="kk-KZ"/>
        </w:rPr>
        <w:t>а сабағында белсенді әдіс-тәсілдерді қолд</w:t>
      </w:r>
      <w:r w:rsidRPr="00D30C2D">
        <w:rPr>
          <w:b/>
          <w:color w:val="000000"/>
          <w:sz w:val="28"/>
          <w:szCs w:val="28"/>
          <w:lang w:val="kk-KZ"/>
        </w:rPr>
        <w:t>ану</w:t>
      </w:r>
    </w:p>
    <w:p w:rsidR="00751C2E" w:rsidRPr="00D30C2D" w:rsidRDefault="00D72EE7" w:rsidP="00D30C2D">
      <w:pPr>
        <w:pStyle w:val="a3"/>
        <w:spacing w:before="0" w:beforeAutospacing="0" w:after="150" w:afterAutospacing="0"/>
        <w:jc w:val="center"/>
        <w:rPr>
          <w:b/>
          <w:color w:val="000000"/>
          <w:sz w:val="28"/>
          <w:szCs w:val="28"/>
          <w:lang w:val="kk-KZ"/>
        </w:rPr>
      </w:pPr>
      <w:r>
        <w:rPr>
          <w:rFonts w:ascii="inherit" w:eastAsia="Calibri" w:hAnsi="inherit" w:cs="Arial"/>
          <w:sz w:val="28"/>
          <w:szCs w:val="28"/>
          <w:lang w:val="kk-KZ" w:eastAsia="en-US"/>
        </w:rPr>
        <w:t>Жамбыл облысы, Мойынқұм ауданы</w:t>
      </w:r>
      <w:r w:rsidR="00751C2E" w:rsidRPr="00751C2E">
        <w:rPr>
          <w:rFonts w:ascii="inherit" w:eastAsia="Calibri" w:hAnsi="inherit" w:cs="Arial"/>
          <w:sz w:val="28"/>
          <w:szCs w:val="28"/>
          <w:lang w:val="kk-KZ" w:eastAsia="en-US"/>
        </w:rPr>
        <w:t xml:space="preserve">, </w:t>
      </w:r>
      <w:r>
        <w:rPr>
          <w:rFonts w:ascii="inherit" w:eastAsia="Calibri" w:hAnsi="inherit" w:cs="Arial"/>
          <w:sz w:val="28"/>
          <w:szCs w:val="28"/>
          <w:lang w:val="kk-KZ" w:eastAsia="en-US"/>
        </w:rPr>
        <w:t xml:space="preserve">Мағжан Жұмабаев атындағы                                              мектеп-лицейдің </w:t>
      </w:r>
      <w:r w:rsidR="00751C2E" w:rsidRPr="00751C2E">
        <w:rPr>
          <w:rFonts w:ascii="inherit" w:eastAsia="Calibri" w:hAnsi="inherit" w:cs="Arial"/>
          <w:sz w:val="28"/>
          <w:szCs w:val="28"/>
          <w:lang w:val="kk-KZ" w:eastAsia="en-US"/>
        </w:rPr>
        <w:t xml:space="preserve">математика пәнінің </w:t>
      </w:r>
      <w:r w:rsidR="00751C2E">
        <w:rPr>
          <w:rFonts w:ascii="inherit" w:eastAsia="Calibri" w:hAnsi="inherit" w:cs="Arial"/>
          <w:sz w:val="28"/>
          <w:szCs w:val="28"/>
          <w:lang w:val="kk-KZ" w:eastAsia="en-US"/>
        </w:rPr>
        <w:t xml:space="preserve">жоғары санатты </w:t>
      </w:r>
      <w:r w:rsidR="00751C2E" w:rsidRPr="00751C2E">
        <w:rPr>
          <w:rFonts w:ascii="inherit" w:eastAsia="Calibri" w:hAnsi="inherit" w:cs="Arial"/>
          <w:sz w:val="28"/>
          <w:szCs w:val="28"/>
          <w:lang w:val="kk-KZ" w:eastAsia="en-US"/>
        </w:rPr>
        <w:t>мұғал</w:t>
      </w:r>
      <w:r w:rsidR="00751C2E">
        <w:rPr>
          <w:rFonts w:ascii="inherit" w:eastAsia="Calibri" w:hAnsi="inherit" w:cs="Arial"/>
          <w:sz w:val="28"/>
          <w:szCs w:val="28"/>
          <w:lang w:val="kk-KZ" w:eastAsia="en-US"/>
        </w:rPr>
        <w:t xml:space="preserve">імі </w:t>
      </w:r>
      <w:r>
        <w:rPr>
          <w:rFonts w:ascii="inherit" w:eastAsia="Calibri" w:hAnsi="inherit" w:cs="Arial"/>
          <w:sz w:val="28"/>
          <w:szCs w:val="28"/>
          <w:lang w:val="kk-KZ" w:eastAsia="en-US"/>
        </w:rPr>
        <w:t xml:space="preserve">                                          Амантаева Карлыгаш Тогызбаевна</w:t>
      </w:r>
    </w:p>
    <w:p w:rsidR="00D30C2D" w:rsidRPr="00751C2E" w:rsidRDefault="00D30C2D" w:rsidP="00D30C2D">
      <w:pPr>
        <w:pStyle w:val="a3"/>
        <w:spacing w:before="0" w:beforeAutospacing="0" w:after="150" w:afterAutospacing="0"/>
        <w:jc w:val="both"/>
        <w:rPr>
          <w:color w:val="000000"/>
          <w:sz w:val="28"/>
          <w:szCs w:val="28"/>
          <w:lang w:val="kk-KZ"/>
        </w:rPr>
      </w:pPr>
    </w:p>
    <w:p w:rsidR="00D30C2D" w:rsidRPr="00751C2E" w:rsidRDefault="00D30C2D" w:rsidP="00D30C2D">
      <w:pPr>
        <w:pStyle w:val="a3"/>
        <w:spacing w:before="0" w:beforeAutospacing="0" w:after="150" w:afterAutospacing="0"/>
        <w:jc w:val="both"/>
        <w:rPr>
          <w:color w:val="000000"/>
          <w:sz w:val="28"/>
          <w:szCs w:val="28"/>
          <w:lang w:val="kk-KZ"/>
        </w:rPr>
      </w:pPr>
      <w:r w:rsidRPr="00751C2E">
        <w:rPr>
          <w:color w:val="000000"/>
          <w:sz w:val="28"/>
          <w:szCs w:val="28"/>
          <w:lang w:val="kk-KZ"/>
        </w:rPr>
        <w:t>Оқытудың, тәрбиелеудің мазмұнын қоғам дамуының қарышты қадамына сәйкестендіріп, оны шырқау биіктерге</w:t>
      </w:r>
      <w:r w:rsidR="00E57134">
        <w:rPr>
          <w:color w:val="000000"/>
          <w:sz w:val="28"/>
          <w:szCs w:val="28"/>
          <w:lang w:val="kk-KZ"/>
        </w:rPr>
        <w:t xml:space="preserve"> көтеруге бағытталған </w:t>
      </w:r>
      <w:r w:rsidR="00D72EE7">
        <w:rPr>
          <w:color w:val="000000"/>
          <w:sz w:val="28"/>
          <w:szCs w:val="28"/>
          <w:lang w:val="kk-KZ"/>
        </w:rPr>
        <w:t>белсенді әдіс-тәсілдер</w:t>
      </w:r>
      <w:r w:rsidR="00D72EE7" w:rsidRPr="00D72EE7">
        <w:rPr>
          <w:color w:val="000000"/>
          <w:sz w:val="28"/>
          <w:szCs w:val="28"/>
          <w:lang w:val="kk-KZ"/>
        </w:rPr>
        <w:t xml:space="preserve"> қолд</w:t>
      </w:r>
      <w:r w:rsidR="00D72EE7">
        <w:rPr>
          <w:color w:val="000000"/>
          <w:sz w:val="28"/>
          <w:szCs w:val="28"/>
          <w:lang w:val="kk-KZ"/>
        </w:rPr>
        <w:t>анылуда</w:t>
      </w:r>
      <w:r w:rsidRPr="00751C2E">
        <w:rPr>
          <w:color w:val="000000"/>
          <w:sz w:val="28"/>
          <w:szCs w:val="28"/>
          <w:lang w:val="kk-KZ"/>
        </w:rPr>
        <w:t xml:space="preserve">. Оқыту барысында </w:t>
      </w:r>
      <w:r w:rsidR="00D72EE7">
        <w:rPr>
          <w:color w:val="000000"/>
          <w:sz w:val="28"/>
          <w:szCs w:val="28"/>
          <w:lang w:val="kk-KZ"/>
        </w:rPr>
        <w:t>белсенді әдіс-тәсілдер</w:t>
      </w:r>
      <w:r w:rsidRPr="00751C2E">
        <w:rPr>
          <w:color w:val="000000"/>
          <w:sz w:val="28"/>
          <w:szCs w:val="28"/>
          <w:lang w:val="kk-KZ"/>
        </w:rPr>
        <w:t>ді пайдалану шәкірттердің ойлана білу қабілеттерін дамытады, олардың білім сапасын жақсартады, ой өрісін кеңейтеді, есте сақтау қабілеттерін өсіреді. Оқыту мен дамыту әдістерінің екеуі де жеке тұлғаның қалыптасуына үлкен ықпал ететін маңызды айғақтар болып саналады. Дамыта оқытуда оқушының ойлау, ізденушілік, зерттеушілік қабілеттері артып, талдау арқылы белгілі бір шешімге келуге, оны дәлелдей білуге, оқушының өз ой-пікірін айтуға мүмкі</w:t>
      </w:r>
      <w:r w:rsidR="00E57134">
        <w:rPr>
          <w:color w:val="000000"/>
          <w:sz w:val="28"/>
          <w:szCs w:val="28"/>
          <w:lang w:val="kk-KZ"/>
        </w:rPr>
        <w:t>ндік беріледі. Бастауыш саты –</w:t>
      </w:r>
      <w:r w:rsidRPr="00751C2E">
        <w:rPr>
          <w:color w:val="000000"/>
          <w:sz w:val="28"/>
          <w:szCs w:val="28"/>
          <w:lang w:val="kk-KZ"/>
        </w:rPr>
        <w:t xml:space="preserve"> бұл оқушы тұлғасы мен санасының қарқынды дамитын құнды, қайталанбайтын</w:t>
      </w:r>
      <w:r w:rsidR="00E57134">
        <w:rPr>
          <w:color w:val="000000"/>
          <w:sz w:val="28"/>
          <w:szCs w:val="28"/>
          <w:lang w:val="kk-KZ"/>
        </w:rPr>
        <w:t xml:space="preserve"> кезеңі. Сондықтан орта мектеп – </w:t>
      </w:r>
      <w:r w:rsidRPr="00751C2E">
        <w:rPr>
          <w:color w:val="000000"/>
          <w:sz w:val="28"/>
          <w:szCs w:val="28"/>
          <w:lang w:val="kk-KZ"/>
        </w:rPr>
        <w:t>оқушыны тұлға етіп қалыптастырудың алғашқы баспалдағы.   Президент жолдауында: «Ұлттың бәсекеге қабілеттілігі бірінші кезект</w:t>
      </w:r>
      <w:r w:rsidR="00E57134">
        <w:rPr>
          <w:color w:val="000000"/>
          <w:sz w:val="28"/>
          <w:szCs w:val="28"/>
          <w:lang w:val="kk-KZ"/>
        </w:rPr>
        <w:t>е білім деңгейімен айқындалады» –</w:t>
      </w:r>
      <w:r w:rsidRPr="00751C2E">
        <w:rPr>
          <w:color w:val="000000"/>
          <w:sz w:val="28"/>
          <w:szCs w:val="28"/>
          <w:lang w:val="kk-KZ"/>
        </w:rPr>
        <w:t xml:space="preserve"> деген байламы жеке адамның құндылығын арттыру, оны дайындайтын ұстаз жауапкершілігінің өсуі, тынымсыз еңбек, сапалы нәтиже деген ұғыммен егіз. Қазіргі мектеп жағдайындағы білім берудің ұлттық моделіне өту оқыту мен тәрбиеле</w:t>
      </w:r>
      <w:r w:rsidR="00D72EE7">
        <w:rPr>
          <w:color w:val="000000"/>
          <w:sz w:val="28"/>
          <w:szCs w:val="28"/>
          <w:lang w:val="kk-KZ"/>
        </w:rPr>
        <w:t>удің белсенді</w:t>
      </w:r>
      <w:r w:rsidR="00E57134">
        <w:rPr>
          <w:color w:val="000000"/>
          <w:sz w:val="28"/>
          <w:szCs w:val="28"/>
          <w:lang w:val="kk-KZ"/>
        </w:rPr>
        <w:t xml:space="preserve"> әдіс-</w:t>
      </w:r>
      <w:r w:rsidRPr="00751C2E">
        <w:rPr>
          <w:color w:val="000000"/>
          <w:sz w:val="28"/>
          <w:szCs w:val="28"/>
          <w:lang w:val="kk-KZ"/>
        </w:rPr>
        <w:t>тәсілдерін, жаңа инновациялық педагогикалық технологияны игерген, психологиялық-педагогикалық диагностиканы қабылдай алатын, нақты тәжірибелік іс-әрекет үстінде өзіндік даңғыл жол салуға икемді, шығармашыл педагог- зерттеуші, ойшыл мұғалім болуын қажет етеді. Мемлекеттік білім стандарты деңгейінде оқыту үрдісін ұйымдастыру жаңа педагогикалық технологияны ендіруді міндеттейді. Сондықтан оқу-тәрбие үрд</w:t>
      </w:r>
      <w:r w:rsidR="00E57134">
        <w:rPr>
          <w:color w:val="000000"/>
          <w:sz w:val="28"/>
          <w:szCs w:val="28"/>
          <w:lang w:val="kk-KZ"/>
        </w:rPr>
        <w:t xml:space="preserve">ісінде </w:t>
      </w:r>
      <w:r w:rsidR="00D72EE7">
        <w:rPr>
          <w:color w:val="000000"/>
          <w:sz w:val="28"/>
          <w:szCs w:val="28"/>
          <w:lang w:val="kk-KZ"/>
        </w:rPr>
        <w:t>белсенді</w:t>
      </w:r>
      <w:r w:rsidR="00E57134">
        <w:rPr>
          <w:color w:val="000000"/>
          <w:sz w:val="28"/>
          <w:szCs w:val="28"/>
          <w:lang w:val="kk-KZ"/>
        </w:rPr>
        <w:t xml:space="preserve"> әдіс-</w:t>
      </w:r>
      <w:r w:rsidRPr="00751C2E">
        <w:rPr>
          <w:color w:val="000000"/>
          <w:sz w:val="28"/>
          <w:szCs w:val="28"/>
          <w:lang w:val="kk-KZ"/>
        </w:rPr>
        <w:t>тәсілдерді енгізу оқушылардың білімге деген қызығушылығын, талпынысын арттырып, өз бетімен ізденуге, шығармашылық еңбек етуге жол салу.</w:t>
      </w:r>
    </w:p>
    <w:p w:rsidR="00D30C2D" w:rsidRPr="00751C2E" w:rsidRDefault="00D30C2D" w:rsidP="00D30C2D">
      <w:pPr>
        <w:pStyle w:val="a3"/>
        <w:spacing w:before="0" w:beforeAutospacing="0" w:after="150" w:afterAutospacing="0"/>
        <w:jc w:val="both"/>
        <w:rPr>
          <w:color w:val="000000"/>
          <w:sz w:val="28"/>
          <w:szCs w:val="28"/>
          <w:lang w:val="kk-KZ"/>
        </w:rPr>
      </w:pPr>
      <w:r w:rsidRPr="00751C2E">
        <w:rPr>
          <w:color w:val="000000"/>
          <w:sz w:val="28"/>
          <w:szCs w:val="28"/>
          <w:lang w:val="kk-KZ"/>
        </w:rPr>
        <w:t>Әлемдік білім алу кеңістігінде интеграциялық үрдістердің тереңдеп,</w:t>
      </w:r>
      <w:r w:rsidR="00D72EE7">
        <w:rPr>
          <w:color w:val="000000"/>
          <w:sz w:val="28"/>
          <w:szCs w:val="28"/>
          <w:lang w:val="kk-KZ"/>
        </w:rPr>
        <w:t xml:space="preserve"> кең қанат жайған жағдайында ақ</w:t>
      </w:r>
      <w:r w:rsidRPr="00751C2E">
        <w:rPr>
          <w:color w:val="000000"/>
          <w:sz w:val="28"/>
          <w:szCs w:val="28"/>
          <w:lang w:val="kk-KZ"/>
        </w:rPr>
        <w:t>параттық  технологияларды меңгеру өзекті екені сөзсіз. Осы кезеңде біліктілігі жоғары дәрежеде дамыған, білімі жағынан бәсекеге түсе алатын, өзін халықаралық еңбек жәрмеңкесінде еркін сезініп, жүре алатын мамандар дайындау мәселесі Қазақстан оқу орындарының ең маңызды міндеттерінің бірі болып табылады. Сапалы білім беру қазіргі уақытта, білім  алушылардың жұмысын ұйымдастыруда жаңа әдістер мен технологияларды кеңінен пайдалануды, білім беруді ақпаратта</w:t>
      </w:r>
      <w:r w:rsidR="00E57134">
        <w:rPr>
          <w:color w:val="000000"/>
          <w:sz w:val="28"/>
          <w:szCs w:val="28"/>
          <w:lang w:val="kk-KZ"/>
        </w:rPr>
        <w:t>ндыруды талап етеді. Математика –</w:t>
      </w:r>
      <w:r w:rsidRPr="00751C2E">
        <w:rPr>
          <w:color w:val="000000"/>
          <w:sz w:val="28"/>
          <w:szCs w:val="28"/>
          <w:lang w:val="kk-KZ"/>
        </w:rPr>
        <w:t xml:space="preserve"> барлық халыққа ортақ ғылым. Жалпы, математика сабағында қолданылатын ойын түрлері оқушылардың математикалық ұғымдарын кеңейтіп, ойлау қабілеттерін арттырып, есептеу дағдыларын </w:t>
      </w:r>
      <w:r w:rsidRPr="00751C2E">
        <w:rPr>
          <w:color w:val="000000"/>
          <w:sz w:val="28"/>
          <w:szCs w:val="28"/>
          <w:lang w:val="kk-KZ"/>
        </w:rPr>
        <w:lastRenderedPageBreak/>
        <w:t>шыңдай түсетіні белгілі. Әр баланың тапқырлығын арттырып, қызығушылығын туғызады, теориялық материалдарды меңгеруге және оны практикада қолдануға машықтандыруға себебін тигізеді, әрі оларды сергітеді, оқуға ынтасын, белсенділігін арттырады.</w:t>
      </w:r>
    </w:p>
    <w:p w:rsidR="00D30C2D" w:rsidRPr="00751C2E" w:rsidRDefault="00E57134" w:rsidP="00D30C2D">
      <w:pPr>
        <w:pStyle w:val="a3"/>
        <w:spacing w:before="0" w:beforeAutospacing="0" w:after="150" w:afterAutospacing="0"/>
        <w:jc w:val="both"/>
        <w:rPr>
          <w:color w:val="000000"/>
          <w:sz w:val="28"/>
          <w:szCs w:val="28"/>
          <w:lang w:val="kk-KZ"/>
        </w:rPr>
      </w:pPr>
      <w:r>
        <w:rPr>
          <w:color w:val="000000"/>
          <w:sz w:val="28"/>
          <w:szCs w:val="28"/>
          <w:lang w:val="kk-KZ"/>
        </w:rPr>
        <w:t>Математикалық есеп дегеніміз –</w:t>
      </w:r>
      <w:r w:rsidR="00D30C2D" w:rsidRPr="00751C2E">
        <w:rPr>
          <w:color w:val="000000"/>
          <w:sz w:val="28"/>
          <w:szCs w:val="28"/>
          <w:lang w:val="kk-KZ"/>
        </w:rPr>
        <w:t xml:space="preserve"> математикадағы з</w:t>
      </w:r>
      <w:r>
        <w:rPr>
          <w:color w:val="000000"/>
          <w:sz w:val="28"/>
          <w:szCs w:val="28"/>
          <w:lang w:val="kk-KZ"/>
        </w:rPr>
        <w:t>аңдылықтар, ережелер және әдіс-</w:t>
      </w:r>
      <w:r w:rsidR="00D30C2D" w:rsidRPr="00751C2E">
        <w:rPr>
          <w:color w:val="000000"/>
          <w:sz w:val="28"/>
          <w:szCs w:val="28"/>
          <w:lang w:val="kk-KZ"/>
        </w:rPr>
        <w:t>тәсілдер негізінде оқу</w:t>
      </w:r>
      <w:r>
        <w:rPr>
          <w:color w:val="000000"/>
          <w:sz w:val="28"/>
          <w:szCs w:val="28"/>
          <w:lang w:val="kk-KZ"/>
        </w:rPr>
        <w:t>шылардың ой мен практикалық іс-</w:t>
      </w:r>
      <w:r w:rsidR="00D30C2D" w:rsidRPr="00751C2E">
        <w:rPr>
          <w:color w:val="000000"/>
          <w:sz w:val="28"/>
          <w:szCs w:val="28"/>
          <w:lang w:val="kk-KZ"/>
        </w:rPr>
        <w:t>әрекетті талап ететін және математикалық білімдерді меңгеруге, оларды практикада қолдана білуге дағдыландыруға, ойлау қабілетін дамытуға бағытталған ситуация.</w:t>
      </w:r>
    </w:p>
    <w:p w:rsidR="00D30C2D" w:rsidRPr="00751C2E" w:rsidRDefault="00D30C2D" w:rsidP="00D30C2D">
      <w:pPr>
        <w:spacing w:after="0" w:line="240" w:lineRule="auto"/>
        <w:jc w:val="both"/>
        <w:rPr>
          <w:rFonts w:ascii="Times New Roman" w:eastAsia="Times New Roman" w:hAnsi="Times New Roman" w:cs="Times New Roman"/>
          <w:sz w:val="28"/>
          <w:szCs w:val="28"/>
          <w:lang w:val="kk-KZ" w:eastAsia="ru-RU"/>
        </w:rPr>
      </w:pPr>
      <w:r w:rsidRPr="00751C2E">
        <w:rPr>
          <w:rFonts w:ascii="Times New Roman" w:eastAsia="Times New Roman" w:hAnsi="Times New Roman" w:cs="Times New Roman"/>
          <w:color w:val="333333"/>
          <w:sz w:val="28"/>
          <w:szCs w:val="28"/>
          <w:shd w:val="clear" w:color="auto" w:fill="FFFFFF"/>
          <w:lang w:val="kk-KZ" w:eastAsia="ru-RU"/>
        </w:rPr>
        <w:t xml:space="preserve">Математика сабағында ақпараттық технологияларды пайдалану арқылы оқушылардың ақпараттық құзіреттілігін қалыптастыру, қазіргі заман талабына сай ақпараттық </w:t>
      </w:r>
      <w:r w:rsidR="00816F56">
        <w:rPr>
          <w:rFonts w:ascii="Times New Roman" w:eastAsia="Times New Roman" w:hAnsi="Times New Roman" w:cs="Times New Roman"/>
          <w:color w:val="333333"/>
          <w:sz w:val="28"/>
          <w:szCs w:val="28"/>
          <w:shd w:val="clear" w:color="auto" w:fill="FFFFFF"/>
          <w:lang w:val="kk-KZ" w:eastAsia="ru-RU"/>
        </w:rPr>
        <w:t xml:space="preserve">және сандық </w:t>
      </w:r>
      <w:r w:rsidRPr="00751C2E">
        <w:rPr>
          <w:rFonts w:ascii="Times New Roman" w:eastAsia="Times New Roman" w:hAnsi="Times New Roman" w:cs="Times New Roman"/>
          <w:color w:val="333333"/>
          <w:sz w:val="28"/>
          <w:szCs w:val="28"/>
          <w:shd w:val="clear" w:color="auto" w:fill="FFFFFF"/>
          <w:lang w:val="kk-KZ" w:eastAsia="ru-RU"/>
        </w:rPr>
        <w:t xml:space="preserve">технологияларды, электрондық оқулықтарды және Интернет ресурстарды пайдалану оқушының білім беру үрдісінде шығармашылық қабілетін дамытуға мүмкіндік береді. </w:t>
      </w:r>
      <w:r w:rsidR="00816F56">
        <w:rPr>
          <w:rFonts w:ascii="Times New Roman" w:eastAsia="Times New Roman" w:hAnsi="Times New Roman" w:cs="Times New Roman"/>
          <w:color w:val="333333"/>
          <w:sz w:val="28"/>
          <w:szCs w:val="28"/>
          <w:shd w:val="clear" w:color="auto" w:fill="FFFFFF"/>
          <w:lang w:val="kk-KZ" w:eastAsia="ru-RU"/>
        </w:rPr>
        <w:t>Білім алушылардың</w:t>
      </w:r>
      <w:r w:rsidRPr="00751C2E">
        <w:rPr>
          <w:rFonts w:ascii="Times New Roman" w:eastAsia="Times New Roman" w:hAnsi="Times New Roman" w:cs="Times New Roman"/>
          <w:color w:val="333333"/>
          <w:sz w:val="28"/>
          <w:szCs w:val="28"/>
          <w:shd w:val="clear" w:color="auto" w:fill="FFFFFF"/>
          <w:lang w:val="kk-KZ" w:eastAsia="ru-RU"/>
        </w:rPr>
        <w:t xml:space="preserve"> ақпараттық құзырлылығы мен ақпараттық мәдениетін қалыптастыру қазіргі таңда үздіксіз педагогикалық білім беру жүйесіндегі ең көкейкесті мәселелердің біріне айналып отыр.</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Қазіргі таңда педагогика ғылымының бір ерекшелігі – баланың тұлғалық дамуына бағытталған жаңа оқыту технологияларын шығаруға ұмтылуы. Жаңа педгогикалық технология баланың жетілген тұлға ретінде дамуы үшін маңызы зор.</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 xml:space="preserve">Ал осы әдіс-тәсілдерді, яғни жаңа технология таратушы, оны жүзеге асырушы, үйретуші, өзінің шығармашылық еңбегінде </w:t>
      </w:r>
      <w:r w:rsidRPr="00816F56">
        <w:rPr>
          <w:rFonts w:ascii="Times New Roman" w:eastAsia="Times New Roman" w:hAnsi="Times New Roman" w:cs="Times New Roman"/>
          <w:sz w:val="28"/>
          <w:szCs w:val="28"/>
          <w:shd w:val="clear" w:color="auto" w:fill="FFFFFF"/>
          <w:lang w:val="kk-KZ" w:eastAsia="ru-RU"/>
        </w:rPr>
        <w:t>жүйелі қолданушы, насихаттаушы ол – мұғалім.</w:t>
      </w:r>
      <w:r w:rsidR="00816F56">
        <w:rPr>
          <w:rFonts w:ascii="Times New Roman" w:eastAsia="Times New Roman" w:hAnsi="Times New Roman" w:cs="Times New Roman"/>
          <w:sz w:val="28"/>
          <w:szCs w:val="28"/>
          <w:shd w:val="clear" w:color="auto" w:fill="FFFFFF"/>
          <w:lang w:val="kk-KZ" w:eastAsia="ru-RU"/>
        </w:rPr>
        <w:t xml:space="preserve"> </w:t>
      </w:r>
      <w:r w:rsidRPr="00816F56">
        <w:rPr>
          <w:rFonts w:ascii="Times New Roman" w:eastAsia="Times New Roman" w:hAnsi="Times New Roman" w:cs="Times New Roman"/>
          <w:sz w:val="28"/>
          <w:szCs w:val="28"/>
          <w:shd w:val="clear" w:color="auto" w:fill="FFFFFF"/>
          <w:lang w:val="kk-KZ" w:eastAsia="ru-RU"/>
        </w:rPr>
        <w:t>Ұстаздардың алдына қойған</w:t>
      </w:r>
      <w:r w:rsidRPr="00751C2E">
        <w:rPr>
          <w:rFonts w:ascii="Times New Roman" w:eastAsia="Times New Roman" w:hAnsi="Times New Roman" w:cs="Times New Roman"/>
          <w:color w:val="333333"/>
          <w:sz w:val="28"/>
          <w:szCs w:val="28"/>
          <w:shd w:val="clear" w:color="auto" w:fill="FFFFFF"/>
          <w:lang w:val="kk-KZ" w:eastAsia="ru-RU"/>
        </w:rPr>
        <w:t xml:space="preserve"> міндет – оқытудың</w:t>
      </w:r>
      <w:r w:rsidR="00816F56">
        <w:rPr>
          <w:rFonts w:ascii="Times New Roman" w:eastAsia="Times New Roman" w:hAnsi="Times New Roman" w:cs="Times New Roman"/>
          <w:color w:val="333333"/>
          <w:sz w:val="28"/>
          <w:szCs w:val="28"/>
          <w:shd w:val="clear" w:color="auto" w:fill="FFFFFF"/>
          <w:lang w:val="kk-KZ" w:eastAsia="ru-RU"/>
        </w:rPr>
        <w:t xml:space="preserve"> белсенді</w:t>
      </w:r>
      <w:r w:rsidRPr="00751C2E">
        <w:rPr>
          <w:rFonts w:ascii="Times New Roman" w:eastAsia="Times New Roman" w:hAnsi="Times New Roman" w:cs="Times New Roman"/>
          <w:color w:val="333333"/>
          <w:sz w:val="28"/>
          <w:szCs w:val="28"/>
          <w:shd w:val="clear" w:color="auto" w:fill="FFFFFF"/>
          <w:lang w:val="kk-KZ" w:eastAsia="ru-RU"/>
        </w:rPr>
        <w:t xml:space="preserve"> әдіс-тәсілдерін үнемі жетілдіру. Әрбір педагогикалық технология – жеке тұлғаның өзін-өзі дамытуға, оның өзіндік шығармашылық қабілеттерін арттыруға қажетті іскерліктер мен дағдыларды қалыптастыруға қолайлы жағдай жасауға қажетті объективтік әдістемелік мүмкіндіктерді қамтиды.Жаңа педагогикалық технология мақсаты – оқытуды ізгілендіру, яғни оқу құралдары оқушылардың өздігінен танымдық іс-әрекетін жүргізе алатындай болу керек. Жаңа педагогикалық технология түрлері өте көп.</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 xml:space="preserve">Математиканы оқытудағы негізгі талап – </w:t>
      </w:r>
      <w:r w:rsidR="00816F56">
        <w:rPr>
          <w:rFonts w:ascii="Times New Roman" w:eastAsia="Times New Roman" w:hAnsi="Times New Roman" w:cs="Times New Roman"/>
          <w:color w:val="333333"/>
          <w:sz w:val="28"/>
          <w:szCs w:val="28"/>
          <w:shd w:val="clear" w:color="auto" w:fill="FFFFFF"/>
          <w:lang w:val="kk-KZ" w:eastAsia="ru-RU"/>
        </w:rPr>
        <w:t>білім алушыларға</w:t>
      </w:r>
      <w:r w:rsidRPr="00751C2E">
        <w:rPr>
          <w:rFonts w:ascii="Times New Roman" w:eastAsia="Times New Roman" w:hAnsi="Times New Roman" w:cs="Times New Roman"/>
          <w:color w:val="333333"/>
          <w:sz w:val="28"/>
          <w:szCs w:val="28"/>
          <w:shd w:val="clear" w:color="auto" w:fill="FFFFFF"/>
          <w:lang w:val="kk-KZ" w:eastAsia="ru-RU"/>
        </w:rPr>
        <w:t xml:space="preserve"> есептер шығара білу жолдары мен тәсілдерін үйрету. Интербелсенд</w:t>
      </w:r>
      <w:r w:rsidR="00816F56">
        <w:rPr>
          <w:rFonts w:ascii="Times New Roman" w:eastAsia="Times New Roman" w:hAnsi="Times New Roman" w:cs="Times New Roman"/>
          <w:color w:val="333333"/>
          <w:sz w:val="28"/>
          <w:szCs w:val="28"/>
          <w:shd w:val="clear" w:color="auto" w:fill="FFFFFF"/>
          <w:lang w:val="kk-KZ" w:eastAsia="ru-RU"/>
        </w:rPr>
        <w:t>і тақтамен сабақ барысында</w:t>
      </w:r>
      <w:r w:rsidRPr="00751C2E">
        <w:rPr>
          <w:rFonts w:ascii="Times New Roman" w:eastAsia="Times New Roman" w:hAnsi="Times New Roman" w:cs="Times New Roman"/>
          <w:color w:val="333333"/>
          <w:sz w:val="28"/>
          <w:szCs w:val="28"/>
          <w:shd w:val="clear" w:color="auto" w:fill="FFFFFF"/>
          <w:lang w:val="kk-KZ" w:eastAsia="ru-RU"/>
        </w:rPr>
        <w:t xml:space="preserve"> мұғалім, оқушы және интербелсенді тақтамен қарым-қатынас жүргізіледі. Мұнда компьютер ойына үрдістер арқылы қозғау салып, оқушылардың құзіреттілігін дамытуға әсер етеді. Ең алдымен, оқушының ойлау қабілеті мен білімін артт</w:t>
      </w:r>
      <w:r w:rsidR="00816F56">
        <w:rPr>
          <w:rFonts w:ascii="Times New Roman" w:eastAsia="Times New Roman" w:hAnsi="Times New Roman" w:cs="Times New Roman"/>
          <w:color w:val="333333"/>
          <w:sz w:val="28"/>
          <w:szCs w:val="28"/>
          <w:shd w:val="clear" w:color="auto" w:fill="FFFFFF"/>
          <w:lang w:val="kk-KZ" w:eastAsia="ru-RU"/>
        </w:rPr>
        <w:t>ыруға үйретемін. Сонан соң білім алушы</w:t>
      </w:r>
      <w:r w:rsidRPr="00751C2E">
        <w:rPr>
          <w:rFonts w:ascii="Times New Roman" w:eastAsia="Times New Roman" w:hAnsi="Times New Roman" w:cs="Times New Roman"/>
          <w:color w:val="333333"/>
          <w:sz w:val="28"/>
          <w:szCs w:val="28"/>
          <w:shd w:val="clear" w:color="auto" w:fill="FFFFFF"/>
          <w:lang w:val="kk-KZ" w:eastAsia="ru-RU"/>
        </w:rPr>
        <w:t xml:space="preserve"> кейінгі және бүгінгі өмірді салыстырмалы түрде тани білуге тырысады.</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 xml:space="preserve">Математика сабағында </w:t>
      </w:r>
      <w:r w:rsidR="00816F56">
        <w:rPr>
          <w:rFonts w:ascii="Times New Roman" w:eastAsia="Times New Roman" w:hAnsi="Times New Roman" w:cs="Times New Roman"/>
          <w:color w:val="333333"/>
          <w:sz w:val="28"/>
          <w:szCs w:val="28"/>
          <w:shd w:val="clear" w:color="auto" w:fill="FFFFFF"/>
          <w:lang w:val="kk-KZ" w:eastAsia="ru-RU"/>
        </w:rPr>
        <w:t>білім алушылар</w:t>
      </w:r>
      <w:r w:rsidRPr="00751C2E">
        <w:rPr>
          <w:rFonts w:ascii="Times New Roman" w:eastAsia="Times New Roman" w:hAnsi="Times New Roman" w:cs="Times New Roman"/>
          <w:color w:val="333333"/>
          <w:sz w:val="28"/>
          <w:szCs w:val="28"/>
          <w:shd w:val="clear" w:color="auto" w:fill="FFFFFF"/>
          <w:lang w:val="kk-KZ" w:eastAsia="ru-RU"/>
        </w:rPr>
        <w:t xml:space="preserve"> өз бетінше жұмыс жасау дағдыларын дамыту, баға жетпес құндылықтардың бірі. Жаттығуларды өз бетінше тексеріп, қорытынды жасай білетін тұлға қалыптастыру мақсатында </w:t>
      </w:r>
      <w:r w:rsidR="00816F56">
        <w:rPr>
          <w:rFonts w:ascii="Times New Roman" w:eastAsia="Times New Roman" w:hAnsi="Times New Roman" w:cs="Times New Roman"/>
          <w:color w:val="333333"/>
          <w:sz w:val="28"/>
          <w:szCs w:val="28"/>
          <w:shd w:val="clear" w:color="auto" w:fill="FFFFFF"/>
          <w:lang w:val="kk-KZ" w:eastAsia="ru-RU"/>
        </w:rPr>
        <w:t>белсенді әдіс-тәсілдерін</w:t>
      </w:r>
      <w:r w:rsidRPr="00751C2E">
        <w:rPr>
          <w:rFonts w:ascii="Times New Roman" w:eastAsia="Times New Roman" w:hAnsi="Times New Roman" w:cs="Times New Roman"/>
          <w:color w:val="333333"/>
          <w:sz w:val="28"/>
          <w:szCs w:val="28"/>
          <w:shd w:val="clear" w:color="auto" w:fill="FFFFFF"/>
          <w:lang w:val="kk-KZ" w:eastAsia="ru-RU"/>
        </w:rPr>
        <w:t xml:space="preserve"> кеңінен қолдану қажет.</w:t>
      </w:r>
      <w:r w:rsidR="00816F56">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Бүгінгі күні мектептегі оқу пәндерінің ішіндегі ең күрделі, әрі қиындығы мол, ұлттық бірыңғай тестілеу сынағындағы н</w:t>
      </w:r>
      <w:r w:rsidR="00E57134">
        <w:rPr>
          <w:rFonts w:ascii="Times New Roman" w:eastAsia="Times New Roman" w:hAnsi="Times New Roman" w:cs="Times New Roman"/>
          <w:color w:val="333333"/>
          <w:sz w:val="28"/>
          <w:szCs w:val="28"/>
          <w:shd w:val="clear" w:color="auto" w:fill="FFFFFF"/>
          <w:lang w:val="kk-KZ" w:eastAsia="ru-RU"/>
        </w:rPr>
        <w:t xml:space="preserve">егізгі пәндердің бірі – </w:t>
      </w:r>
      <w:r w:rsidRPr="00751C2E">
        <w:rPr>
          <w:rFonts w:ascii="Times New Roman" w:eastAsia="Times New Roman" w:hAnsi="Times New Roman" w:cs="Times New Roman"/>
          <w:color w:val="333333"/>
          <w:sz w:val="28"/>
          <w:szCs w:val="28"/>
          <w:shd w:val="clear" w:color="auto" w:fill="FFFFFF"/>
          <w:lang w:val="kk-KZ" w:eastAsia="ru-RU"/>
        </w:rPr>
        <w:t>математика</w:t>
      </w:r>
      <w:r w:rsidR="00816F56">
        <w:rPr>
          <w:rFonts w:ascii="Times New Roman" w:eastAsia="Times New Roman" w:hAnsi="Times New Roman" w:cs="Times New Roman"/>
          <w:color w:val="333333"/>
          <w:sz w:val="28"/>
          <w:szCs w:val="28"/>
          <w:shd w:val="clear" w:color="auto" w:fill="FFFFFF"/>
          <w:lang w:val="kk-KZ" w:eastAsia="ru-RU"/>
        </w:rPr>
        <w:t>лық сауаттылық. Осы бағытта тақырыптық кітап</w:t>
      </w:r>
      <w:r w:rsidRPr="00751C2E">
        <w:rPr>
          <w:rFonts w:ascii="Times New Roman" w:eastAsia="Times New Roman" w:hAnsi="Times New Roman" w:cs="Times New Roman"/>
          <w:color w:val="333333"/>
          <w:sz w:val="28"/>
          <w:szCs w:val="28"/>
          <w:shd w:val="clear" w:color="auto" w:fill="FFFFFF"/>
          <w:lang w:val="kk-KZ" w:eastAsia="ru-RU"/>
        </w:rPr>
        <w:t>шалар мен алгоритмдер</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жинағының орны ерекше.</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 xml:space="preserve">Математика саласында математикалық әдістер мен математикалық ойлау ғана емес, жалпы ғылыми дүниетанымы да жаңаруда. Мектепте математикалық </w:t>
      </w:r>
      <w:r w:rsidRPr="00751C2E">
        <w:rPr>
          <w:rFonts w:ascii="Times New Roman" w:eastAsia="Times New Roman" w:hAnsi="Times New Roman" w:cs="Times New Roman"/>
          <w:color w:val="333333"/>
          <w:sz w:val="28"/>
          <w:szCs w:val="28"/>
          <w:shd w:val="clear" w:color="auto" w:fill="FFFFFF"/>
          <w:lang w:val="kk-KZ" w:eastAsia="ru-RU"/>
        </w:rPr>
        <w:lastRenderedPageBreak/>
        <w:t>білім</w:t>
      </w:r>
      <w:r w:rsidR="00816F56">
        <w:rPr>
          <w:rFonts w:ascii="Times New Roman" w:eastAsia="Times New Roman" w:hAnsi="Times New Roman" w:cs="Times New Roman"/>
          <w:color w:val="333333"/>
          <w:sz w:val="28"/>
          <w:szCs w:val="28"/>
          <w:shd w:val="clear" w:color="auto" w:fill="FFFFFF"/>
          <w:lang w:val="kk-KZ" w:eastAsia="ru-RU"/>
        </w:rPr>
        <w:t xml:space="preserve"> беру мазмұнын жаңарту м</w:t>
      </w:r>
      <w:r w:rsidRPr="00751C2E">
        <w:rPr>
          <w:rFonts w:ascii="Times New Roman" w:eastAsia="Times New Roman" w:hAnsi="Times New Roman" w:cs="Times New Roman"/>
          <w:color w:val="333333"/>
          <w:sz w:val="28"/>
          <w:szCs w:val="28"/>
          <w:shd w:val="clear" w:color="auto" w:fill="FFFFFF"/>
          <w:lang w:val="kk-KZ" w:eastAsia="ru-RU"/>
        </w:rPr>
        <w:t>ен оны оқыту әдістемесін жетілдіруден бұрын математикалық білім беру сапасын жолға қоюымыз</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қажет деп ойлаймын. Қазіргі кезде білім беру: пәндік-мазмұндық, мазмұндық-әрекеттік және мазмұндық-тұлғалық байланыста болуы керек. Сондай-ақ математикалық білім беру, математикалық сауаттылыққа түгелдей тәуелді. Ендеше</w:t>
      </w:r>
      <w:r w:rsidR="00816F56">
        <w:rPr>
          <w:rFonts w:ascii="Times New Roman" w:eastAsia="Times New Roman" w:hAnsi="Times New Roman" w:cs="Times New Roman"/>
          <w:color w:val="333333"/>
          <w:sz w:val="28"/>
          <w:szCs w:val="28"/>
          <w:shd w:val="clear" w:color="auto" w:fill="FFFFFF"/>
          <w:lang w:val="kk-KZ" w:eastAsia="ru-RU"/>
        </w:rPr>
        <w:t>,</w:t>
      </w:r>
      <w:r w:rsidRPr="00751C2E">
        <w:rPr>
          <w:rFonts w:ascii="Times New Roman" w:eastAsia="Times New Roman" w:hAnsi="Times New Roman" w:cs="Times New Roman"/>
          <w:color w:val="333333"/>
          <w:sz w:val="28"/>
          <w:szCs w:val="28"/>
          <w:shd w:val="clear" w:color="auto" w:fill="FFFFFF"/>
          <w:lang w:val="kk-KZ" w:eastAsia="ru-RU"/>
        </w:rPr>
        <w:t xml:space="preserve"> математикалық білім беру туралы әңгімені математикалық сауаттылық мәселесінен бастауымыз керек.</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 xml:space="preserve">Математика пәнін оқытуда жаңа педагогикалық ақпарттық-коммуникативтік </w:t>
      </w:r>
      <w:r w:rsidR="00816F56">
        <w:rPr>
          <w:rFonts w:ascii="Times New Roman" w:eastAsia="Times New Roman" w:hAnsi="Times New Roman" w:cs="Times New Roman"/>
          <w:color w:val="333333"/>
          <w:sz w:val="28"/>
          <w:szCs w:val="28"/>
          <w:shd w:val="clear" w:color="auto" w:fill="FFFFFF"/>
          <w:lang w:val="kk-KZ" w:eastAsia="ru-RU"/>
        </w:rPr>
        <w:t xml:space="preserve">және сандық </w:t>
      </w:r>
      <w:r w:rsidRPr="00751C2E">
        <w:rPr>
          <w:rFonts w:ascii="Times New Roman" w:eastAsia="Times New Roman" w:hAnsi="Times New Roman" w:cs="Times New Roman"/>
          <w:color w:val="333333"/>
          <w:sz w:val="28"/>
          <w:szCs w:val="28"/>
          <w:shd w:val="clear" w:color="auto" w:fill="FFFFFF"/>
          <w:lang w:val="kk-KZ" w:eastAsia="ru-RU"/>
        </w:rPr>
        <w:t>технологияларды пайдаланудағы басты мақсаты – оқушыларға білім алу процесінде көмектесу. Бұл мақсаттарға оқыту программалары, дәрістерді қолдауға арналған электрондық оқулықтар, тексеру программалары сияқты программалық өнімдер қызмет етеді.</w:t>
      </w:r>
      <w:r w:rsidR="00E57134">
        <w:rPr>
          <w:rFonts w:ascii="Times New Roman" w:eastAsia="Times New Roman" w:hAnsi="Times New Roman" w:cs="Times New Roman"/>
          <w:color w:val="333333"/>
          <w:sz w:val="28"/>
          <w:szCs w:val="28"/>
          <w:shd w:val="clear" w:color="auto" w:fill="FFFFFF"/>
          <w:lang w:val="kk-KZ" w:eastAsia="ru-RU"/>
        </w:rPr>
        <w:t xml:space="preserve"> </w:t>
      </w:r>
      <w:r w:rsidRPr="00751C2E">
        <w:rPr>
          <w:rFonts w:ascii="Times New Roman" w:eastAsia="Times New Roman" w:hAnsi="Times New Roman" w:cs="Times New Roman"/>
          <w:color w:val="333333"/>
          <w:sz w:val="28"/>
          <w:szCs w:val="28"/>
          <w:shd w:val="clear" w:color="auto" w:fill="FFFFFF"/>
          <w:lang w:val="kk-KZ" w:eastAsia="ru-RU"/>
        </w:rPr>
        <w:t>Математика пәнін оқытудағы ақпараттық технологиялардың педагогикалық мақсаттары:</w:t>
      </w:r>
    </w:p>
    <w:p w:rsidR="00D30C2D" w:rsidRPr="00751C2E" w:rsidRDefault="00D30C2D" w:rsidP="00E57134">
      <w:pPr>
        <w:pStyle w:val="a4"/>
        <w:numPr>
          <w:ilvl w:val="0"/>
          <w:numId w:val="2"/>
        </w:numPr>
        <w:spacing w:after="0" w:line="240" w:lineRule="auto"/>
        <w:jc w:val="both"/>
        <w:rPr>
          <w:rFonts w:ascii="Times New Roman" w:eastAsia="Times New Roman" w:hAnsi="Times New Roman" w:cs="Times New Roman"/>
          <w:sz w:val="28"/>
          <w:szCs w:val="28"/>
          <w:lang w:val="kk-KZ" w:eastAsia="ru-RU"/>
        </w:rPr>
      </w:pPr>
      <w:r w:rsidRPr="00751C2E">
        <w:rPr>
          <w:rFonts w:ascii="Times New Roman" w:eastAsia="Times New Roman" w:hAnsi="Times New Roman" w:cs="Times New Roman"/>
          <w:sz w:val="28"/>
          <w:szCs w:val="28"/>
          <w:lang w:val="kk-KZ" w:eastAsia="ru-RU"/>
        </w:rPr>
        <w:t>Қолданушы мен ақпараттық және коммуникациялық құрылғ</w:t>
      </w:r>
      <w:r w:rsidR="00E57134">
        <w:rPr>
          <w:rFonts w:ascii="Times New Roman" w:eastAsia="Times New Roman" w:hAnsi="Times New Roman" w:cs="Times New Roman"/>
          <w:sz w:val="28"/>
          <w:szCs w:val="28"/>
          <w:lang w:val="kk-KZ" w:eastAsia="ru-RU"/>
        </w:rPr>
        <w:t>ылар арасындағы жылдам байланыс;</w:t>
      </w:r>
    </w:p>
    <w:p w:rsidR="00D30C2D" w:rsidRPr="00751C2E" w:rsidRDefault="00D30C2D" w:rsidP="00E57134">
      <w:pPr>
        <w:pStyle w:val="a4"/>
        <w:numPr>
          <w:ilvl w:val="0"/>
          <w:numId w:val="2"/>
        </w:numPr>
        <w:spacing w:after="0" w:line="240" w:lineRule="auto"/>
        <w:jc w:val="both"/>
        <w:rPr>
          <w:rFonts w:ascii="Times New Roman" w:eastAsia="Times New Roman" w:hAnsi="Times New Roman" w:cs="Times New Roman"/>
          <w:sz w:val="28"/>
          <w:szCs w:val="28"/>
          <w:lang w:val="kk-KZ" w:eastAsia="ru-RU"/>
        </w:rPr>
      </w:pPr>
      <w:r w:rsidRPr="00751C2E">
        <w:rPr>
          <w:rFonts w:ascii="Times New Roman" w:eastAsia="Times New Roman" w:hAnsi="Times New Roman" w:cs="Times New Roman"/>
          <w:sz w:val="28"/>
          <w:szCs w:val="28"/>
          <w:lang w:val="kk-KZ" w:eastAsia="ru-RU"/>
        </w:rPr>
        <w:t>Оқытылу ақпаратының компьютерлік көзге елестетілуі;</w:t>
      </w:r>
    </w:p>
    <w:p w:rsidR="00E57134" w:rsidRPr="00E57134" w:rsidRDefault="00D30C2D" w:rsidP="00E57134">
      <w:pPr>
        <w:pStyle w:val="a3"/>
        <w:numPr>
          <w:ilvl w:val="0"/>
          <w:numId w:val="2"/>
        </w:numPr>
        <w:spacing w:before="0" w:beforeAutospacing="0" w:after="150" w:afterAutospacing="0"/>
        <w:jc w:val="both"/>
        <w:rPr>
          <w:color w:val="000000"/>
          <w:sz w:val="28"/>
          <w:szCs w:val="28"/>
          <w:lang w:val="kk-KZ"/>
        </w:rPr>
      </w:pPr>
      <w:r w:rsidRPr="00D30C2D">
        <w:rPr>
          <w:sz w:val="28"/>
          <w:szCs w:val="28"/>
          <w:lang w:val="kk-KZ"/>
        </w:rPr>
        <w:t>Ақпараттық-әдістемелердің оқыту процесін ұйымдастырудағы бақылауын автоматтандыру.</w:t>
      </w:r>
      <w:r w:rsidR="00E57134">
        <w:rPr>
          <w:sz w:val="28"/>
          <w:szCs w:val="28"/>
          <w:lang w:val="kk-KZ"/>
        </w:rPr>
        <w:t xml:space="preserve"> </w:t>
      </w:r>
    </w:p>
    <w:p w:rsidR="00D30C2D" w:rsidRPr="00751C2E" w:rsidRDefault="00D30C2D" w:rsidP="00E57134">
      <w:pPr>
        <w:pStyle w:val="a3"/>
        <w:spacing w:before="0" w:beforeAutospacing="0" w:after="150" w:afterAutospacing="0"/>
        <w:jc w:val="both"/>
        <w:rPr>
          <w:color w:val="000000"/>
          <w:sz w:val="28"/>
          <w:szCs w:val="28"/>
          <w:lang w:val="kk-KZ"/>
        </w:rPr>
      </w:pPr>
      <w:r w:rsidRPr="00D30C2D">
        <w:rPr>
          <w:color w:val="333333"/>
          <w:sz w:val="28"/>
          <w:szCs w:val="28"/>
          <w:shd w:val="clear" w:color="auto" w:fill="FFFFFF"/>
          <w:lang w:val="kk-KZ"/>
        </w:rPr>
        <w:t xml:space="preserve">Математиканы оқыту әдістемесі </w:t>
      </w:r>
      <w:r w:rsidR="00816F56">
        <w:rPr>
          <w:color w:val="333333"/>
          <w:sz w:val="28"/>
          <w:szCs w:val="28"/>
          <w:shd w:val="clear" w:color="auto" w:fill="FFFFFF"/>
          <w:lang w:val="kk-KZ"/>
        </w:rPr>
        <w:t>білім алушының</w:t>
      </w:r>
      <w:r w:rsidRPr="00D30C2D">
        <w:rPr>
          <w:color w:val="333333"/>
          <w:sz w:val="28"/>
          <w:szCs w:val="28"/>
          <w:shd w:val="clear" w:color="auto" w:fill="FFFFFF"/>
          <w:lang w:val="kk-KZ"/>
        </w:rPr>
        <w:t xml:space="preserve"> өзіндік тұлғасын қалыптастыру үшін, оның дүниетанымын және интеллектін дамытуға, іргелес пәндерді зерттеуге, білімін жалғастыруға және болашақ мамандық қызметі үшін қажетті математикалық білімі мен іскерлігін қалыптастыруға және жүйелендіруге бағытталған. </w:t>
      </w:r>
      <w:r w:rsidRPr="00751C2E">
        <w:rPr>
          <w:color w:val="333333"/>
          <w:sz w:val="28"/>
          <w:szCs w:val="28"/>
          <w:shd w:val="clear" w:color="auto" w:fill="FFFFFF"/>
          <w:lang w:val="kk-KZ"/>
        </w:rPr>
        <w:t>Бірақ, көпшілік жағдайда мұғалімге оның әртүрлі бөлімдерінің байланыстарын талқылауға және көрнекі бейнелеуге уақыт жете бермейді. Қазіргі уақытта математика сабағында тек қана иллюстрация тестілеу үшін ғана қолдану жеткілікті емес.</w:t>
      </w:r>
      <w:r w:rsidR="00E57134">
        <w:rPr>
          <w:color w:val="333333"/>
          <w:sz w:val="28"/>
          <w:szCs w:val="28"/>
          <w:shd w:val="clear" w:color="auto" w:fill="FFFFFF"/>
          <w:lang w:val="kk-KZ"/>
        </w:rPr>
        <w:t xml:space="preserve"> </w:t>
      </w:r>
      <w:r w:rsidRPr="00751C2E">
        <w:rPr>
          <w:color w:val="333333"/>
          <w:sz w:val="28"/>
          <w:szCs w:val="28"/>
          <w:shd w:val="clear" w:color="auto" w:fill="FFFFFF"/>
          <w:lang w:val="kk-KZ"/>
        </w:rPr>
        <w:t>Бұл процестің негізі мынада – мұғалім тексеру нәтижесі жайлы толық ақпарат ала отырып, балалардың әрқайсысына олардың қатесіне байланысты қағазға жазылған қосымша тапсырма береді. Бұларды орындау нәтижесін тағы да компьтерлік тест немес</w:t>
      </w:r>
      <w:r w:rsidR="00E57134">
        <w:rPr>
          <w:color w:val="333333"/>
          <w:sz w:val="28"/>
          <w:szCs w:val="28"/>
          <w:shd w:val="clear" w:color="auto" w:fill="FFFFFF"/>
          <w:lang w:val="kk-KZ"/>
        </w:rPr>
        <w:t>е</w:t>
      </w:r>
      <w:r w:rsidRPr="00751C2E">
        <w:rPr>
          <w:color w:val="333333"/>
          <w:sz w:val="28"/>
          <w:szCs w:val="28"/>
          <w:shd w:val="clear" w:color="auto" w:fill="FFFFFF"/>
          <w:lang w:val="kk-KZ"/>
        </w:rPr>
        <w:t xml:space="preserve"> мұғалімнің өзі тексеріп шығады. Мұндағы негізгі мақсат – оқушыға баға қою мақсатында емес, оқушының қай тақырыпты қалай меңгергені жайлы мәлімет беретін </w:t>
      </w:r>
      <w:r w:rsidR="00816F56">
        <w:rPr>
          <w:color w:val="333333"/>
          <w:sz w:val="28"/>
          <w:szCs w:val="28"/>
          <w:shd w:val="clear" w:color="auto" w:fill="FFFFFF"/>
          <w:lang w:val="kk-KZ"/>
        </w:rPr>
        <w:t>дидактикалық тест алу. Сандық технология</w:t>
      </w:r>
      <w:r w:rsidRPr="00751C2E">
        <w:rPr>
          <w:color w:val="333333"/>
          <w:sz w:val="28"/>
          <w:szCs w:val="28"/>
          <w:shd w:val="clear" w:color="auto" w:fill="FFFFFF"/>
          <w:lang w:val="kk-KZ"/>
        </w:rPr>
        <w:t xml:space="preserve"> оқытушының көмекші құралы ретінде сабақтың тиімділігін арттыратыны дәлелденген. Сондай-ақ, </w:t>
      </w:r>
      <w:r w:rsidR="003F532E">
        <w:rPr>
          <w:color w:val="333333"/>
          <w:sz w:val="28"/>
          <w:szCs w:val="28"/>
          <w:shd w:val="clear" w:color="auto" w:fill="FFFFFF"/>
          <w:lang w:val="kk-KZ"/>
        </w:rPr>
        <w:t>с</w:t>
      </w:r>
      <w:r w:rsidR="003F532E">
        <w:rPr>
          <w:color w:val="333333"/>
          <w:sz w:val="28"/>
          <w:szCs w:val="28"/>
          <w:shd w:val="clear" w:color="auto" w:fill="FFFFFF"/>
          <w:lang w:val="kk-KZ"/>
        </w:rPr>
        <w:t>андық технология</w:t>
      </w:r>
      <w:r w:rsidR="003F532E">
        <w:rPr>
          <w:color w:val="333333"/>
          <w:sz w:val="28"/>
          <w:szCs w:val="28"/>
          <w:shd w:val="clear" w:color="auto" w:fill="FFFFFF"/>
          <w:lang w:val="kk-KZ"/>
        </w:rPr>
        <w:t>дан</w:t>
      </w:r>
      <w:r w:rsidRPr="00751C2E">
        <w:rPr>
          <w:color w:val="333333"/>
          <w:sz w:val="28"/>
          <w:szCs w:val="28"/>
          <w:shd w:val="clear" w:color="auto" w:fill="FFFFFF"/>
          <w:lang w:val="kk-KZ"/>
        </w:rPr>
        <w:t xml:space="preserve"> саба</w:t>
      </w:r>
      <w:r w:rsidR="003F532E">
        <w:rPr>
          <w:color w:val="333333"/>
          <w:sz w:val="28"/>
          <w:szCs w:val="28"/>
          <w:shd w:val="clear" w:color="auto" w:fill="FFFFFF"/>
          <w:lang w:val="kk-KZ"/>
        </w:rPr>
        <w:t>қты өткізу барысында әрбір білім алушы</w:t>
      </w:r>
      <w:r w:rsidRPr="00751C2E">
        <w:rPr>
          <w:color w:val="333333"/>
          <w:sz w:val="28"/>
          <w:szCs w:val="28"/>
          <w:shd w:val="clear" w:color="auto" w:fill="FFFFFF"/>
          <w:lang w:val="kk-KZ"/>
        </w:rPr>
        <w:t>ға әртүрлі деңгейдегі тап</w:t>
      </w:r>
      <w:r w:rsidR="003F532E">
        <w:rPr>
          <w:color w:val="333333"/>
          <w:sz w:val="28"/>
          <w:szCs w:val="28"/>
          <w:shd w:val="clear" w:color="auto" w:fill="FFFFFF"/>
          <w:lang w:val="kk-KZ"/>
        </w:rPr>
        <w:t>сырмаларды беруде, ал топтағы білім ал</w:t>
      </w:r>
      <w:r w:rsidRPr="00751C2E">
        <w:rPr>
          <w:color w:val="333333"/>
          <w:sz w:val="28"/>
          <w:szCs w:val="28"/>
          <w:shd w:val="clear" w:color="auto" w:fill="FFFFFF"/>
          <w:lang w:val="kk-KZ"/>
        </w:rPr>
        <w:t>ушылардың білім көрсеткіштерін есепке алып, бақылап отыруға толық мүмкіндік беретін тұстары қолданыс тапқан. Оқ</w:t>
      </w:r>
      <w:r w:rsidR="003F532E">
        <w:rPr>
          <w:color w:val="333333"/>
          <w:sz w:val="28"/>
          <w:szCs w:val="28"/>
          <w:shd w:val="clear" w:color="auto" w:fill="FFFFFF"/>
          <w:lang w:val="kk-KZ"/>
        </w:rPr>
        <w:t>ыту әдістемесін цифрландыру</w:t>
      </w:r>
      <w:r w:rsidRPr="00751C2E">
        <w:rPr>
          <w:color w:val="333333"/>
          <w:sz w:val="28"/>
          <w:szCs w:val="28"/>
          <w:shd w:val="clear" w:color="auto" w:fill="FFFFFF"/>
          <w:lang w:val="kk-KZ"/>
        </w:rPr>
        <w:t> үрдісі мұғалімдердің қызығушылығын, шығармашылық ізденісін, электронды оқулықтарды жасау теорияларын және оларды іс-тәжірибеде қолдану әдістерін игеруге ұмтылысын тудыруда.</w:t>
      </w:r>
      <w:r w:rsidR="00E57134">
        <w:rPr>
          <w:color w:val="333333"/>
          <w:sz w:val="28"/>
          <w:szCs w:val="28"/>
          <w:shd w:val="clear" w:color="auto" w:fill="FFFFFF"/>
          <w:lang w:val="kk-KZ"/>
        </w:rPr>
        <w:t xml:space="preserve"> </w:t>
      </w:r>
      <w:r w:rsidRPr="00751C2E">
        <w:rPr>
          <w:color w:val="333333"/>
          <w:sz w:val="28"/>
          <w:szCs w:val="28"/>
          <w:shd w:val="clear" w:color="auto" w:fill="FFFFFF"/>
          <w:lang w:val="kk-KZ"/>
        </w:rPr>
        <w:t xml:space="preserve">Математика – ерекше құдіретті ғылым, ал математика пәнінің мұғалімі баланың бойындағы ақыл, білім, парасат, сабырлық, шығармашылық қасиеттерін бойынан аша білетін тұлға. Қазіргі уақытта математика ғылымы кең етек алып дамуда. Сондықтан математиканы оқытудың мазмұнын ашуды жүзеге асыру үшін </w:t>
      </w:r>
      <w:r w:rsidR="003F532E">
        <w:rPr>
          <w:color w:val="333333"/>
          <w:sz w:val="28"/>
          <w:szCs w:val="28"/>
          <w:shd w:val="clear" w:color="auto" w:fill="FFFFFF"/>
          <w:lang w:val="kk-KZ"/>
        </w:rPr>
        <w:t>белсендіәдіс-</w:t>
      </w:r>
      <w:r w:rsidR="003F532E">
        <w:rPr>
          <w:color w:val="333333"/>
          <w:sz w:val="28"/>
          <w:szCs w:val="28"/>
          <w:shd w:val="clear" w:color="auto" w:fill="FFFFFF"/>
          <w:lang w:val="kk-KZ"/>
        </w:rPr>
        <w:lastRenderedPageBreak/>
        <w:t xml:space="preserve">тәсілдер </w:t>
      </w:r>
      <w:r w:rsidRPr="00751C2E">
        <w:rPr>
          <w:color w:val="333333"/>
          <w:sz w:val="28"/>
          <w:szCs w:val="28"/>
          <w:shd w:val="clear" w:color="auto" w:fill="FFFFFF"/>
          <w:lang w:val="kk-KZ"/>
        </w:rPr>
        <w:t xml:space="preserve"> </w:t>
      </w:r>
      <w:r w:rsidR="003F532E">
        <w:rPr>
          <w:color w:val="333333"/>
          <w:sz w:val="28"/>
          <w:szCs w:val="28"/>
          <w:shd w:val="clear" w:color="auto" w:fill="FFFFFF"/>
          <w:lang w:val="kk-KZ"/>
        </w:rPr>
        <w:t>ауадай қажет. Қазіргі сандық</w:t>
      </w:r>
      <w:r w:rsidRPr="00751C2E">
        <w:rPr>
          <w:color w:val="333333"/>
          <w:sz w:val="28"/>
          <w:szCs w:val="28"/>
          <w:shd w:val="clear" w:color="auto" w:fill="FFFFFF"/>
          <w:lang w:val="kk-KZ"/>
        </w:rPr>
        <w:t xml:space="preserve"> технологияның </w:t>
      </w:r>
      <w:r w:rsidR="003F532E">
        <w:rPr>
          <w:color w:val="333333"/>
          <w:sz w:val="28"/>
          <w:szCs w:val="28"/>
          <w:shd w:val="clear" w:color="auto" w:fill="FFFFFF"/>
          <w:lang w:val="kk-KZ"/>
        </w:rPr>
        <w:t xml:space="preserve">және белсенді әдіс-тәсілдердің </w:t>
      </w:r>
      <w:r w:rsidRPr="00751C2E">
        <w:rPr>
          <w:color w:val="333333"/>
          <w:sz w:val="28"/>
          <w:szCs w:val="28"/>
          <w:shd w:val="clear" w:color="auto" w:fill="FFFFFF"/>
          <w:lang w:val="kk-KZ"/>
        </w:rPr>
        <w:t>озық жетістіктерін математика сабағында қолдану арқылы танымдылық іс-әреке</w:t>
      </w:r>
      <w:r w:rsidR="00FD6FDC">
        <w:rPr>
          <w:color w:val="333333"/>
          <w:sz w:val="28"/>
          <w:szCs w:val="28"/>
          <w:shd w:val="clear" w:color="auto" w:fill="FFFFFF"/>
          <w:lang w:val="kk-KZ"/>
        </w:rPr>
        <w:t>ттерін ұйымдастыра отырып, білім ал</w:t>
      </w:r>
      <w:r w:rsidRPr="00751C2E">
        <w:rPr>
          <w:color w:val="333333"/>
          <w:sz w:val="28"/>
          <w:szCs w:val="28"/>
          <w:shd w:val="clear" w:color="auto" w:fill="FFFFFF"/>
          <w:lang w:val="kk-KZ"/>
        </w:rPr>
        <w:t>ушылардың құзіреттілігін дамытуға болады.</w:t>
      </w:r>
    </w:p>
    <w:p w:rsidR="00D30C2D" w:rsidRDefault="00D30C2D" w:rsidP="00D30C2D">
      <w:pPr>
        <w:pStyle w:val="a3"/>
        <w:spacing w:before="0" w:beforeAutospacing="0" w:after="150" w:afterAutospacing="0"/>
        <w:jc w:val="both"/>
        <w:rPr>
          <w:sz w:val="28"/>
          <w:szCs w:val="28"/>
          <w:lang w:val="kk-KZ"/>
        </w:rPr>
      </w:pPr>
    </w:p>
    <w:p w:rsidR="00D30C2D" w:rsidRDefault="00D30C2D" w:rsidP="00D30C2D">
      <w:pPr>
        <w:pStyle w:val="a3"/>
        <w:spacing w:before="0" w:beforeAutospacing="0" w:after="150" w:afterAutospacing="0"/>
        <w:jc w:val="both"/>
        <w:rPr>
          <w:sz w:val="28"/>
          <w:szCs w:val="28"/>
          <w:lang w:val="kk-KZ"/>
        </w:rPr>
      </w:pPr>
    </w:p>
    <w:p w:rsidR="00D30C2D" w:rsidRDefault="00D30C2D" w:rsidP="00D30C2D">
      <w:pPr>
        <w:pStyle w:val="a3"/>
        <w:spacing w:before="0" w:beforeAutospacing="0" w:after="150" w:afterAutospacing="0"/>
        <w:jc w:val="both"/>
        <w:rPr>
          <w:sz w:val="28"/>
          <w:szCs w:val="28"/>
          <w:lang w:val="kk-KZ"/>
        </w:rPr>
      </w:pPr>
    </w:p>
    <w:p w:rsidR="00D30C2D" w:rsidRPr="00D30C2D" w:rsidRDefault="00D30C2D" w:rsidP="00D30C2D">
      <w:pPr>
        <w:pStyle w:val="a3"/>
        <w:spacing w:before="0" w:beforeAutospacing="0" w:after="150" w:afterAutospacing="0"/>
        <w:jc w:val="both"/>
        <w:rPr>
          <w:sz w:val="28"/>
          <w:szCs w:val="28"/>
          <w:lang w:val="kk-KZ"/>
        </w:rPr>
      </w:pPr>
      <w:r w:rsidRPr="00D30C2D">
        <w:rPr>
          <w:sz w:val="28"/>
          <w:szCs w:val="28"/>
          <w:lang w:val="kk-KZ"/>
        </w:rPr>
        <w:t>Пайдаланған  әдебиеттер:</w:t>
      </w:r>
    </w:p>
    <w:p w:rsidR="00D30C2D" w:rsidRPr="00D30C2D" w:rsidRDefault="00D30C2D" w:rsidP="00D30C2D">
      <w:pPr>
        <w:pStyle w:val="a3"/>
        <w:shd w:val="clear" w:color="auto" w:fill="FFFFFF"/>
        <w:spacing w:before="0" w:beforeAutospacing="0" w:after="150" w:afterAutospacing="0"/>
        <w:rPr>
          <w:sz w:val="28"/>
          <w:szCs w:val="28"/>
          <w:lang w:val="kk-KZ"/>
        </w:rPr>
      </w:pPr>
      <w:r w:rsidRPr="00D30C2D">
        <w:rPr>
          <w:sz w:val="28"/>
          <w:szCs w:val="28"/>
          <w:lang w:val="kk-KZ"/>
        </w:rPr>
        <w:t>1. Баржықпаева С. Көрнекілікті тиімді пайдалану.</w:t>
      </w:r>
    </w:p>
    <w:p w:rsidR="00D30C2D" w:rsidRPr="00D30C2D" w:rsidRDefault="00D30C2D" w:rsidP="00D30C2D">
      <w:pPr>
        <w:pStyle w:val="a3"/>
        <w:shd w:val="clear" w:color="auto" w:fill="FFFFFF"/>
        <w:spacing w:before="0" w:beforeAutospacing="0" w:after="150" w:afterAutospacing="0"/>
        <w:rPr>
          <w:sz w:val="28"/>
          <w:szCs w:val="28"/>
        </w:rPr>
      </w:pPr>
      <w:r w:rsidRPr="00D30C2D">
        <w:rPr>
          <w:sz w:val="28"/>
          <w:szCs w:val="28"/>
        </w:rPr>
        <w:t>2. Бидосов Ә. Математиканы оқыту методикасы.</w:t>
      </w:r>
    </w:p>
    <w:p w:rsidR="00D30C2D" w:rsidRDefault="00D30C2D" w:rsidP="00D30C2D">
      <w:pPr>
        <w:pStyle w:val="a3"/>
        <w:shd w:val="clear" w:color="auto" w:fill="FFFFFF"/>
        <w:spacing w:before="0" w:beforeAutospacing="0" w:after="150" w:afterAutospacing="0"/>
        <w:rPr>
          <w:sz w:val="28"/>
          <w:szCs w:val="28"/>
        </w:rPr>
      </w:pPr>
      <w:r w:rsidRPr="00D30C2D">
        <w:rPr>
          <w:sz w:val="28"/>
          <w:szCs w:val="28"/>
        </w:rPr>
        <w:t>3. Гоноболин Ф.Н. Психология </w:t>
      </w:r>
    </w:p>
    <w:p w:rsidR="000352AD" w:rsidRDefault="000352AD" w:rsidP="000352AD">
      <w:pPr>
        <w:shd w:val="clear" w:color="auto" w:fill="FFFFFF"/>
        <w:spacing w:before="30" w:after="0" w:line="240" w:lineRule="auto"/>
        <w:jc w:val="both"/>
        <w:rPr>
          <w:rFonts w:ascii="Times New Roman" w:eastAsia="Times New Roman" w:hAnsi="Times New Roman" w:cs="Times New Roman"/>
          <w:sz w:val="28"/>
          <w:szCs w:val="28"/>
          <w:lang w:eastAsia="ru-RU"/>
        </w:rPr>
      </w:pPr>
      <w:r>
        <w:rPr>
          <w:sz w:val="28"/>
          <w:szCs w:val="28"/>
          <w:lang w:val="kk-KZ"/>
        </w:rPr>
        <w:t xml:space="preserve">4. </w:t>
      </w:r>
      <w:r w:rsidRPr="004E2E42">
        <w:rPr>
          <w:rFonts w:ascii="Times New Roman" w:eastAsia="Times New Roman" w:hAnsi="Times New Roman" w:cs="Times New Roman"/>
          <w:sz w:val="28"/>
          <w:szCs w:val="28"/>
          <w:lang w:eastAsia="ru-RU"/>
        </w:rPr>
        <w:t>Сабыров Т.С. Оқушы жастардың танымдық әрекетін арттырудағы оқытудың әдістері мен формаларының дидактикалық жүйесін тиімді қолдануға мұғалімді даярлаудың теориялық негіздері: п.ғ.д…. дисс. 13.00.01. – Алматы, 1996. — 278 с.</w:t>
      </w:r>
    </w:p>
    <w:p w:rsidR="00ED1FC2" w:rsidRPr="004E2E42" w:rsidRDefault="00ED1FC2" w:rsidP="00ED1FC2">
      <w:pPr>
        <w:shd w:val="clear" w:color="auto" w:fill="FFFFFF"/>
        <w:spacing w:before="3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5. </w:t>
      </w:r>
      <w:r w:rsidRPr="004E2E42">
        <w:rPr>
          <w:rFonts w:ascii="Times New Roman" w:eastAsia="Times New Roman" w:hAnsi="Times New Roman" w:cs="Times New Roman"/>
          <w:sz w:val="28"/>
          <w:szCs w:val="28"/>
          <w:lang w:eastAsia="ru-RU"/>
        </w:rPr>
        <w:t>Қосанов Б.М. Математика курсындағы шығармашылық жаттығулар: орындау технологиясы. – Алматы,  2005. -  72 бет.</w:t>
      </w:r>
    </w:p>
    <w:p w:rsidR="00ED1FC2" w:rsidRPr="00ED1FC2" w:rsidRDefault="00ED1FC2" w:rsidP="000352AD">
      <w:pPr>
        <w:shd w:val="clear" w:color="auto" w:fill="FFFFFF"/>
        <w:spacing w:before="30" w:after="0" w:line="240" w:lineRule="auto"/>
        <w:jc w:val="both"/>
        <w:rPr>
          <w:rFonts w:ascii="Times New Roman" w:eastAsia="Times New Roman" w:hAnsi="Times New Roman" w:cs="Times New Roman"/>
          <w:sz w:val="28"/>
          <w:szCs w:val="28"/>
          <w:lang w:eastAsia="ru-RU"/>
        </w:rPr>
      </w:pPr>
    </w:p>
    <w:p w:rsidR="000352AD" w:rsidRPr="000352AD" w:rsidRDefault="000352AD" w:rsidP="00D30C2D">
      <w:pPr>
        <w:pStyle w:val="a3"/>
        <w:shd w:val="clear" w:color="auto" w:fill="FFFFFF"/>
        <w:spacing w:before="0" w:beforeAutospacing="0" w:after="150" w:afterAutospacing="0"/>
        <w:rPr>
          <w:sz w:val="28"/>
          <w:szCs w:val="28"/>
        </w:rPr>
      </w:pPr>
    </w:p>
    <w:p w:rsidR="00D30C2D" w:rsidRPr="00D30C2D" w:rsidRDefault="00D30C2D" w:rsidP="00D30C2D">
      <w:pPr>
        <w:pStyle w:val="a3"/>
        <w:spacing w:before="0" w:beforeAutospacing="0" w:after="150" w:afterAutospacing="0"/>
        <w:jc w:val="both"/>
        <w:rPr>
          <w:sz w:val="28"/>
          <w:szCs w:val="28"/>
        </w:rPr>
      </w:pPr>
    </w:p>
    <w:p w:rsidR="008F092C" w:rsidRPr="00D30C2D" w:rsidRDefault="008F092C" w:rsidP="00D30C2D">
      <w:pPr>
        <w:jc w:val="both"/>
        <w:rPr>
          <w:rFonts w:ascii="Times New Roman" w:hAnsi="Times New Roman" w:cs="Times New Roman"/>
          <w:sz w:val="28"/>
          <w:szCs w:val="28"/>
        </w:rPr>
      </w:pPr>
      <w:bookmarkStart w:id="0" w:name="_GoBack"/>
      <w:bookmarkEnd w:id="0"/>
    </w:p>
    <w:sectPr w:rsidR="008F092C" w:rsidRPr="00D30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644D9"/>
    <w:multiLevelType w:val="hybridMultilevel"/>
    <w:tmpl w:val="17AC8770"/>
    <w:lvl w:ilvl="0" w:tplc="5392693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6DA49AC"/>
    <w:multiLevelType w:val="hybridMultilevel"/>
    <w:tmpl w:val="CD582A2C"/>
    <w:lvl w:ilvl="0" w:tplc="04190001">
      <w:start w:val="8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7E7C68"/>
    <w:multiLevelType w:val="multilevel"/>
    <w:tmpl w:val="DF5C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2D"/>
    <w:rsid w:val="000352AD"/>
    <w:rsid w:val="003F532E"/>
    <w:rsid w:val="00751C2E"/>
    <w:rsid w:val="00816F56"/>
    <w:rsid w:val="008F092C"/>
    <w:rsid w:val="00A4583F"/>
    <w:rsid w:val="00D30C2D"/>
    <w:rsid w:val="00D72EE7"/>
    <w:rsid w:val="00E57134"/>
    <w:rsid w:val="00ED1FC2"/>
    <w:rsid w:val="00FD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A97E-F7E7-4AB0-A621-59A58DA6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40517">
      <w:bodyDiv w:val="1"/>
      <w:marLeft w:val="0"/>
      <w:marRight w:val="0"/>
      <w:marTop w:val="0"/>
      <w:marBottom w:val="0"/>
      <w:divBdr>
        <w:top w:val="none" w:sz="0" w:space="0" w:color="auto"/>
        <w:left w:val="none" w:sz="0" w:space="0" w:color="auto"/>
        <w:bottom w:val="none" w:sz="0" w:space="0" w:color="auto"/>
        <w:right w:val="none" w:sz="0" w:space="0" w:color="auto"/>
      </w:divBdr>
    </w:div>
    <w:div w:id="1218586836">
      <w:bodyDiv w:val="1"/>
      <w:marLeft w:val="0"/>
      <w:marRight w:val="0"/>
      <w:marTop w:val="0"/>
      <w:marBottom w:val="0"/>
      <w:divBdr>
        <w:top w:val="none" w:sz="0" w:space="0" w:color="auto"/>
        <w:left w:val="none" w:sz="0" w:space="0" w:color="auto"/>
        <w:bottom w:val="none" w:sz="0" w:space="0" w:color="auto"/>
        <w:right w:val="none" w:sz="0" w:space="0" w:color="auto"/>
      </w:divBdr>
    </w:div>
    <w:div w:id="16879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2020</cp:lastModifiedBy>
  <cp:revision>10</cp:revision>
  <dcterms:created xsi:type="dcterms:W3CDTF">2018-01-19T08:20:00Z</dcterms:created>
  <dcterms:modified xsi:type="dcterms:W3CDTF">2020-10-07T04:55:00Z</dcterms:modified>
</cp:coreProperties>
</file>