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F3" w:rsidRPr="00012C22" w:rsidRDefault="00896D2A" w:rsidP="005A5857">
      <w:pPr>
        <w:pStyle w:val="1"/>
        <w:ind w:left="142"/>
        <w:jc w:val="center"/>
        <w:rPr>
          <w:rFonts w:ascii="Times New Roman" w:hAnsi="Times New Roman"/>
          <w:sz w:val="24"/>
          <w:lang w:val="kk-KZ"/>
        </w:rPr>
      </w:pPr>
      <w:r w:rsidRPr="00012C22">
        <w:rPr>
          <w:rFonts w:ascii="Times New Roman" w:hAnsi="Times New Roman"/>
          <w:sz w:val="24"/>
          <w:lang w:val="ru-RU"/>
        </w:rPr>
        <w:t>КУРАТОР САҒАТЫНЫҢ ЖОСПАРЫ</w:t>
      </w:r>
    </w:p>
    <w:p w:rsidR="007E18F3" w:rsidRPr="005A5857" w:rsidRDefault="007E18F3" w:rsidP="007E18F3">
      <w:pPr>
        <w:rPr>
          <w:rFonts w:asciiTheme="minorHAnsi" w:hAnsiTheme="minorHAnsi"/>
          <w:sz w:val="24"/>
          <w:lang w:val="ru-RU"/>
        </w:rPr>
      </w:pPr>
    </w:p>
    <w:tbl>
      <w:tblPr>
        <w:tblW w:w="46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103"/>
        <w:gridCol w:w="1816"/>
      </w:tblGrid>
      <w:tr w:rsidR="00255577" w:rsidRPr="00E927CC" w:rsidTr="000F1A20">
        <w:trPr>
          <w:cantSplit/>
          <w:trHeight w:val="473"/>
        </w:trPr>
        <w:tc>
          <w:tcPr>
            <w:tcW w:w="5000" w:type="pct"/>
            <w:gridSpan w:val="3"/>
            <w:vAlign w:val="center"/>
          </w:tcPr>
          <w:p w:rsidR="00255577" w:rsidRPr="00012C22" w:rsidRDefault="00896D2A" w:rsidP="00871CEF">
            <w:pPr>
              <w:jc w:val="both"/>
              <w:rPr>
                <w:rFonts w:ascii="Times New Roman" w:hAnsi="Times New Roman"/>
                <w:b/>
                <w:sz w:val="24"/>
                <w:lang w:val="kk-KZ"/>
              </w:rPr>
            </w:pPr>
            <w:proofErr w:type="spellStart"/>
            <w:r w:rsidRPr="00012C22">
              <w:rPr>
                <w:rFonts w:ascii="Times New Roman" w:hAnsi="Times New Roman"/>
                <w:b/>
                <w:sz w:val="24"/>
                <w:lang w:val="ru-RU"/>
              </w:rPr>
              <w:t>Мектеп</w:t>
            </w:r>
            <w:proofErr w:type="spellEnd"/>
            <w:r w:rsidR="00255577" w:rsidRPr="00012C22">
              <w:rPr>
                <w:rFonts w:ascii="Times New Roman" w:hAnsi="Times New Roman"/>
                <w:b/>
                <w:sz w:val="24"/>
                <w:lang w:val="ru-RU"/>
              </w:rPr>
              <w:t>:</w:t>
            </w:r>
            <w:r w:rsidR="00012C22" w:rsidRPr="00012C22">
              <w:rPr>
                <w:rFonts w:ascii="Times New Roman" w:hAnsi="Times New Roman"/>
                <w:b/>
                <w:sz w:val="24"/>
                <w:lang w:val="ru-RU"/>
              </w:rPr>
              <w:t xml:space="preserve"> </w:t>
            </w:r>
            <w:r w:rsidR="00012C22">
              <w:rPr>
                <w:rFonts w:ascii="Times New Roman" w:hAnsi="Times New Roman"/>
                <w:b/>
                <w:sz w:val="24"/>
                <w:lang w:val="kk-KZ"/>
              </w:rPr>
              <w:t>Көкшетау қаласы Назарбаев Зияткерлік мектебі</w:t>
            </w:r>
          </w:p>
        </w:tc>
      </w:tr>
      <w:tr w:rsidR="00255577" w:rsidRPr="00E927CC" w:rsidTr="000F1A20">
        <w:trPr>
          <w:cantSplit/>
          <w:trHeight w:val="473"/>
        </w:trPr>
        <w:tc>
          <w:tcPr>
            <w:tcW w:w="5000" w:type="pct"/>
            <w:gridSpan w:val="3"/>
            <w:vAlign w:val="center"/>
          </w:tcPr>
          <w:p w:rsidR="00255577" w:rsidRPr="00012C22" w:rsidRDefault="00896D2A" w:rsidP="00896D2A">
            <w:pPr>
              <w:jc w:val="both"/>
              <w:rPr>
                <w:rFonts w:ascii="Times New Roman" w:hAnsi="Times New Roman"/>
                <w:b/>
                <w:sz w:val="24"/>
                <w:lang w:val="ru-RU"/>
              </w:rPr>
            </w:pPr>
            <w:proofErr w:type="spellStart"/>
            <w:r w:rsidRPr="00012C22">
              <w:rPr>
                <w:rFonts w:ascii="Times New Roman" w:hAnsi="Times New Roman"/>
                <w:b/>
                <w:sz w:val="24"/>
                <w:lang w:val="ru-RU"/>
              </w:rPr>
              <w:t>Куратордың</w:t>
            </w:r>
            <w:proofErr w:type="spellEnd"/>
            <w:r w:rsidRPr="00012C22">
              <w:rPr>
                <w:rFonts w:ascii="Times New Roman" w:hAnsi="Times New Roman"/>
                <w:b/>
                <w:sz w:val="24"/>
                <w:lang w:val="ru-RU"/>
              </w:rPr>
              <w:t xml:space="preserve"> </w:t>
            </w:r>
            <w:proofErr w:type="spellStart"/>
            <w:r w:rsidRPr="00012C22">
              <w:rPr>
                <w:rFonts w:ascii="Times New Roman" w:hAnsi="Times New Roman"/>
                <w:b/>
                <w:sz w:val="24"/>
                <w:lang w:val="ru-RU"/>
              </w:rPr>
              <w:t>аты-жөні</w:t>
            </w:r>
            <w:proofErr w:type="spellEnd"/>
            <w:r w:rsidR="00255577" w:rsidRPr="00012C22">
              <w:rPr>
                <w:rFonts w:ascii="Times New Roman" w:hAnsi="Times New Roman"/>
                <w:b/>
                <w:sz w:val="24"/>
                <w:lang w:val="ru-RU"/>
              </w:rPr>
              <w:t>:</w:t>
            </w:r>
            <w:r w:rsidR="00012C22">
              <w:rPr>
                <w:rFonts w:ascii="Times New Roman" w:hAnsi="Times New Roman"/>
                <w:b/>
                <w:sz w:val="24"/>
                <w:lang w:val="ru-RU"/>
              </w:rPr>
              <w:t xml:space="preserve"> </w:t>
            </w:r>
            <w:r w:rsidR="00012C22" w:rsidRPr="00012C22">
              <w:rPr>
                <w:rFonts w:ascii="Times New Roman" w:hAnsi="Times New Roman"/>
                <w:sz w:val="24"/>
                <w:lang w:val="ru-RU"/>
              </w:rPr>
              <w:t>Чагаева Искакова Динара Михайловна</w:t>
            </w:r>
          </w:p>
        </w:tc>
      </w:tr>
      <w:tr w:rsidR="00255577" w:rsidRPr="005A5857" w:rsidTr="000F1A20">
        <w:trPr>
          <w:cantSplit/>
          <w:trHeight w:val="473"/>
        </w:trPr>
        <w:tc>
          <w:tcPr>
            <w:tcW w:w="5000" w:type="pct"/>
            <w:gridSpan w:val="3"/>
            <w:vAlign w:val="center"/>
          </w:tcPr>
          <w:p w:rsidR="00255577" w:rsidRPr="00012C22" w:rsidRDefault="00896D2A" w:rsidP="00EF5ADE">
            <w:pPr>
              <w:jc w:val="both"/>
              <w:rPr>
                <w:rFonts w:ascii="Times New Roman" w:hAnsi="Times New Roman"/>
                <w:b/>
                <w:sz w:val="24"/>
                <w:lang w:val="ru-RU"/>
              </w:rPr>
            </w:pPr>
            <w:proofErr w:type="spellStart"/>
            <w:r w:rsidRPr="00012C22">
              <w:rPr>
                <w:rFonts w:ascii="Times New Roman" w:hAnsi="Times New Roman"/>
                <w:b/>
                <w:sz w:val="24"/>
                <w:lang w:val="ru-RU"/>
              </w:rPr>
              <w:t>Мерзімі</w:t>
            </w:r>
            <w:proofErr w:type="spellEnd"/>
            <w:r w:rsidR="00255577" w:rsidRPr="00012C22">
              <w:rPr>
                <w:rFonts w:ascii="Times New Roman" w:hAnsi="Times New Roman"/>
                <w:b/>
                <w:sz w:val="24"/>
                <w:lang w:val="ru-RU"/>
              </w:rPr>
              <w:t>:</w:t>
            </w:r>
            <w:r w:rsidR="00012C22">
              <w:rPr>
                <w:rFonts w:ascii="Times New Roman" w:hAnsi="Times New Roman"/>
                <w:b/>
                <w:sz w:val="24"/>
                <w:lang w:val="ru-RU"/>
              </w:rPr>
              <w:t xml:space="preserve"> </w:t>
            </w:r>
            <w:r w:rsidR="00012C22" w:rsidRPr="00012C22">
              <w:rPr>
                <w:rFonts w:ascii="Times New Roman" w:hAnsi="Times New Roman"/>
                <w:sz w:val="24"/>
                <w:lang w:val="ru-RU"/>
              </w:rPr>
              <w:t>21.01.2019</w:t>
            </w:r>
          </w:p>
        </w:tc>
      </w:tr>
      <w:tr w:rsidR="00255577" w:rsidRPr="005A5857" w:rsidTr="000F1A20">
        <w:trPr>
          <w:cantSplit/>
          <w:trHeight w:val="473"/>
        </w:trPr>
        <w:tc>
          <w:tcPr>
            <w:tcW w:w="5000" w:type="pct"/>
            <w:gridSpan w:val="3"/>
            <w:vAlign w:val="center"/>
          </w:tcPr>
          <w:p w:rsidR="00255577" w:rsidRPr="00012C22" w:rsidRDefault="00896D2A" w:rsidP="00EF5ADE">
            <w:pPr>
              <w:jc w:val="both"/>
              <w:rPr>
                <w:rFonts w:ascii="Times New Roman" w:hAnsi="Times New Roman"/>
                <w:b/>
                <w:sz w:val="24"/>
                <w:lang w:val="ru-RU"/>
              </w:rPr>
            </w:pPr>
            <w:r w:rsidRPr="00012C22">
              <w:rPr>
                <w:rFonts w:ascii="Times New Roman" w:hAnsi="Times New Roman"/>
                <w:b/>
                <w:sz w:val="24"/>
                <w:lang w:val="ru-RU"/>
              </w:rPr>
              <w:t>Сынып</w:t>
            </w:r>
            <w:r w:rsidR="00255577" w:rsidRPr="00012C22">
              <w:rPr>
                <w:rFonts w:ascii="Times New Roman" w:hAnsi="Times New Roman"/>
                <w:b/>
                <w:sz w:val="24"/>
                <w:lang w:val="ru-RU"/>
              </w:rPr>
              <w:t>:</w:t>
            </w:r>
            <w:r w:rsidR="00012C22">
              <w:rPr>
                <w:rFonts w:ascii="Times New Roman" w:hAnsi="Times New Roman"/>
                <w:b/>
                <w:sz w:val="24"/>
                <w:lang w:val="ru-RU"/>
              </w:rPr>
              <w:t xml:space="preserve"> </w:t>
            </w:r>
            <w:r w:rsidR="00012C22" w:rsidRPr="00012C22">
              <w:rPr>
                <w:rFonts w:ascii="Times New Roman" w:hAnsi="Times New Roman"/>
                <w:sz w:val="24"/>
                <w:lang w:val="ru-RU"/>
              </w:rPr>
              <w:t>6 «</w:t>
            </w:r>
            <w:r w:rsidR="00012C22" w:rsidRPr="00012C22">
              <w:rPr>
                <w:rFonts w:ascii="Times New Roman" w:hAnsi="Times New Roman"/>
                <w:sz w:val="24"/>
                <w:lang w:val="en-US"/>
              </w:rPr>
              <w:t>B</w:t>
            </w:r>
            <w:r w:rsidR="00012C22" w:rsidRPr="00012C22">
              <w:rPr>
                <w:rFonts w:ascii="Times New Roman" w:hAnsi="Times New Roman"/>
                <w:sz w:val="24"/>
                <w:lang w:val="ru-RU"/>
              </w:rPr>
              <w:t>»</w:t>
            </w:r>
          </w:p>
        </w:tc>
      </w:tr>
      <w:tr w:rsidR="00EF5ADE" w:rsidRPr="005A5857" w:rsidTr="00D0730A">
        <w:trPr>
          <w:cantSplit/>
          <w:trHeight w:val="473"/>
        </w:trPr>
        <w:tc>
          <w:tcPr>
            <w:tcW w:w="1464" w:type="pct"/>
            <w:vAlign w:val="center"/>
          </w:tcPr>
          <w:p w:rsidR="00EF5ADE" w:rsidRPr="00012C22" w:rsidRDefault="00896D2A" w:rsidP="00896D2A">
            <w:pPr>
              <w:jc w:val="both"/>
              <w:rPr>
                <w:rFonts w:ascii="Times New Roman" w:hAnsi="Times New Roman"/>
                <w:b/>
                <w:sz w:val="24"/>
                <w:lang w:val="ru-RU"/>
              </w:rPr>
            </w:pPr>
            <w:proofErr w:type="spellStart"/>
            <w:r w:rsidRPr="00012C22">
              <w:rPr>
                <w:rFonts w:ascii="Times New Roman" w:hAnsi="Times New Roman"/>
                <w:b/>
                <w:sz w:val="24"/>
                <w:lang w:val="ru-RU"/>
              </w:rPr>
              <w:t>Қатысқандар</w:t>
            </w:r>
            <w:proofErr w:type="spellEnd"/>
            <w:r w:rsidRPr="00012C22">
              <w:rPr>
                <w:rFonts w:ascii="Times New Roman" w:hAnsi="Times New Roman"/>
                <w:b/>
                <w:sz w:val="24"/>
                <w:lang w:val="ru-RU"/>
              </w:rPr>
              <w:t xml:space="preserve"> саны</w:t>
            </w:r>
            <w:r w:rsidR="00EF5ADE" w:rsidRPr="00012C22">
              <w:rPr>
                <w:rFonts w:ascii="Times New Roman" w:hAnsi="Times New Roman"/>
                <w:b/>
                <w:sz w:val="24"/>
                <w:lang w:val="ru-RU"/>
              </w:rPr>
              <w:t>:</w:t>
            </w:r>
            <w:r w:rsidR="00012C22" w:rsidRPr="00012C22">
              <w:rPr>
                <w:rFonts w:ascii="Times New Roman" w:hAnsi="Times New Roman"/>
                <w:b/>
                <w:sz w:val="24"/>
                <w:lang w:val="ru-RU"/>
              </w:rPr>
              <w:t xml:space="preserve"> </w:t>
            </w:r>
            <w:r w:rsidR="00012C22" w:rsidRPr="00012C22">
              <w:rPr>
                <w:rFonts w:ascii="Times New Roman" w:hAnsi="Times New Roman"/>
                <w:sz w:val="24"/>
                <w:lang w:val="ru-RU"/>
              </w:rPr>
              <w:t>16</w:t>
            </w:r>
          </w:p>
        </w:tc>
        <w:tc>
          <w:tcPr>
            <w:tcW w:w="3536" w:type="pct"/>
            <w:gridSpan w:val="2"/>
            <w:vAlign w:val="center"/>
          </w:tcPr>
          <w:p w:rsidR="00D0730A" w:rsidRPr="00012C22" w:rsidRDefault="00D0730A" w:rsidP="00EF5ADE">
            <w:pPr>
              <w:jc w:val="both"/>
              <w:rPr>
                <w:rFonts w:ascii="Times New Roman" w:hAnsi="Times New Roman"/>
                <w:b/>
                <w:sz w:val="24"/>
                <w:lang w:val="ru-RU"/>
              </w:rPr>
            </w:pPr>
          </w:p>
          <w:p w:rsidR="00EF5ADE" w:rsidRPr="00012C22" w:rsidRDefault="00896D2A" w:rsidP="00EF5ADE">
            <w:pPr>
              <w:jc w:val="both"/>
              <w:rPr>
                <w:rFonts w:ascii="Times New Roman" w:hAnsi="Times New Roman"/>
                <w:b/>
                <w:sz w:val="24"/>
                <w:lang w:val="ru-RU"/>
              </w:rPr>
            </w:pPr>
            <w:r w:rsidRPr="00012C22">
              <w:rPr>
                <w:rFonts w:ascii="Times New Roman" w:hAnsi="Times New Roman"/>
                <w:b/>
                <w:sz w:val="24"/>
                <w:lang w:val="kk-KZ"/>
              </w:rPr>
              <w:t>Қатыспағандар саны</w:t>
            </w:r>
            <w:r w:rsidR="00EF5ADE" w:rsidRPr="00012C22">
              <w:rPr>
                <w:rFonts w:ascii="Times New Roman" w:hAnsi="Times New Roman"/>
                <w:b/>
                <w:sz w:val="24"/>
              </w:rPr>
              <w:t>:</w:t>
            </w:r>
            <w:r w:rsidR="00012C22" w:rsidRPr="00012C22">
              <w:rPr>
                <w:rFonts w:ascii="Times New Roman" w:hAnsi="Times New Roman"/>
                <w:b/>
                <w:sz w:val="24"/>
                <w:lang w:val="ru-RU"/>
              </w:rPr>
              <w:t xml:space="preserve"> </w:t>
            </w:r>
            <w:r w:rsidR="00922311">
              <w:rPr>
                <w:rFonts w:ascii="Times New Roman" w:hAnsi="Times New Roman"/>
                <w:sz w:val="24"/>
                <w:lang w:val="ru-RU"/>
              </w:rPr>
              <w:t>-/-</w:t>
            </w:r>
          </w:p>
        </w:tc>
      </w:tr>
      <w:tr w:rsidR="00EF5ADE" w:rsidRPr="005A5857" w:rsidTr="00D0730A">
        <w:trPr>
          <w:cantSplit/>
          <w:trHeight w:val="412"/>
        </w:trPr>
        <w:tc>
          <w:tcPr>
            <w:tcW w:w="1464" w:type="pct"/>
            <w:vAlign w:val="center"/>
          </w:tcPr>
          <w:p w:rsidR="00EF5ADE" w:rsidRPr="00012C22" w:rsidRDefault="00896D2A" w:rsidP="00896D2A">
            <w:pPr>
              <w:rPr>
                <w:rFonts w:ascii="Times New Roman" w:hAnsi="Times New Roman"/>
                <w:b/>
                <w:sz w:val="24"/>
                <w:lang w:val="ru-RU"/>
              </w:rPr>
            </w:pPr>
            <w:proofErr w:type="spellStart"/>
            <w:r w:rsidRPr="00012C22">
              <w:rPr>
                <w:rFonts w:ascii="Times New Roman" w:hAnsi="Times New Roman"/>
                <w:b/>
                <w:sz w:val="24"/>
                <w:lang w:val="ru-RU"/>
              </w:rPr>
              <w:t>Кураторлық</w:t>
            </w:r>
            <w:proofErr w:type="spellEnd"/>
            <w:r w:rsidRPr="00012C22">
              <w:rPr>
                <w:rFonts w:ascii="Times New Roman" w:hAnsi="Times New Roman"/>
                <w:b/>
                <w:sz w:val="24"/>
                <w:lang w:val="ru-RU"/>
              </w:rPr>
              <w:t xml:space="preserve"> </w:t>
            </w:r>
            <w:proofErr w:type="spellStart"/>
            <w:r w:rsidRPr="00012C22">
              <w:rPr>
                <w:rFonts w:ascii="Times New Roman" w:hAnsi="Times New Roman"/>
                <w:b/>
                <w:sz w:val="24"/>
                <w:lang w:val="ru-RU"/>
              </w:rPr>
              <w:t>сағаттың</w:t>
            </w:r>
            <w:proofErr w:type="spellEnd"/>
            <w:r w:rsidRPr="00012C22">
              <w:rPr>
                <w:rFonts w:ascii="Times New Roman" w:hAnsi="Times New Roman"/>
                <w:b/>
                <w:sz w:val="24"/>
                <w:lang w:val="ru-RU"/>
              </w:rPr>
              <w:t xml:space="preserve"> </w:t>
            </w:r>
            <w:proofErr w:type="spellStart"/>
            <w:r w:rsidRPr="00012C22">
              <w:rPr>
                <w:rFonts w:ascii="Times New Roman" w:hAnsi="Times New Roman"/>
                <w:b/>
                <w:sz w:val="24"/>
                <w:lang w:val="ru-RU"/>
              </w:rPr>
              <w:t>тақырыбы</w:t>
            </w:r>
            <w:proofErr w:type="spellEnd"/>
            <w:r w:rsidRPr="00012C22">
              <w:rPr>
                <w:rFonts w:ascii="Times New Roman" w:hAnsi="Times New Roman"/>
                <w:b/>
                <w:sz w:val="24"/>
                <w:lang w:val="ru-RU"/>
              </w:rPr>
              <w:t>:</w:t>
            </w:r>
          </w:p>
        </w:tc>
        <w:tc>
          <w:tcPr>
            <w:tcW w:w="3536" w:type="pct"/>
            <w:gridSpan w:val="2"/>
          </w:tcPr>
          <w:p w:rsidR="00EF5ADE" w:rsidRPr="0059242C" w:rsidRDefault="0059242C" w:rsidP="0059242C">
            <w:pPr>
              <w:jc w:val="center"/>
              <w:rPr>
                <w:rFonts w:ascii="Times New Roman" w:hAnsi="Times New Roman"/>
                <w:b/>
                <w:i/>
                <w:sz w:val="24"/>
                <w:lang w:val="ru-RU"/>
              </w:rPr>
            </w:pPr>
            <w:r w:rsidRPr="0059242C">
              <w:rPr>
                <w:rFonts w:ascii="Times New Roman" w:hAnsi="Times New Roman"/>
                <w:b/>
                <w:i/>
                <w:kern w:val="36"/>
                <w:sz w:val="24"/>
                <w:lang w:val="kk-KZ"/>
              </w:rPr>
              <w:t>«Ғаламтордың пайдасы мен зияны»</w:t>
            </w:r>
          </w:p>
        </w:tc>
      </w:tr>
      <w:tr w:rsidR="00EF5ADE" w:rsidRPr="00E927CC" w:rsidTr="00D0730A">
        <w:trPr>
          <w:cantSplit/>
        </w:trPr>
        <w:tc>
          <w:tcPr>
            <w:tcW w:w="1464" w:type="pct"/>
            <w:vAlign w:val="center"/>
          </w:tcPr>
          <w:p w:rsidR="00EF5ADE" w:rsidRPr="0059242C" w:rsidRDefault="00896D2A" w:rsidP="00EF5ADE">
            <w:pPr>
              <w:spacing w:before="40" w:after="40"/>
              <w:rPr>
                <w:rFonts w:ascii="Times New Roman" w:hAnsi="Times New Roman"/>
                <w:b/>
                <w:sz w:val="24"/>
                <w:lang w:val="ru-RU"/>
              </w:rPr>
            </w:pPr>
            <w:proofErr w:type="spellStart"/>
            <w:r w:rsidRPr="0059242C">
              <w:rPr>
                <w:rFonts w:ascii="Times New Roman" w:hAnsi="Times New Roman"/>
                <w:b/>
                <w:sz w:val="24"/>
                <w:lang w:val="ru-RU"/>
              </w:rPr>
              <w:t>Оқу</w:t>
            </w:r>
            <w:proofErr w:type="spellEnd"/>
            <w:r w:rsidRPr="0059242C">
              <w:rPr>
                <w:rFonts w:ascii="Times New Roman" w:hAnsi="Times New Roman"/>
                <w:b/>
                <w:sz w:val="24"/>
                <w:lang w:val="ru-RU"/>
              </w:rPr>
              <w:t xml:space="preserve"> </w:t>
            </w:r>
            <w:proofErr w:type="spellStart"/>
            <w:r w:rsidRPr="0059242C">
              <w:rPr>
                <w:rFonts w:ascii="Times New Roman" w:hAnsi="Times New Roman"/>
                <w:b/>
                <w:sz w:val="24"/>
                <w:lang w:val="ru-RU"/>
              </w:rPr>
              <w:t>мақсаты</w:t>
            </w:r>
            <w:proofErr w:type="spellEnd"/>
            <w:r w:rsidRPr="0059242C">
              <w:rPr>
                <w:rFonts w:ascii="Times New Roman" w:hAnsi="Times New Roman"/>
                <w:b/>
                <w:sz w:val="24"/>
                <w:lang w:val="ru-RU"/>
              </w:rPr>
              <w:t>:</w:t>
            </w:r>
            <w:r w:rsidR="00EF5ADE" w:rsidRPr="0059242C">
              <w:rPr>
                <w:rFonts w:ascii="Times New Roman" w:hAnsi="Times New Roman"/>
                <w:b/>
                <w:sz w:val="24"/>
                <w:lang w:val="ru-RU"/>
              </w:rPr>
              <w:t xml:space="preserve"> </w:t>
            </w:r>
          </w:p>
        </w:tc>
        <w:tc>
          <w:tcPr>
            <w:tcW w:w="3536" w:type="pct"/>
            <w:gridSpan w:val="2"/>
          </w:tcPr>
          <w:p w:rsidR="0059242C" w:rsidRPr="0059242C" w:rsidRDefault="0059242C" w:rsidP="0059242C">
            <w:pPr>
              <w:rPr>
                <w:rFonts w:ascii="Times New Roman" w:hAnsi="Times New Roman"/>
                <w:color w:val="000000"/>
                <w:sz w:val="24"/>
                <w:shd w:val="clear" w:color="auto" w:fill="FFFFFF"/>
                <w:lang w:val="kk-KZ"/>
              </w:rPr>
            </w:pPr>
            <w:r w:rsidRPr="0059242C">
              <w:rPr>
                <w:rFonts w:ascii="Times New Roman" w:hAnsi="Times New Roman"/>
                <w:color w:val="000000"/>
                <w:sz w:val="24"/>
                <w:shd w:val="clear" w:color="auto" w:fill="FFFFFF"/>
                <w:lang w:val="kk-KZ"/>
              </w:rPr>
              <w:t>Бүкіләлемдік өрмек – ғаламтордың  келтітер пайдасы және тигізер зияны жайында оқушыларға ой сала отырып, өзекті мәселені талқылау; ойды  тиянақтау; оқушылардың тапқырлық, ізденімпаздық қасиеттерін қалыптастыру, шығармашылыққа баулу;</w:t>
            </w:r>
          </w:p>
          <w:p w:rsidR="00EF5ADE" w:rsidRPr="00012C22" w:rsidRDefault="0059242C" w:rsidP="0059242C">
            <w:pPr>
              <w:spacing w:before="60" w:after="60"/>
              <w:rPr>
                <w:rFonts w:ascii="Times New Roman" w:hAnsi="Times New Roman"/>
                <w:b/>
                <w:i/>
                <w:sz w:val="24"/>
                <w:highlight w:val="yellow"/>
                <w:lang w:val="ru-RU"/>
              </w:rPr>
            </w:pPr>
            <w:r w:rsidRPr="0059242C">
              <w:rPr>
                <w:rFonts w:ascii="Times New Roman" w:hAnsi="Times New Roman"/>
                <w:color w:val="000000"/>
                <w:sz w:val="24"/>
                <w:shd w:val="clear" w:color="auto" w:fill="FFFFFF"/>
                <w:lang w:val="kk-KZ"/>
              </w:rPr>
              <w:t>Дебат туралы мәлімет беру, шартымен таныстыру.</w:t>
            </w:r>
          </w:p>
        </w:tc>
      </w:tr>
      <w:tr w:rsidR="00EF5ADE" w:rsidRPr="00012C22" w:rsidTr="00D0730A">
        <w:trPr>
          <w:cantSplit/>
          <w:trHeight w:val="603"/>
        </w:trPr>
        <w:tc>
          <w:tcPr>
            <w:tcW w:w="1464" w:type="pct"/>
          </w:tcPr>
          <w:p w:rsidR="00EF5ADE" w:rsidRPr="0059242C" w:rsidRDefault="00896D2A" w:rsidP="0059242C">
            <w:pPr>
              <w:spacing w:before="40" w:after="40"/>
              <w:ind w:left="-468" w:firstLine="468"/>
              <w:jc w:val="center"/>
              <w:rPr>
                <w:rFonts w:ascii="Times New Roman" w:hAnsi="Times New Roman"/>
                <w:sz w:val="24"/>
                <w:lang w:val="ru-RU"/>
              </w:rPr>
            </w:pPr>
            <w:proofErr w:type="spellStart"/>
            <w:r w:rsidRPr="0059242C">
              <w:rPr>
                <w:rFonts w:ascii="Times New Roman" w:hAnsi="Times New Roman"/>
                <w:sz w:val="24"/>
                <w:lang w:val="ru-RU"/>
              </w:rPr>
              <w:t>Құндылықтарды</w:t>
            </w:r>
            <w:proofErr w:type="spellEnd"/>
            <w:r w:rsidRPr="0059242C">
              <w:rPr>
                <w:rFonts w:ascii="Times New Roman" w:hAnsi="Times New Roman"/>
                <w:sz w:val="24"/>
                <w:lang w:val="ru-RU"/>
              </w:rPr>
              <w:t xml:space="preserve"> </w:t>
            </w:r>
            <w:proofErr w:type="spellStart"/>
            <w:r w:rsidRPr="0059242C">
              <w:rPr>
                <w:rFonts w:ascii="Times New Roman" w:hAnsi="Times New Roman"/>
                <w:sz w:val="24"/>
                <w:lang w:val="ru-RU"/>
              </w:rPr>
              <w:t>дарыту</w:t>
            </w:r>
            <w:proofErr w:type="spellEnd"/>
            <w:r w:rsidRPr="0059242C">
              <w:rPr>
                <w:rFonts w:ascii="Times New Roman" w:hAnsi="Times New Roman"/>
                <w:sz w:val="24"/>
                <w:lang w:val="ru-RU"/>
              </w:rPr>
              <w:t>:</w:t>
            </w:r>
          </w:p>
          <w:p w:rsidR="00EF5ADE" w:rsidRPr="0059242C" w:rsidRDefault="00EF5ADE" w:rsidP="00EF5ADE">
            <w:pPr>
              <w:spacing w:before="40" w:after="40"/>
              <w:ind w:left="-468" w:firstLine="468"/>
              <w:rPr>
                <w:rFonts w:ascii="Times New Roman" w:hAnsi="Times New Roman"/>
                <w:sz w:val="24"/>
                <w:lang w:val="ru-RU"/>
              </w:rPr>
            </w:pPr>
          </w:p>
          <w:p w:rsidR="00EF5ADE" w:rsidRPr="00012C22" w:rsidRDefault="00EF5ADE" w:rsidP="00EF5ADE">
            <w:pPr>
              <w:spacing w:before="40" w:after="40"/>
              <w:ind w:left="-468" w:firstLine="468"/>
              <w:rPr>
                <w:rFonts w:ascii="Times New Roman" w:hAnsi="Times New Roman"/>
                <w:sz w:val="24"/>
                <w:lang w:val="ru-RU"/>
              </w:rPr>
            </w:pPr>
          </w:p>
        </w:tc>
        <w:tc>
          <w:tcPr>
            <w:tcW w:w="3536" w:type="pct"/>
            <w:gridSpan w:val="2"/>
          </w:tcPr>
          <w:p w:rsidR="00EF5ADE" w:rsidRPr="00F14811" w:rsidRDefault="00F14811" w:rsidP="00085F20">
            <w:pPr>
              <w:spacing w:before="60" w:after="60"/>
              <w:jc w:val="both"/>
              <w:rPr>
                <w:rFonts w:ascii="Times New Roman" w:hAnsi="Times New Roman"/>
                <w:sz w:val="24"/>
                <w:lang w:val="ru-RU"/>
              </w:rPr>
            </w:pPr>
            <w:r w:rsidRPr="00F14811">
              <w:rPr>
                <w:rFonts w:ascii="Times New Roman" w:hAnsi="Times New Roman"/>
                <w:sz w:val="24"/>
                <w:lang w:val="kk-KZ"/>
              </w:rPr>
              <w:t>Құрмет, ынтымақтастық, ашықтық</w:t>
            </w:r>
          </w:p>
        </w:tc>
      </w:tr>
      <w:tr w:rsidR="00EF5ADE" w:rsidRPr="006D7B51" w:rsidTr="00D0730A">
        <w:trPr>
          <w:cantSplit/>
          <w:trHeight w:val="603"/>
        </w:trPr>
        <w:tc>
          <w:tcPr>
            <w:tcW w:w="1464" w:type="pct"/>
          </w:tcPr>
          <w:p w:rsidR="00EF5ADE" w:rsidRPr="00012C22" w:rsidRDefault="00896D2A" w:rsidP="00EF5ADE">
            <w:pPr>
              <w:spacing w:before="40" w:after="40"/>
              <w:ind w:left="-468" w:firstLine="468"/>
              <w:rPr>
                <w:rFonts w:ascii="Times New Roman" w:hAnsi="Times New Roman"/>
                <w:sz w:val="24"/>
                <w:lang w:val="ru-RU"/>
              </w:rPr>
            </w:pPr>
            <w:proofErr w:type="spellStart"/>
            <w:r w:rsidRPr="00012C22">
              <w:rPr>
                <w:rFonts w:ascii="Times New Roman" w:hAnsi="Times New Roman"/>
                <w:sz w:val="24"/>
                <w:lang w:val="ru-RU"/>
              </w:rPr>
              <w:t>Пәнаралық</w:t>
            </w:r>
            <w:proofErr w:type="spellEnd"/>
            <w:r w:rsidRPr="00012C22">
              <w:rPr>
                <w:rFonts w:ascii="Times New Roman" w:hAnsi="Times New Roman"/>
                <w:sz w:val="24"/>
                <w:lang w:val="ru-RU"/>
              </w:rPr>
              <w:t xml:space="preserve"> </w:t>
            </w:r>
            <w:proofErr w:type="spellStart"/>
            <w:r w:rsidRPr="00012C22">
              <w:rPr>
                <w:rFonts w:ascii="Times New Roman" w:hAnsi="Times New Roman"/>
                <w:sz w:val="24"/>
                <w:lang w:val="ru-RU"/>
              </w:rPr>
              <w:t>байланыс</w:t>
            </w:r>
            <w:proofErr w:type="spellEnd"/>
          </w:p>
        </w:tc>
        <w:tc>
          <w:tcPr>
            <w:tcW w:w="3536" w:type="pct"/>
            <w:gridSpan w:val="2"/>
          </w:tcPr>
          <w:p w:rsidR="00EF5ADE" w:rsidRPr="00C65CA2" w:rsidRDefault="00C65CA2" w:rsidP="0059242C">
            <w:pPr>
              <w:spacing w:before="60" w:after="60"/>
              <w:jc w:val="both"/>
              <w:rPr>
                <w:rFonts w:ascii="Times New Roman" w:hAnsi="Times New Roman"/>
                <w:sz w:val="24"/>
                <w:lang w:val="ru-RU"/>
              </w:rPr>
            </w:pPr>
            <w:r w:rsidRPr="00C65CA2">
              <w:rPr>
                <w:rFonts w:ascii="Times New Roman" w:hAnsi="Times New Roman"/>
                <w:sz w:val="24"/>
                <w:lang w:val="ru-RU"/>
              </w:rPr>
              <w:t xml:space="preserve">Информатика, </w:t>
            </w:r>
            <w:r w:rsidRPr="00C65CA2">
              <w:rPr>
                <w:rFonts w:ascii="Times New Roman" w:hAnsi="Times New Roman"/>
                <w:sz w:val="24"/>
                <w:lang w:val="kk-KZ"/>
              </w:rPr>
              <w:t>өзін- өзі тану</w:t>
            </w:r>
          </w:p>
        </w:tc>
      </w:tr>
      <w:tr w:rsidR="00E85BB8" w:rsidRPr="00E927CC" w:rsidTr="00D0730A">
        <w:trPr>
          <w:cantSplit/>
          <w:trHeight w:val="290"/>
        </w:trPr>
        <w:tc>
          <w:tcPr>
            <w:tcW w:w="1464" w:type="pct"/>
          </w:tcPr>
          <w:p w:rsidR="00E85BB8" w:rsidRPr="00012C22" w:rsidRDefault="00896D2A" w:rsidP="00EF5ADE">
            <w:pPr>
              <w:spacing w:before="40" w:after="40"/>
              <w:ind w:left="-468" w:firstLine="468"/>
              <w:rPr>
                <w:rFonts w:ascii="Times New Roman" w:hAnsi="Times New Roman"/>
                <w:b/>
                <w:color w:val="000000" w:themeColor="text1"/>
                <w:sz w:val="24"/>
                <w:lang w:val="ru-RU"/>
              </w:rPr>
            </w:pPr>
            <w:proofErr w:type="spellStart"/>
            <w:r w:rsidRPr="00012C22">
              <w:rPr>
                <w:rFonts w:ascii="Times New Roman" w:hAnsi="Times New Roman"/>
                <w:b/>
                <w:color w:val="000000" w:themeColor="text1"/>
                <w:sz w:val="24"/>
                <w:lang w:val="ru-RU"/>
              </w:rPr>
              <w:t>Өткізілу</w:t>
            </w:r>
            <w:proofErr w:type="spellEnd"/>
            <w:r w:rsidRPr="00012C22">
              <w:rPr>
                <w:rFonts w:ascii="Times New Roman" w:hAnsi="Times New Roman"/>
                <w:b/>
                <w:color w:val="000000" w:themeColor="text1"/>
                <w:sz w:val="24"/>
                <w:lang w:val="ru-RU"/>
              </w:rPr>
              <w:t xml:space="preserve"> </w:t>
            </w:r>
            <w:proofErr w:type="spellStart"/>
            <w:r w:rsidRPr="00012C22">
              <w:rPr>
                <w:rFonts w:ascii="Times New Roman" w:hAnsi="Times New Roman"/>
                <w:b/>
                <w:color w:val="000000" w:themeColor="text1"/>
                <w:sz w:val="24"/>
                <w:lang w:val="ru-RU"/>
              </w:rPr>
              <w:t>формасы</w:t>
            </w:r>
            <w:proofErr w:type="spellEnd"/>
          </w:p>
        </w:tc>
        <w:tc>
          <w:tcPr>
            <w:tcW w:w="3536" w:type="pct"/>
            <w:gridSpan w:val="2"/>
          </w:tcPr>
          <w:p w:rsidR="00E85BB8" w:rsidRPr="0059242C" w:rsidRDefault="0059242C" w:rsidP="00D71D9D">
            <w:pPr>
              <w:spacing w:before="60" w:after="60"/>
              <w:rPr>
                <w:rFonts w:ascii="Times New Roman" w:hAnsi="Times New Roman"/>
                <w:sz w:val="24"/>
                <w:lang w:val="ru-RU"/>
              </w:rPr>
            </w:pPr>
            <w:r w:rsidRPr="0059242C">
              <w:rPr>
                <w:rFonts w:ascii="Times New Roman" w:hAnsi="Times New Roman"/>
                <w:color w:val="000000" w:themeColor="text1"/>
                <w:sz w:val="24"/>
                <w:shd w:val="clear" w:color="auto" w:fill="FFFFFF"/>
                <w:lang w:val="kk-KZ"/>
              </w:rPr>
              <w:t>Сұрақ – жауап /жағдаят  туғызу, шешу жолын айту, нақты дәлелдер келтіру</w:t>
            </w:r>
          </w:p>
        </w:tc>
      </w:tr>
      <w:tr w:rsidR="00B55C44" w:rsidRPr="005A5857" w:rsidTr="00D0730A">
        <w:trPr>
          <w:cantSplit/>
          <w:trHeight w:val="242"/>
        </w:trPr>
        <w:tc>
          <w:tcPr>
            <w:tcW w:w="1464" w:type="pct"/>
          </w:tcPr>
          <w:p w:rsidR="00B55C44" w:rsidRPr="00012C22" w:rsidRDefault="00896D2A" w:rsidP="00EF5ADE">
            <w:pPr>
              <w:spacing w:before="40" w:after="40"/>
              <w:ind w:left="-468" w:firstLine="468"/>
              <w:rPr>
                <w:rFonts w:ascii="Times New Roman" w:hAnsi="Times New Roman"/>
                <w:b/>
                <w:color w:val="000000" w:themeColor="text1"/>
                <w:sz w:val="24"/>
                <w:lang w:val="ru-RU"/>
              </w:rPr>
            </w:pPr>
            <w:proofErr w:type="spellStart"/>
            <w:r w:rsidRPr="00012C22">
              <w:rPr>
                <w:rFonts w:ascii="Times New Roman" w:hAnsi="Times New Roman"/>
                <w:b/>
                <w:color w:val="000000" w:themeColor="text1"/>
                <w:sz w:val="24"/>
                <w:lang w:val="ru-RU"/>
              </w:rPr>
              <w:t>Күтілетін</w:t>
            </w:r>
            <w:proofErr w:type="spellEnd"/>
            <w:r w:rsidRPr="00012C22">
              <w:rPr>
                <w:rFonts w:ascii="Times New Roman" w:hAnsi="Times New Roman"/>
                <w:b/>
                <w:color w:val="000000" w:themeColor="text1"/>
                <w:sz w:val="24"/>
                <w:lang w:val="ru-RU"/>
              </w:rPr>
              <w:t xml:space="preserve"> </w:t>
            </w:r>
            <w:proofErr w:type="spellStart"/>
            <w:r w:rsidRPr="00012C22">
              <w:rPr>
                <w:rFonts w:ascii="Times New Roman" w:hAnsi="Times New Roman"/>
                <w:b/>
                <w:color w:val="000000" w:themeColor="text1"/>
                <w:sz w:val="24"/>
                <w:lang w:val="ru-RU"/>
              </w:rPr>
              <w:t>нәтиже</w:t>
            </w:r>
            <w:proofErr w:type="spellEnd"/>
          </w:p>
        </w:tc>
        <w:tc>
          <w:tcPr>
            <w:tcW w:w="3536" w:type="pct"/>
            <w:gridSpan w:val="2"/>
          </w:tcPr>
          <w:p w:rsidR="00B55C44" w:rsidRPr="0059242C" w:rsidRDefault="0059242C" w:rsidP="00273D2B">
            <w:pPr>
              <w:spacing w:before="60" w:after="60"/>
              <w:rPr>
                <w:rFonts w:ascii="Times New Roman" w:hAnsi="Times New Roman"/>
                <w:b/>
                <w:i/>
                <w:sz w:val="24"/>
                <w:lang w:val="ru-RU"/>
              </w:rPr>
            </w:pPr>
            <w:r w:rsidRPr="0059242C">
              <w:rPr>
                <w:rFonts w:ascii="Times New Roman" w:hAnsi="Times New Roman"/>
                <w:color w:val="000000"/>
                <w:sz w:val="24"/>
                <w:shd w:val="clear" w:color="auto" w:fill="FFFFFF"/>
                <w:lang w:val="kk-KZ"/>
              </w:rPr>
              <w:t>Ғаламторға</w:t>
            </w:r>
            <w:r w:rsidRPr="0059242C">
              <w:rPr>
                <w:rFonts w:ascii="Times New Roman" w:hAnsi="Times New Roman"/>
                <w:color w:val="000000"/>
                <w:sz w:val="24"/>
                <w:shd w:val="clear" w:color="auto" w:fill="FFFFFF"/>
                <w:lang w:val="ru-RU"/>
              </w:rPr>
              <w:t xml:space="preserve"> </w:t>
            </w:r>
            <w:proofErr w:type="spellStart"/>
            <w:r w:rsidRPr="0059242C">
              <w:rPr>
                <w:rFonts w:ascii="Times New Roman" w:hAnsi="Times New Roman"/>
                <w:color w:val="000000"/>
                <w:sz w:val="24"/>
                <w:shd w:val="clear" w:color="auto" w:fill="FFFFFF"/>
                <w:lang w:val="ru-RU"/>
              </w:rPr>
              <w:t>байланысты</w:t>
            </w:r>
            <w:proofErr w:type="spellEnd"/>
            <w:r w:rsidRPr="0059242C">
              <w:rPr>
                <w:rFonts w:ascii="Times New Roman" w:hAnsi="Times New Roman"/>
                <w:color w:val="000000"/>
                <w:sz w:val="24"/>
                <w:shd w:val="clear" w:color="auto" w:fill="FFFFFF"/>
                <w:lang w:val="ru-RU"/>
              </w:rPr>
              <w:t xml:space="preserve"> </w:t>
            </w:r>
            <w:proofErr w:type="spellStart"/>
            <w:r w:rsidRPr="0059242C">
              <w:rPr>
                <w:rFonts w:ascii="Times New Roman" w:hAnsi="Times New Roman"/>
                <w:color w:val="000000"/>
                <w:sz w:val="24"/>
                <w:shd w:val="clear" w:color="auto" w:fill="FFFFFF"/>
                <w:lang w:val="ru-RU"/>
              </w:rPr>
              <w:t>өз</w:t>
            </w:r>
            <w:proofErr w:type="spellEnd"/>
            <w:r w:rsidRPr="0059242C">
              <w:rPr>
                <w:rFonts w:ascii="Times New Roman" w:hAnsi="Times New Roman"/>
                <w:color w:val="000000"/>
                <w:sz w:val="24"/>
                <w:shd w:val="clear" w:color="auto" w:fill="FFFFFF"/>
                <w:lang w:val="ru-RU"/>
              </w:rPr>
              <w:t xml:space="preserve"> </w:t>
            </w:r>
            <w:proofErr w:type="spellStart"/>
            <w:r w:rsidRPr="0059242C">
              <w:rPr>
                <w:rFonts w:ascii="Times New Roman" w:hAnsi="Times New Roman"/>
                <w:color w:val="000000"/>
                <w:sz w:val="24"/>
                <w:shd w:val="clear" w:color="auto" w:fill="FFFFFF"/>
                <w:lang w:val="ru-RU"/>
              </w:rPr>
              <w:t>ойларын</w:t>
            </w:r>
            <w:proofErr w:type="spellEnd"/>
            <w:r w:rsidRPr="0059242C">
              <w:rPr>
                <w:rFonts w:ascii="Times New Roman" w:hAnsi="Times New Roman"/>
                <w:color w:val="000000"/>
                <w:sz w:val="24"/>
                <w:shd w:val="clear" w:color="auto" w:fill="FFFFFF"/>
                <w:lang w:val="ru-RU"/>
              </w:rPr>
              <w:t xml:space="preserve"> </w:t>
            </w:r>
            <w:proofErr w:type="spellStart"/>
            <w:r w:rsidRPr="0059242C">
              <w:rPr>
                <w:rFonts w:ascii="Times New Roman" w:hAnsi="Times New Roman"/>
                <w:color w:val="000000"/>
                <w:sz w:val="24"/>
                <w:shd w:val="clear" w:color="auto" w:fill="FFFFFF"/>
                <w:lang w:val="ru-RU"/>
              </w:rPr>
              <w:t>ортаға</w:t>
            </w:r>
            <w:proofErr w:type="spellEnd"/>
            <w:r w:rsidRPr="0059242C">
              <w:rPr>
                <w:rFonts w:ascii="Times New Roman" w:hAnsi="Times New Roman"/>
                <w:color w:val="000000"/>
                <w:sz w:val="24"/>
                <w:shd w:val="clear" w:color="auto" w:fill="FFFFFF"/>
                <w:lang w:val="ru-RU"/>
              </w:rPr>
              <w:t xml:space="preserve"> </w:t>
            </w:r>
            <w:proofErr w:type="spellStart"/>
            <w:r w:rsidRPr="0059242C">
              <w:rPr>
                <w:rFonts w:ascii="Times New Roman" w:hAnsi="Times New Roman"/>
                <w:color w:val="000000"/>
                <w:sz w:val="24"/>
                <w:shd w:val="clear" w:color="auto" w:fill="FFFFFF"/>
                <w:lang w:val="ru-RU"/>
              </w:rPr>
              <w:t>салады</w:t>
            </w:r>
            <w:proofErr w:type="spellEnd"/>
            <w:r w:rsidRPr="0059242C">
              <w:rPr>
                <w:rFonts w:ascii="Times New Roman" w:hAnsi="Times New Roman"/>
                <w:color w:val="000000"/>
                <w:sz w:val="24"/>
                <w:shd w:val="clear" w:color="auto" w:fill="FFFFFF"/>
                <w:lang w:val="kk-KZ"/>
              </w:rPr>
              <w:t>. Ой-өрісі кеңейеді.  Көшбасшылық  қасиеті артады. Тіл байлығы дамиды. Өзгенің пікірін тыңдап, сабырлылыққа  үйренеді. Ортақ мәмілеге келеді. Жеңімпаздар анықталып, марапатталады.</w:t>
            </w:r>
          </w:p>
        </w:tc>
      </w:tr>
      <w:tr w:rsidR="00EF5ADE" w:rsidRPr="005A5857" w:rsidTr="000F1A20">
        <w:trPr>
          <w:trHeight w:val="266"/>
        </w:trPr>
        <w:tc>
          <w:tcPr>
            <w:tcW w:w="5000" w:type="pct"/>
            <w:gridSpan w:val="3"/>
          </w:tcPr>
          <w:p w:rsidR="00EF5ADE" w:rsidRPr="00012C22" w:rsidRDefault="00896D2A" w:rsidP="00CF4EBA">
            <w:pPr>
              <w:rPr>
                <w:rFonts w:ascii="Times New Roman" w:hAnsi="Times New Roman"/>
                <w:b/>
                <w:sz w:val="24"/>
                <w:lang w:val="ru-RU"/>
              </w:rPr>
            </w:pPr>
            <w:r w:rsidRPr="00012C22">
              <w:rPr>
                <w:rFonts w:ascii="Times New Roman" w:hAnsi="Times New Roman"/>
                <w:b/>
                <w:sz w:val="24"/>
                <w:lang w:val="ru-RU"/>
              </w:rPr>
              <w:t xml:space="preserve">Куратор </w:t>
            </w:r>
            <w:proofErr w:type="spellStart"/>
            <w:r w:rsidRPr="00012C22">
              <w:rPr>
                <w:rFonts w:ascii="Times New Roman" w:hAnsi="Times New Roman"/>
                <w:b/>
                <w:sz w:val="24"/>
                <w:lang w:val="ru-RU"/>
              </w:rPr>
              <w:t>сағатының</w:t>
            </w:r>
            <w:proofErr w:type="spellEnd"/>
            <w:r w:rsidRPr="00012C22">
              <w:rPr>
                <w:rFonts w:ascii="Times New Roman" w:hAnsi="Times New Roman"/>
                <w:b/>
                <w:sz w:val="24"/>
                <w:lang w:val="ru-RU"/>
              </w:rPr>
              <w:t xml:space="preserve"> </w:t>
            </w:r>
            <w:proofErr w:type="spellStart"/>
            <w:r w:rsidRPr="00012C22">
              <w:rPr>
                <w:rFonts w:ascii="Times New Roman" w:hAnsi="Times New Roman"/>
                <w:b/>
                <w:sz w:val="24"/>
                <w:lang w:val="ru-RU"/>
              </w:rPr>
              <w:t>өту</w:t>
            </w:r>
            <w:proofErr w:type="spellEnd"/>
            <w:r w:rsidRPr="00012C22">
              <w:rPr>
                <w:rFonts w:ascii="Times New Roman" w:hAnsi="Times New Roman"/>
                <w:b/>
                <w:sz w:val="24"/>
                <w:lang w:val="ru-RU"/>
              </w:rPr>
              <w:t xml:space="preserve"> </w:t>
            </w:r>
            <w:proofErr w:type="spellStart"/>
            <w:r w:rsidRPr="00012C22">
              <w:rPr>
                <w:rFonts w:ascii="Times New Roman" w:hAnsi="Times New Roman"/>
                <w:b/>
                <w:sz w:val="24"/>
                <w:lang w:val="ru-RU"/>
              </w:rPr>
              <w:t>барысы</w:t>
            </w:r>
            <w:proofErr w:type="spellEnd"/>
          </w:p>
        </w:tc>
      </w:tr>
      <w:tr w:rsidR="000F1A20" w:rsidRPr="00085F20" w:rsidTr="00D0730A">
        <w:trPr>
          <w:trHeight w:val="528"/>
        </w:trPr>
        <w:tc>
          <w:tcPr>
            <w:tcW w:w="1464" w:type="pct"/>
            <w:vAlign w:val="center"/>
          </w:tcPr>
          <w:p w:rsidR="00B969B4" w:rsidRPr="00012C22" w:rsidRDefault="00B969B4" w:rsidP="00993980">
            <w:pPr>
              <w:spacing w:before="120" w:after="120"/>
              <w:jc w:val="center"/>
              <w:rPr>
                <w:rFonts w:ascii="Times New Roman" w:hAnsi="Times New Roman"/>
                <w:b/>
                <w:sz w:val="24"/>
              </w:rPr>
            </w:pPr>
            <w:r w:rsidRPr="00012C22">
              <w:rPr>
                <w:rFonts w:ascii="Times New Roman" w:hAnsi="Times New Roman"/>
                <w:b/>
                <w:sz w:val="24"/>
                <w:lang w:val="ru-RU"/>
              </w:rPr>
              <w:t>Куратор</w:t>
            </w:r>
            <w:r w:rsidRPr="00012C22">
              <w:rPr>
                <w:rFonts w:ascii="Times New Roman" w:hAnsi="Times New Roman"/>
                <w:b/>
                <w:sz w:val="24"/>
              </w:rPr>
              <w:t xml:space="preserve"> </w:t>
            </w:r>
            <w:proofErr w:type="spellStart"/>
            <w:r w:rsidRPr="00012C22">
              <w:rPr>
                <w:rFonts w:ascii="Times New Roman" w:hAnsi="Times New Roman"/>
                <w:b/>
                <w:sz w:val="24"/>
                <w:lang w:val="ru-RU"/>
              </w:rPr>
              <w:t>сағатының</w:t>
            </w:r>
            <w:proofErr w:type="spellEnd"/>
            <w:r w:rsidRPr="00012C22">
              <w:rPr>
                <w:rFonts w:ascii="Times New Roman" w:hAnsi="Times New Roman"/>
                <w:b/>
                <w:sz w:val="24"/>
              </w:rPr>
              <w:t xml:space="preserve"> </w:t>
            </w:r>
            <w:proofErr w:type="spellStart"/>
            <w:r w:rsidRPr="00012C22">
              <w:rPr>
                <w:rFonts w:ascii="Times New Roman" w:hAnsi="Times New Roman"/>
                <w:b/>
                <w:sz w:val="24"/>
                <w:lang w:val="ru-RU"/>
              </w:rPr>
              <w:t>жоспарлы</w:t>
            </w:r>
            <w:proofErr w:type="spellEnd"/>
            <w:r w:rsidRPr="00012C22">
              <w:rPr>
                <w:rFonts w:ascii="Times New Roman" w:hAnsi="Times New Roman"/>
                <w:b/>
                <w:sz w:val="24"/>
              </w:rPr>
              <w:t xml:space="preserve"> </w:t>
            </w:r>
            <w:proofErr w:type="spellStart"/>
            <w:r w:rsidRPr="00012C22">
              <w:rPr>
                <w:rFonts w:ascii="Times New Roman" w:hAnsi="Times New Roman"/>
                <w:b/>
                <w:sz w:val="24"/>
                <w:lang w:val="ru-RU"/>
              </w:rPr>
              <w:t>кезеңдері</w:t>
            </w:r>
            <w:proofErr w:type="spellEnd"/>
            <w:r w:rsidRPr="00012C22">
              <w:rPr>
                <w:rFonts w:ascii="Times New Roman" w:hAnsi="Times New Roman"/>
                <w:b/>
                <w:sz w:val="24"/>
              </w:rPr>
              <w:t xml:space="preserve"> (</w:t>
            </w:r>
            <w:proofErr w:type="spellStart"/>
            <w:r w:rsidRPr="00012C22">
              <w:rPr>
                <w:rFonts w:ascii="Times New Roman" w:hAnsi="Times New Roman"/>
                <w:b/>
                <w:sz w:val="24"/>
                <w:lang w:val="ru-RU"/>
              </w:rPr>
              <w:t>уақыты</w:t>
            </w:r>
            <w:proofErr w:type="spellEnd"/>
            <w:r w:rsidR="006D3162" w:rsidRPr="00012C22">
              <w:rPr>
                <w:rFonts w:ascii="Times New Roman" w:hAnsi="Times New Roman"/>
                <w:b/>
                <w:sz w:val="24"/>
              </w:rPr>
              <w:t xml:space="preserve"> </w:t>
            </w:r>
            <w:proofErr w:type="spellStart"/>
            <w:r w:rsidR="006D3162" w:rsidRPr="00012C22">
              <w:rPr>
                <w:rFonts w:ascii="Times New Roman" w:hAnsi="Times New Roman"/>
                <w:b/>
                <w:sz w:val="24"/>
                <w:lang w:val="ru-RU"/>
              </w:rPr>
              <w:t>көрсетіледі</w:t>
            </w:r>
            <w:proofErr w:type="spellEnd"/>
            <w:r w:rsidRPr="00012C22">
              <w:rPr>
                <w:rFonts w:ascii="Times New Roman" w:hAnsi="Times New Roman"/>
                <w:b/>
                <w:sz w:val="24"/>
              </w:rPr>
              <w:t>)</w:t>
            </w:r>
          </w:p>
          <w:p w:rsidR="00EF5ADE" w:rsidRPr="006D7B51" w:rsidRDefault="00EF5ADE" w:rsidP="00993980">
            <w:pPr>
              <w:spacing w:before="120" w:after="120"/>
              <w:jc w:val="center"/>
              <w:rPr>
                <w:rFonts w:asciiTheme="minorHAnsi" w:hAnsiTheme="minorHAnsi"/>
                <w:b/>
                <w:sz w:val="24"/>
              </w:rPr>
            </w:pPr>
          </w:p>
        </w:tc>
        <w:tc>
          <w:tcPr>
            <w:tcW w:w="2608" w:type="pct"/>
            <w:vAlign w:val="center"/>
          </w:tcPr>
          <w:p w:rsidR="00872EF0" w:rsidRPr="00012C22" w:rsidRDefault="00872EF0" w:rsidP="00630AB3">
            <w:pPr>
              <w:spacing w:before="120" w:after="120"/>
              <w:jc w:val="center"/>
              <w:rPr>
                <w:rFonts w:ascii="Times New Roman" w:hAnsi="Times New Roman"/>
                <w:b/>
                <w:sz w:val="24"/>
              </w:rPr>
            </w:pPr>
            <w:proofErr w:type="spellStart"/>
            <w:r w:rsidRPr="00012C22">
              <w:rPr>
                <w:rFonts w:ascii="Times New Roman" w:hAnsi="Times New Roman"/>
                <w:b/>
                <w:sz w:val="24"/>
                <w:lang w:val="ru-RU"/>
              </w:rPr>
              <w:t>Кураторлық</w:t>
            </w:r>
            <w:proofErr w:type="spellEnd"/>
            <w:r w:rsidRPr="00012C22">
              <w:rPr>
                <w:rFonts w:ascii="Times New Roman" w:hAnsi="Times New Roman"/>
                <w:b/>
                <w:sz w:val="24"/>
              </w:rPr>
              <w:t xml:space="preserve"> </w:t>
            </w:r>
            <w:proofErr w:type="spellStart"/>
            <w:r w:rsidRPr="00012C22">
              <w:rPr>
                <w:rFonts w:ascii="Times New Roman" w:hAnsi="Times New Roman"/>
                <w:b/>
                <w:sz w:val="24"/>
                <w:lang w:val="ru-RU"/>
              </w:rPr>
              <w:t>сағат</w:t>
            </w:r>
            <w:r w:rsidR="00085F20" w:rsidRPr="00012C22">
              <w:rPr>
                <w:rFonts w:ascii="Times New Roman" w:hAnsi="Times New Roman"/>
                <w:b/>
                <w:sz w:val="24"/>
                <w:lang w:val="ru-RU"/>
              </w:rPr>
              <w:t>та</w:t>
            </w:r>
            <w:proofErr w:type="spellEnd"/>
            <w:r w:rsidR="00085F20" w:rsidRPr="00012C22">
              <w:rPr>
                <w:rFonts w:ascii="Times New Roman" w:hAnsi="Times New Roman"/>
                <w:b/>
                <w:sz w:val="24"/>
              </w:rPr>
              <w:t xml:space="preserve"> </w:t>
            </w:r>
            <w:proofErr w:type="spellStart"/>
            <w:r w:rsidRPr="00012C22">
              <w:rPr>
                <w:rFonts w:ascii="Times New Roman" w:hAnsi="Times New Roman"/>
                <w:b/>
                <w:sz w:val="24"/>
                <w:lang w:val="ru-RU"/>
              </w:rPr>
              <w:t>орындалатын</w:t>
            </w:r>
            <w:proofErr w:type="spellEnd"/>
            <w:r w:rsidRPr="00012C22">
              <w:rPr>
                <w:rFonts w:ascii="Times New Roman" w:hAnsi="Times New Roman"/>
                <w:b/>
                <w:sz w:val="24"/>
              </w:rPr>
              <w:t xml:space="preserve"> </w:t>
            </w:r>
            <w:proofErr w:type="spellStart"/>
            <w:r w:rsidRPr="00012C22">
              <w:rPr>
                <w:rFonts w:ascii="Times New Roman" w:hAnsi="Times New Roman"/>
                <w:b/>
                <w:sz w:val="24"/>
                <w:lang w:val="ru-RU"/>
              </w:rPr>
              <w:t>іс</w:t>
            </w:r>
            <w:proofErr w:type="spellEnd"/>
            <w:r w:rsidRPr="00012C22">
              <w:rPr>
                <w:rFonts w:ascii="Times New Roman" w:hAnsi="Times New Roman"/>
                <w:b/>
                <w:sz w:val="24"/>
              </w:rPr>
              <w:t>-</w:t>
            </w:r>
            <w:proofErr w:type="spellStart"/>
            <w:r w:rsidRPr="00012C22">
              <w:rPr>
                <w:rFonts w:ascii="Times New Roman" w:hAnsi="Times New Roman"/>
                <w:b/>
                <w:sz w:val="24"/>
                <w:lang w:val="ru-RU"/>
              </w:rPr>
              <w:t>әрекеттер</w:t>
            </w:r>
            <w:proofErr w:type="spellEnd"/>
          </w:p>
          <w:p w:rsidR="00630AB3" w:rsidRPr="00085F20" w:rsidRDefault="00630AB3" w:rsidP="005A5857">
            <w:pPr>
              <w:spacing w:before="120" w:after="120"/>
              <w:jc w:val="center"/>
              <w:rPr>
                <w:rFonts w:asciiTheme="minorHAnsi" w:hAnsiTheme="minorHAnsi"/>
                <w:b/>
                <w:sz w:val="24"/>
              </w:rPr>
            </w:pPr>
          </w:p>
          <w:p w:rsidR="00EF5ADE" w:rsidRPr="00085F20" w:rsidRDefault="00EF5ADE" w:rsidP="005A5857">
            <w:pPr>
              <w:spacing w:before="120" w:after="120"/>
              <w:jc w:val="center"/>
              <w:rPr>
                <w:rFonts w:asciiTheme="minorHAnsi" w:hAnsiTheme="minorHAnsi"/>
                <w:b/>
                <w:sz w:val="24"/>
              </w:rPr>
            </w:pPr>
          </w:p>
        </w:tc>
        <w:tc>
          <w:tcPr>
            <w:tcW w:w="928" w:type="pct"/>
            <w:vAlign w:val="center"/>
          </w:tcPr>
          <w:p w:rsidR="00EF5ADE" w:rsidRPr="00012C22" w:rsidRDefault="00EF5ADE" w:rsidP="00085F20">
            <w:pPr>
              <w:spacing w:before="120" w:after="120"/>
              <w:jc w:val="center"/>
              <w:rPr>
                <w:rFonts w:ascii="Times New Roman" w:hAnsi="Times New Roman"/>
                <w:b/>
                <w:sz w:val="24"/>
                <w:lang w:val="ru-RU"/>
              </w:rPr>
            </w:pPr>
            <w:proofErr w:type="spellStart"/>
            <w:r w:rsidRPr="00012C22">
              <w:rPr>
                <w:rFonts w:ascii="Times New Roman" w:hAnsi="Times New Roman"/>
                <w:b/>
                <w:sz w:val="24"/>
                <w:lang w:val="ru-RU"/>
              </w:rPr>
              <w:t>Ресурс</w:t>
            </w:r>
            <w:r w:rsidR="00B969B4" w:rsidRPr="00012C22">
              <w:rPr>
                <w:rFonts w:ascii="Times New Roman" w:hAnsi="Times New Roman"/>
                <w:b/>
                <w:sz w:val="24"/>
                <w:lang w:val="ru-RU"/>
              </w:rPr>
              <w:t>тар</w:t>
            </w:r>
            <w:proofErr w:type="spellEnd"/>
          </w:p>
        </w:tc>
      </w:tr>
      <w:tr w:rsidR="000F1A20" w:rsidRPr="00F14811" w:rsidTr="00D0730A">
        <w:trPr>
          <w:trHeight w:val="1413"/>
        </w:trPr>
        <w:tc>
          <w:tcPr>
            <w:tcW w:w="1464" w:type="pct"/>
          </w:tcPr>
          <w:p w:rsidR="00EF5ADE" w:rsidRDefault="00D55B0E" w:rsidP="000727A4">
            <w:pPr>
              <w:jc w:val="center"/>
              <w:rPr>
                <w:rFonts w:ascii="Times New Roman" w:hAnsi="Times New Roman"/>
                <w:b/>
                <w:sz w:val="24"/>
                <w:lang w:val="ru-RU"/>
              </w:rPr>
            </w:pPr>
            <w:r w:rsidRPr="00E940D0">
              <w:rPr>
                <w:rFonts w:ascii="Times New Roman" w:hAnsi="Times New Roman"/>
                <w:b/>
                <w:sz w:val="24"/>
                <w:lang w:val="ru-RU"/>
              </w:rPr>
              <w:t>2</w:t>
            </w:r>
            <w:r w:rsidR="00F14811" w:rsidRPr="00E940D0">
              <w:rPr>
                <w:rFonts w:ascii="Times New Roman" w:hAnsi="Times New Roman"/>
                <w:b/>
                <w:sz w:val="24"/>
                <w:lang w:val="ru-RU"/>
              </w:rPr>
              <w:t xml:space="preserve"> мин</w:t>
            </w: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p>
          <w:p w:rsidR="00E940D0" w:rsidRDefault="00E940D0" w:rsidP="000727A4">
            <w:pPr>
              <w:jc w:val="center"/>
              <w:rPr>
                <w:rFonts w:ascii="Times New Roman" w:hAnsi="Times New Roman"/>
                <w:b/>
                <w:sz w:val="24"/>
                <w:lang w:val="ru-RU"/>
              </w:rPr>
            </w:pPr>
            <w:r>
              <w:rPr>
                <w:rFonts w:ascii="Times New Roman" w:hAnsi="Times New Roman"/>
                <w:b/>
                <w:sz w:val="24"/>
                <w:lang w:val="ru-RU"/>
              </w:rPr>
              <w:t>3 мин</w:t>
            </w: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r>
              <w:rPr>
                <w:rFonts w:ascii="Times New Roman" w:hAnsi="Times New Roman"/>
                <w:b/>
                <w:sz w:val="24"/>
                <w:lang w:val="ru-RU"/>
              </w:rPr>
              <w:t xml:space="preserve">10 минут </w:t>
            </w: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r>
              <w:rPr>
                <w:rFonts w:ascii="Times New Roman" w:hAnsi="Times New Roman"/>
                <w:b/>
                <w:sz w:val="24"/>
                <w:lang w:val="ru-RU"/>
              </w:rPr>
              <w:t>3</w:t>
            </w:r>
            <w:r w:rsidR="005E7646">
              <w:rPr>
                <w:rFonts w:ascii="Times New Roman" w:hAnsi="Times New Roman"/>
                <w:b/>
                <w:sz w:val="24"/>
                <w:lang w:val="ru-RU"/>
              </w:rPr>
              <w:t xml:space="preserve"> – </w:t>
            </w:r>
            <w:proofErr w:type="gramStart"/>
            <w:r w:rsidR="005E7646">
              <w:rPr>
                <w:rFonts w:ascii="Times New Roman" w:hAnsi="Times New Roman"/>
                <w:b/>
                <w:sz w:val="24"/>
                <w:lang w:val="ru-RU"/>
              </w:rPr>
              <w:t xml:space="preserve">4 </w:t>
            </w:r>
            <w:r>
              <w:rPr>
                <w:rFonts w:ascii="Times New Roman" w:hAnsi="Times New Roman"/>
                <w:b/>
                <w:sz w:val="24"/>
                <w:lang w:val="ru-RU"/>
              </w:rPr>
              <w:t xml:space="preserve"> мин</w:t>
            </w:r>
            <w:proofErr w:type="gramEnd"/>
          </w:p>
          <w:p w:rsidR="005E7646" w:rsidRDefault="005E7646" w:rsidP="000727A4">
            <w:pPr>
              <w:jc w:val="center"/>
              <w:rPr>
                <w:rFonts w:ascii="Times New Roman" w:hAnsi="Times New Roman"/>
                <w:b/>
                <w:sz w:val="24"/>
                <w:lang w:val="ru-RU"/>
              </w:rPr>
            </w:pPr>
            <w:r>
              <w:rPr>
                <w:rFonts w:ascii="Times New Roman" w:hAnsi="Times New Roman"/>
                <w:b/>
                <w:sz w:val="24"/>
                <w:lang w:val="ru-RU"/>
              </w:rPr>
              <w:t>Рефлексия</w:t>
            </w: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Default="00692A19" w:rsidP="000727A4">
            <w:pPr>
              <w:jc w:val="center"/>
              <w:rPr>
                <w:rFonts w:ascii="Times New Roman" w:hAnsi="Times New Roman"/>
                <w:b/>
                <w:sz w:val="24"/>
                <w:lang w:val="ru-RU"/>
              </w:rPr>
            </w:pPr>
          </w:p>
          <w:p w:rsidR="00692A19" w:rsidRPr="00E940D0" w:rsidRDefault="00692A19" w:rsidP="000727A4">
            <w:pPr>
              <w:jc w:val="center"/>
              <w:rPr>
                <w:rFonts w:ascii="Times New Roman" w:hAnsi="Times New Roman"/>
                <w:b/>
                <w:sz w:val="24"/>
                <w:lang w:val="ru-RU"/>
              </w:rPr>
            </w:pPr>
          </w:p>
        </w:tc>
        <w:tc>
          <w:tcPr>
            <w:tcW w:w="2608" w:type="pct"/>
          </w:tcPr>
          <w:p w:rsidR="00F14811" w:rsidRDefault="00D55B0E" w:rsidP="00F14811">
            <w:pPr>
              <w:rPr>
                <w:rFonts w:ascii="Times New Roman" w:hAnsi="Times New Roman"/>
                <w:lang w:val="kk-KZ"/>
              </w:rPr>
            </w:pPr>
            <w:r w:rsidRPr="00D55B0E">
              <w:rPr>
                <w:rFonts w:ascii="Times New Roman" w:hAnsi="Times New Roman"/>
                <w:b/>
                <w:color w:val="000000"/>
                <w:shd w:val="clear" w:color="auto" w:fill="FFFFFF"/>
                <w:lang w:val="kk-KZ"/>
              </w:rPr>
              <w:lastRenderedPageBreak/>
              <w:t>Куратор:</w:t>
            </w:r>
            <w:r>
              <w:rPr>
                <w:rFonts w:ascii="Times New Roman" w:hAnsi="Times New Roman"/>
                <w:color w:val="000000"/>
                <w:shd w:val="clear" w:color="auto" w:fill="FFFFFF"/>
                <w:lang w:val="kk-KZ"/>
              </w:rPr>
              <w:t xml:space="preserve"> </w:t>
            </w:r>
            <w:r w:rsidR="00F14811" w:rsidRPr="00E664EA">
              <w:rPr>
                <w:rFonts w:ascii="Times New Roman" w:hAnsi="Times New Roman"/>
                <w:color w:val="000000"/>
                <w:shd w:val="clear" w:color="auto" w:fill="FFFFFF"/>
                <w:lang w:val="kk-KZ"/>
              </w:rPr>
              <w:t xml:space="preserve">Сәлеметсіздер ме, құрметті оқушылар! </w:t>
            </w:r>
            <w:r w:rsidR="00F14811" w:rsidRPr="00E664EA">
              <w:rPr>
                <w:rFonts w:ascii="Times New Roman" w:hAnsi="Times New Roman"/>
                <w:color w:val="000000"/>
                <w:kern w:val="36"/>
                <w:bdr w:val="none" w:sz="0" w:space="0" w:color="auto" w:frame="1"/>
                <w:lang w:val="kk-KZ" w:eastAsia="zh-CN"/>
              </w:rPr>
              <w:t>Сабағымызды бастамас бұрын</w:t>
            </w:r>
            <w:r w:rsidR="00F14811">
              <w:rPr>
                <w:rFonts w:ascii="Times New Roman" w:hAnsi="Times New Roman"/>
                <w:color w:val="000000"/>
                <w:kern w:val="36"/>
                <w:bdr w:val="none" w:sz="0" w:space="0" w:color="auto" w:frame="1"/>
                <w:lang w:val="kk-KZ" w:eastAsia="zh-CN"/>
              </w:rPr>
              <w:t xml:space="preserve"> сендер </w:t>
            </w:r>
            <w:r w:rsidR="00F14811" w:rsidRPr="00E664EA">
              <w:rPr>
                <w:rFonts w:ascii="Times New Roman" w:hAnsi="Times New Roman"/>
                <w:color w:val="000000"/>
                <w:kern w:val="36"/>
                <w:bdr w:val="none" w:sz="0" w:space="0" w:color="auto" w:frame="1"/>
                <w:lang w:val="kk-KZ" w:eastAsia="zh-CN"/>
              </w:rPr>
              <w:t xml:space="preserve"> қазір </w:t>
            </w:r>
            <w:r w:rsidR="00F14811">
              <w:rPr>
                <w:rFonts w:ascii="Times New Roman" w:hAnsi="Times New Roman"/>
                <w:color w:val="000000"/>
                <w:kern w:val="36"/>
                <w:bdr w:val="none" w:sz="0" w:space="0" w:color="auto" w:frame="1"/>
                <w:lang w:val="kk-KZ" w:eastAsia="zh-CN"/>
              </w:rPr>
              <w:t xml:space="preserve"> бір жаттығу жасасыздар</w:t>
            </w:r>
            <w:r w:rsidR="00F14811" w:rsidRPr="005647AE">
              <w:rPr>
                <w:rFonts w:ascii="Times New Roman" w:hAnsi="Times New Roman"/>
                <w:color w:val="000000"/>
                <w:kern w:val="36"/>
                <w:bdr w:val="none" w:sz="0" w:space="0" w:color="auto" w:frame="1"/>
                <w:lang w:val="kk-KZ" w:eastAsia="zh-CN"/>
              </w:rPr>
              <w:t>.</w:t>
            </w:r>
            <w:r w:rsidR="00F14811">
              <w:rPr>
                <w:rFonts w:ascii="Times New Roman" w:hAnsi="Times New Roman"/>
                <w:color w:val="000000"/>
                <w:kern w:val="36"/>
                <w:bdr w:val="none" w:sz="0" w:space="0" w:color="auto" w:frame="1"/>
                <w:lang w:val="kk-KZ" w:eastAsia="zh-CN"/>
              </w:rPr>
              <w:t xml:space="preserve"> </w:t>
            </w:r>
            <w:r w:rsidR="00F14811" w:rsidRPr="00E664EA">
              <w:rPr>
                <w:rFonts w:ascii="Times New Roman" w:hAnsi="Times New Roman"/>
                <w:lang w:val="kk-KZ"/>
              </w:rPr>
              <w:t xml:space="preserve"> </w:t>
            </w:r>
            <w:r w:rsidR="00F14811">
              <w:rPr>
                <w:rFonts w:ascii="Times New Roman" w:hAnsi="Times New Roman"/>
                <w:lang w:val="kk-KZ"/>
              </w:rPr>
              <w:t>Ж</w:t>
            </w:r>
            <w:r w:rsidR="00F14811" w:rsidRPr="00E664EA">
              <w:rPr>
                <w:rFonts w:ascii="Times New Roman" w:hAnsi="Times New Roman"/>
                <w:lang w:val="kk-KZ"/>
              </w:rPr>
              <w:t>ұпта бір бірлеріңе арқамен отырып бүгін кешке кездесетіндіктерің жайлы келісесіңдер. Енді бұрылып бір біріңе қарап кешке кездесетіндіктеріңді қайталайсыңдар.</w:t>
            </w:r>
          </w:p>
          <w:p w:rsidR="00F14811" w:rsidRDefault="00F14811" w:rsidP="00F14811">
            <w:pPr>
              <w:rPr>
                <w:rFonts w:ascii="Times New Roman" w:hAnsi="Times New Roman"/>
                <w:color w:val="212121"/>
                <w:lang w:val="kk-KZ"/>
              </w:rPr>
            </w:pPr>
            <w:r w:rsidRPr="00E664EA">
              <w:rPr>
                <w:rFonts w:ascii="Times New Roman" w:hAnsi="Times New Roman"/>
                <w:b/>
                <w:i/>
                <w:lang w:val="kk-KZ"/>
              </w:rPr>
              <w:t xml:space="preserve">Талқылау. </w:t>
            </w:r>
            <w:r w:rsidRPr="00E664EA">
              <w:rPr>
                <w:rFonts w:ascii="Times New Roman" w:hAnsi="Times New Roman"/>
                <w:lang w:val="kk-KZ"/>
              </w:rPr>
              <w:t>Бір біріңе арқамен отырған кезде сіз не сезіндіңіз? Ал бір біріңе қарап отырған кезде келісу ыңғайлы болды ма? Сіздерге қалай қарым қатынас жасау ыңғайлы болды ,бір бірін көріп отырып па, жоқ па? Кездесу жайлы тағы қалай келісуге болады?</w:t>
            </w:r>
            <w:r w:rsidRPr="00E664EA">
              <w:rPr>
                <w:rFonts w:ascii="Times New Roman" w:hAnsi="Times New Roman"/>
                <w:color w:val="212121"/>
                <w:lang w:val="kk-KZ"/>
              </w:rPr>
              <w:t xml:space="preserve"> Егер нақты кездесу мүмкін болмаса, ақпаратты қалай талқылап бөлісуге болады? Қалай ойлайсыңдар бүгінгі сабағымыз не жайлы болмақ?</w:t>
            </w:r>
          </w:p>
          <w:p w:rsidR="00D55B0E" w:rsidRDefault="00D55B0E" w:rsidP="00F14811">
            <w:pPr>
              <w:rPr>
                <w:rFonts w:ascii="Times New Roman" w:hAnsi="Times New Roman"/>
                <w:color w:val="000000"/>
                <w:shd w:val="clear" w:color="auto" w:fill="FFFFFF"/>
                <w:lang w:val="kk-KZ"/>
              </w:rPr>
            </w:pPr>
          </w:p>
          <w:p w:rsidR="00F14811" w:rsidRPr="00E664EA" w:rsidRDefault="00F14811" w:rsidP="00F14811">
            <w:pPr>
              <w:rPr>
                <w:rFonts w:ascii="Times New Roman" w:hAnsi="Times New Roman"/>
                <w:b/>
                <w:i/>
                <w:lang w:val="kk-KZ"/>
              </w:rPr>
            </w:pPr>
            <w:r w:rsidRPr="00E664EA">
              <w:rPr>
                <w:rFonts w:ascii="Times New Roman" w:hAnsi="Times New Roman"/>
                <w:color w:val="000000"/>
                <w:shd w:val="clear" w:color="auto" w:fill="FFFFFF"/>
                <w:lang w:val="kk-KZ"/>
              </w:rPr>
              <w:t>Бүгінгі кураторлық сағатымыздың тақырыбы:</w:t>
            </w:r>
            <w:r w:rsidRPr="00E664EA">
              <w:rPr>
                <w:rFonts w:ascii="Times New Roman" w:hAnsi="Times New Roman"/>
                <w:b/>
                <w:kern w:val="36"/>
                <w:lang w:val="kk-KZ"/>
              </w:rPr>
              <w:t xml:space="preserve"> «Ғаламтордың пайдасы мен зияны»</w:t>
            </w:r>
            <w:r w:rsidRPr="00E664EA">
              <w:rPr>
                <w:rFonts w:ascii="Times New Roman" w:hAnsi="Times New Roman"/>
                <w:color w:val="000000"/>
                <w:kern w:val="36"/>
                <w:bdr w:val="none" w:sz="0" w:space="0" w:color="auto" w:frame="1"/>
                <w:lang w:val="kk-KZ" w:eastAsia="zh-CN"/>
              </w:rPr>
              <w:t xml:space="preserve">.  </w:t>
            </w:r>
            <w:r>
              <w:rPr>
                <w:rFonts w:ascii="Times New Roman" w:hAnsi="Times New Roman"/>
                <w:color w:val="000000"/>
                <w:kern w:val="36"/>
                <w:bdr w:val="none" w:sz="0" w:space="0" w:color="auto" w:frame="1"/>
                <w:lang w:val="kk-KZ" w:eastAsia="zh-CN"/>
              </w:rPr>
              <w:t>Назарларынызда бейнебаян.</w:t>
            </w:r>
          </w:p>
          <w:p w:rsidR="00F14811" w:rsidRDefault="00F14811" w:rsidP="00F14811">
            <w:pPr>
              <w:pStyle w:val="a5"/>
              <w:shd w:val="clear" w:color="auto" w:fill="FFFFFF"/>
              <w:spacing w:before="0" w:beforeAutospacing="0" w:after="0" w:afterAutospacing="0"/>
              <w:rPr>
                <w:sz w:val="22"/>
                <w:szCs w:val="22"/>
                <w:lang w:val="kk-KZ"/>
              </w:rPr>
            </w:pPr>
          </w:p>
          <w:p w:rsidR="00D55B0E" w:rsidRDefault="00D55B0E" w:rsidP="00F14811">
            <w:pPr>
              <w:pStyle w:val="a5"/>
              <w:shd w:val="clear" w:color="auto" w:fill="FFFFFF"/>
              <w:spacing w:before="0" w:beforeAutospacing="0" w:after="0" w:afterAutospacing="0"/>
              <w:rPr>
                <w:sz w:val="22"/>
                <w:szCs w:val="22"/>
                <w:lang w:val="kk-KZ"/>
              </w:rPr>
            </w:pPr>
          </w:p>
          <w:p w:rsidR="00D55B0E" w:rsidRDefault="00D55B0E" w:rsidP="00F14811">
            <w:pPr>
              <w:pStyle w:val="a5"/>
              <w:shd w:val="clear" w:color="auto" w:fill="FFFFFF"/>
              <w:spacing w:before="0" w:beforeAutospacing="0" w:after="0" w:afterAutospacing="0"/>
              <w:rPr>
                <w:color w:val="333333"/>
                <w:shd w:val="clear" w:color="auto" w:fill="FFFFFF"/>
                <w:lang w:val="kk-KZ"/>
              </w:rPr>
            </w:pPr>
            <w:r>
              <w:rPr>
                <w:sz w:val="22"/>
                <w:szCs w:val="22"/>
                <w:lang w:val="kk-KZ"/>
              </w:rPr>
              <w:lastRenderedPageBreak/>
              <w:t>-</w:t>
            </w:r>
            <w:r w:rsidRPr="001F1841">
              <w:rPr>
                <w:color w:val="333333"/>
                <w:shd w:val="clear" w:color="auto" w:fill="FFFFFF"/>
                <w:lang w:val="kk-KZ"/>
              </w:rPr>
              <w:t xml:space="preserve"> </w:t>
            </w:r>
            <w:r w:rsidRPr="00D55B0E">
              <w:rPr>
                <w:b/>
                <w:i/>
                <w:color w:val="333333"/>
                <w:shd w:val="clear" w:color="auto" w:fill="FFFFFF"/>
                <w:lang w:val="kk-KZ"/>
              </w:rPr>
              <w:t>Дебат барысы:</w:t>
            </w:r>
            <w:r w:rsidRPr="001F1841">
              <w:rPr>
                <w:color w:val="333333"/>
                <w:shd w:val="clear" w:color="auto" w:fill="FFFFFF"/>
                <w:lang w:val="kk-KZ"/>
              </w:rPr>
              <w:t> </w:t>
            </w:r>
            <w:r>
              <w:rPr>
                <w:color w:val="333333"/>
                <w:shd w:val="clear" w:color="auto" w:fill="FFFFFF"/>
                <w:lang w:val="kk-KZ"/>
              </w:rPr>
              <w:t>Бүгін  сынып</w:t>
            </w:r>
            <w:r w:rsidRPr="001F1841">
              <w:rPr>
                <w:color w:val="333333"/>
                <w:shd w:val="clear" w:color="auto" w:fill="FFFFFF"/>
                <w:lang w:val="kk-KZ"/>
              </w:rPr>
              <w:t xml:space="preserve"> </w:t>
            </w:r>
            <w:r>
              <w:rPr>
                <w:color w:val="333333"/>
                <w:shd w:val="clear" w:color="auto" w:fill="FFFFFF"/>
                <w:lang w:val="kk-KZ"/>
              </w:rPr>
              <w:t xml:space="preserve">ішінде </w:t>
            </w:r>
            <w:r w:rsidRPr="001F1841">
              <w:rPr>
                <w:color w:val="333333"/>
                <w:shd w:val="clear" w:color="auto" w:fill="FFFFFF"/>
                <w:lang w:val="kk-KZ"/>
              </w:rPr>
              <w:t xml:space="preserve">өткелі отырған </w:t>
            </w:r>
            <w:r w:rsidRPr="001F1841">
              <w:rPr>
                <w:color w:val="000000"/>
                <w:shd w:val="clear" w:color="auto" w:fill="FFFFFF"/>
                <w:lang w:val="kk-KZ"/>
              </w:rPr>
              <w:t>:</w:t>
            </w:r>
            <w:r w:rsidRPr="001F1841">
              <w:rPr>
                <w:b/>
                <w:kern w:val="36"/>
                <w:lang w:val="kk-KZ"/>
              </w:rPr>
              <w:t xml:space="preserve"> «Ғаламтордың пайдасы мен зияны»</w:t>
            </w:r>
            <w:r w:rsidRPr="001F1841">
              <w:rPr>
                <w:color w:val="000000"/>
                <w:kern w:val="36"/>
                <w:bdr w:val="none" w:sz="0" w:space="0" w:color="auto" w:frame="1"/>
                <w:lang w:val="kk-KZ" w:eastAsia="zh-CN"/>
              </w:rPr>
              <w:t xml:space="preserve"> </w:t>
            </w:r>
            <w:r w:rsidRPr="001F1841">
              <w:rPr>
                <w:color w:val="333333"/>
                <w:shd w:val="clear" w:color="auto" w:fill="FFFFFF"/>
                <w:lang w:val="kk-KZ"/>
              </w:rPr>
              <w:t>атты дебатта бас қосып отырмыз. Қош келдіңіздер! Жалпы бүгінгі күні осы ғаламтордың біздің өмірімізде алатын орны қандай? «Таяқтың екі ұшы бар» дегендей, осы мәселе бойынша екі жақтың пікірлерін тыңдап, өзімізге керектіні алып, осы сұраққа байланысты жауапты дебатта табуға тырысып бағайық! </w:t>
            </w:r>
            <w:r w:rsidRPr="001F1841">
              <w:rPr>
                <w:color w:val="333333"/>
                <w:lang w:val="kk-KZ"/>
              </w:rPr>
              <w:br/>
            </w:r>
            <w:r w:rsidRPr="00D55B0E">
              <w:rPr>
                <w:b/>
                <w:color w:val="333333"/>
                <w:shd w:val="clear" w:color="auto" w:fill="FFFFFF"/>
                <w:lang w:val="kk-KZ"/>
              </w:rPr>
              <w:t>Дебатқа қатысушылар:</w:t>
            </w:r>
            <w:r w:rsidRPr="002451C0">
              <w:rPr>
                <w:color w:val="333333"/>
                <w:shd w:val="clear" w:color="auto" w:fill="FFFFFF"/>
                <w:lang w:val="kk-KZ"/>
              </w:rPr>
              <w:t xml:space="preserve"> </w:t>
            </w:r>
            <w:r w:rsidRPr="00D55B0E">
              <w:rPr>
                <w:i/>
                <w:color w:val="333333"/>
                <w:shd w:val="clear" w:color="auto" w:fill="FFFFFF"/>
                <w:lang w:val="kk-KZ"/>
              </w:rPr>
              <w:t>Жақтаушы –«Үкімет» тобы, даттаушы – «Оппозиция»</w:t>
            </w:r>
            <w:r w:rsidRPr="002451C0">
              <w:rPr>
                <w:color w:val="333333"/>
                <w:shd w:val="clear" w:color="auto" w:fill="FFFFFF"/>
                <w:lang w:val="kk-KZ"/>
              </w:rPr>
              <w:t xml:space="preserve"> </w:t>
            </w:r>
            <w:r w:rsidRPr="00D55B0E">
              <w:rPr>
                <w:i/>
                <w:color w:val="333333"/>
                <w:shd w:val="clear" w:color="auto" w:fill="FFFFFF"/>
                <w:lang w:val="kk-KZ"/>
              </w:rPr>
              <w:t>тобы</w:t>
            </w:r>
            <w:r w:rsidRPr="002451C0">
              <w:rPr>
                <w:color w:val="333333"/>
                <w:shd w:val="clear" w:color="auto" w:fill="FFFFFF"/>
                <w:lang w:val="kk-KZ"/>
              </w:rPr>
              <w:t>. Екі фракцияда 3 спикерден болады. </w:t>
            </w:r>
            <w:r w:rsidRPr="001F1841">
              <w:rPr>
                <w:color w:val="333333"/>
                <w:shd w:val="clear" w:color="auto" w:fill="FFFFFF"/>
                <w:lang w:val="kk-KZ"/>
              </w:rPr>
              <w:t xml:space="preserve">Демек, алдарыңызда- бүгінгі дебат пікірталас сайысының қатысушылары! Таныс болыңыздар, бүгінгі таңда әлем бойынша ғаламтордың қаншалықты маңызды екендігі туралы сіздерге </w:t>
            </w:r>
            <w:r w:rsidRPr="00C16578">
              <w:rPr>
                <w:b/>
                <w:color w:val="333333"/>
                <w:shd w:val="clear" w:color="auto" w:fill="FFFFFF"/>
                <w:lang w:val="kk-KZ"/>
              </w:rPr>
              <w:t>«Үкімет» тобы</w:t>
            </w:r>
            <w:r w:rsidRPr="001F1841">
              <w:rPr>
                <w:color w:val="333333"/>
                <w:shd w:val="clear" w:color="auto" w:fill="FFFFFF"/>
                <w:lang w:val="kk-KZ"/>
              </w:rPr>
              <w:t xml:space="preserve"> сөз қозғайды. Яғни, жақтаушылар құрамында </w:t>
            </w:r>
          </w:p>
          <w:p w:rsidR="00D55B0E" w:rsidRPr="00D55B0E" w:rsidRDefault="00D55B0E" w:rsidP="00F14811">
            <w:pPr>
              <w:pStyle w:val="a5"/>
              <w:shd w:val="clear" w:color="auto" w:fill="FFFFFF"/>
              <w:spacing w:before="0" w:beforeAutospacing="0" w:after="0" w:afterAutospacing="0"/>
              <w:rPr>
                <w:color w:val="333333"/>
                <w:shd w:val="clear" w:color="auto" w:fill="FFFFFF"/>
                <w:lang w:val="kk-KZ"/>
              </w:rPr>
            </w:pPr>
            <w:r w:rsidRPr="00D55B0E">
              <w:rPr>
                <w:color w:val="333333"/>
                <w:shd w:val="clear" w:color="auto" w:fill="FFFFFF"/>
                <w:lang w:val="kk-KZ"/>
              </w:rPr>
              <w:t>1. Елжас Нуриза</w:t>
            </w:r>
          </w:p>
          <w:p w:rsidR="00D55B0E" w:rsidRDefault="00D55B0E" w:rsidP="00F14811">
            <w:pPr>
              <w:pStyle w:val="a5"/>
              <w:shd w:val="clear" w:color="auto" w:fill="FFFFFF"/>
              <w:spacing w:before="0" w:beforeAutospacing="0" w:after="0" w:afterAutospacing="0"/>
              <w:rPr>
                <w:color w:val="333333"/>
                <w:shd w:val="clear" w:color="auto" w:fill="FFFFFF"/>
                <w:lang w:val="kk-KZ"/>
              </w:rPr>
            </w:pPr>
            <w:r w:rsidRPr="00D55B0E">
              <w:rPr>
                <w:color w:val="333333"/>
                <w:shd w:val="clear" w:color="auto" w:fill="FFFFFF"/>
                <w:lang w:val="kk-KZ"/>
              </w:rPr>
              <w:t xml:space="preserve">2. </w:t>
            </w:r>
            <w:r>
              <w:rPr>
                <w:color w:val="333333"/>
                <w:shd w:val="clear" w:color="auto" w:fill="FFFFFF"/>
                <w:lang w:val="kk-KZ"/>
              </w:rPr>
              <w:t>Омаров Ерқанат</w:t>
            </w:r>
          </w:p>
          <w:p w:rsidR="00D55B0E" w:rsidRDefault="00D55B0E" w:rsidP="00F14811">
            <w:pPr>
              <w:pStyle w:val="a5"/>
              <w:shd w:val="clear" w:color="auto" w:fill="FFFFFF"/>
              <w:spacing w:before="0" w:beforeAutospacing="0" w:after="0" w:afterAutospacing="0"/>
              <w:rPr>
                <w:color w:val="333333"/>
                <w:shd w:val="clear" w:color="auto" w:fill="FFFFFF"/>
                <w:lang w:val="kk-KZ"/>
              </w:rPr>
            </w:pPr>
            <w:r>
              <w:rPr>
                <w:color w:val="333333"/>
                <w:shd w:val="clear" w:color="auto" w:fill="FFFFFF"/>
                <w:lang w:val="kk-KZ"/>
              </w:rPr>
              <w:t>3. Тасбулат Амина</w:t>
            </w:r>
          </w:p>
          <w:p w:rsidR="00D55B0E" w:rsidRDefault="00D55B0E" w:rsidP="00F14811">
            <w:pPr>
              <w:pStyle w:val="a5"/>
              <w:shd w:val="clear" w:color="auto" w:fill="FFFFFF"/>
              <w:spacing w:before="0" w:beforeAutospacing="0" w:after="0" w:afterAutospacing="0"/>
              <w:rPr>
                <w:color w:val="333333"/>
                <w:shd w:val="clear" w:color="auto" w:fill="FFFFFF"/>
                <w:lang w:val="kk-KZ"/>
              </w:rPr>
            </w:pPr>
            <w:r>
              <w:rPr>
                <w:color w:val="333333"/>
                <w:shd w:val="clear" w:color="auto" w:fill="FFFFFF"/>
                <w:lang w:val="kk-KZ"/>
              </w:rPr>
              <w:t>4. Базарбай Әлідар</w:t>
            </w:r>
          </w:p>
          <w:p w:rsidR="00D55B0E" w:rsidRDefault="00D55B0E" w:rsidP="00F14811">
            <w:pPr>
              <w:pStyle w:val="a5"/>
              <w:shd w:val="clear" w:color="auto" w:fill="FFFFFF"/>
              <w:spacing w:before="0" w:beforeAutospacing="0" w:after="0" w:afterAutospacing="0"/>
              <w:rPr>
                <w:color w:val="333333"/>
                <w:shd w:val="clear" w:color="auto" w:fill="FFFFFF"/>
                <w:lang w:val="kk-KZ"/>
              </w:rPr>
            </w:pPr>
            <w:r>
              <w:rPr>
                <w:color w:val="333333"/>
                <w:shd w:val="clear" w:color="auto" w:fill="FFFFFF"/>
                <w:lang w:val="kk-KZ"/>
              </w:rPr>
              <w:t>5. Ғалымжан Сания</w:t>
            </w:r>
          </w:p>
          <w:p w:rsidR="00EB38AB" w:rsidRDefault="00D55B0E" w:rsidP="00F14811">
            <w:pPr>
              <w:pStyle w:val="a5"/>
              <w:shd w:val="clear" w:color="auto" w:fill="FFFFFF"/>
              <w:spacing w:before="0" w:beforeAutospacing="0" w:after="0" w:afterAutospacing="0"/>
              <w:rPr>
                <w:color w:val="333333"/>
                <w:lang w:val="kk-KZ"/>
              </w:rPr>
            </w:pPr>
            <w:r w:rsidRPr="005E7646">
              <w:rPr>
                <w:color w:val="333333"/>
                <w:lang w:val="kk-KZ"/>
              </w:rPr>
              <w:t xml:space="preserve">6. Ерғали </w:t>
            </w:r>
            <w:r>
              <w:rPr>
                <w:color w:val="333333"/>
                <w:lang w:val="kk-KZ"/>
              </w:rPr>
              <w:t>Ұлпан</w:t>
            </w:r>
          </w:p>
          <w:p w:rsidR="00EB38AB" w:rsidRDefault="00EB38AB" w:rsidP="00F14811">
            <w:pPr>
              <w:pStyle w:val="a5"/>
              <w:shd w:val="clear" w:color="auto" w:fill="FFFFFF"/>
              <w:spacing w:before="0" w:beforeAutospacing="0" w:after="0" w:afterAutospacing="0"/>
              <w:rPr>
                <w:color w:val="333333"/>
                <w:lang w:val="kk-KZ"/>
              </w:rPr>
            </w:pPr>
            <w:r w:rsidRPr="001F1841">
              <w:rPr>
                <w:color w:val="333333"/>
                <w:shd w:val="clear" w:color="auto" w:fill="FFFFFF"/>
                <w:lang w:val="kk-KZ"/>
              </w:rPr>
              <w:t xml:space="preserve">Ал, қазіргі кезде </w:t>
            </w:r>
            <w:r>
              <w:rPr>
                <w:color w:val="333333"/>
                <w:shd w:val="clear" w:color="auto" w:fill="FFFFFF"/>
                <w:lang w:val="kk-KZ"/>
              </w:rPr>
              <w:t xml:space="preserve">ғаламтордың  қоғамға келтірер зияны </w:t>
            </w:r>
            <w:r w:rsidRPr="001F1841">
              <w:rPr>
                <w:color w:val="333333"/>
                <w:shd w:val="clear" w:color="auto" w:fill="FFFFFF"/>
                <w:lang w:val="kk-KZ"/>
              </w:rPr>
              <w:t xml:space="preserve">туралы </w:t>
            </w:r>
            <w:r w:rsidRPr="00C16578">
              <w:rPr>
                <w:b/>
                <w:color w:val="333333"/>
                <w:shd w:val="clear" w:color="auto" w:fill="FFFFFF"/>
                <w:lang w:val="kk-KZ"/>
              </w:rPr>
              <w:t>«Оппозиция»</w:t>
            </w:r>
            <w:r w:rsidRPr="001F1841">
              <w:rPr>
                <w:color w:val="333333"/>
                <w:shd w:val="clear" w:color="auto" w:fill="FFFFFF"/>
                <w:lang w:val="kk-KZ"/>
              </w:rPr>
              <w:t xml:space="preserve"> тобы ой толғайды, даттаушылар құрамымен таныс болыңыздар </w:t>
            </w:r>
            <w:r w:rsidRPr="001F1841">
              <w:rPr>
                <w:color w:val="333333"/>
                <w:lang w:val="kk-KZ"/>
              </w:rPr>
              <w:br/>
            </w:r>
            <w:r w:rsidRPr="00EB38AB">
              <w:rPr>
                <w:color w:val="333333"/>
                <w:lang w:val="kk-KZ"/>
              </w:rPr>
              <w:t xml:space="preserve">1. </w:t>
            </w:r>
            <w:r>
              <w:rPr>
                <w:color w:val="333333"/>
                <w:lang w:val="kk-KZ"/>
              </w:rPr>
              <w:t>Аленова Агжан</w:t>
            </w:r>
          </w:p>
          <w:p w:rsidR="00EB38AB" w:rsidRDefault="00EB38AB" w:rsidP="00F14811">
            <w:pPr>
              <w:pStyle w:val="a5"/>
              <w:shd w:val="clear" w:color="auto" w:fill="FFFFFF"/>
              <w:spacing w:before="0" w:beforeAutospacing="0" w:after="0" w:afterAutospacing="0"/>
              <w:rPr>
                <w:color w:val="333333"/>
                <w:lang w:val="kk-KZ"/>
              </w:rPr>
            </w:pPr>
            <w:r>
              <w:rPr>
                <w:color w:val="333333"/>
                <w:lang w:val="kk-KZ"/>
              </w:rPr>
              <w:t>2. Болат Назерке</w:t>
            </w:r>
          </w:p>
          <w:p w:rsidR="00EB38AB" w:rsidRDefault="00EB38AB" w:rsidP="00F14811">
            <w:pPr>
              <w:pStyle w:val="a5"/>
              <w:shd w:val="clear" w:color="auto" w:fill="FFFFFF"/>
              <w:spacing w:before="0" w:beforeAutospacing="0" w:after="0" w:afterAutospacing="0"/>
              <w:rPr>
                <w:color w:val="333333"/>
                <w:lang w:val="kk-KZ"/>
              </w:rPr>
            </w:pPr>
            <w:r>
              <w:rPr>
                <w:color w:val="333333"/>
                <w:lang w:val="kk-KZ"/>
              </w:rPr>
              <w:t>3. Жаксалык Арыстан</w:t>
            </w:r>
          </w:p>
          <w:p w:rsidR="00EB38AB" w:rsidRDefault="00EB38AB" w:rsidP="00F14811">
            <w:pPr>
              <w:pStyle w:val="a5"/>
              <w:shd w:val="clear" w:color="auto" w:fill="FFFFFF"/>
              <w:spacing w:before="0" w:beforeAutospacing="0" w:after="0" w:afterAutospacing="0"/>
              <w:rPr>
                <w:color w:val="333333"/>
                <w:lang w:val="kk-KZ"/>
              </w:rPr>
            </w:pPr>
            <w:r>
              <w:rPr>
                <w:color w:val="333333"/>
                <w:lang w:val="kk-KZ"/>
              </w:rPr>
              <w:t>4. Маликов Алишер</w:t>
            </w:r>
          </w:p>
          <w:p w:rsidR="00EB38AB" w:rsidRDefault="00EB38AB" w:rsidP="00F14811">
            <w:pPr>
              <w:pStyle w:val="a5"/>
              <w:shd w:val="clear" w:color="auto" w:fill="FFFFFF"/>
              <w:spacing w:before="0" w:beforeAutospacing="0" w:after="0" w:afterAutospacing="0"/>
              <w:rPr>
                <w:color w:val="333333"/>
                <w:lang w:val="kk-KZ"/>
              </w:rPr>
            </w:pPr>
            <w:r>
              <w:rPr>
                <w:color w:val="333333"/>
                <w:lang w:val="kk-KZ"/>
              </w:rPr>
              <w:t>5. Шакенова Жанерке</w:t>
            </w:r>
          </w:p>
          <w:p w:rsidR="00EB38AB" w:rsidRDefault="00EB38AB" w:rsidP="00F14811">
            <w:pPr>
              <w:pStyle w:val="a5"/>
              <w:shd w:val="clear" w:color="auto" w:fill="FFFFFF"/>
              <w:spacing w:before="0" w:beforeAutospacing="0" w:after="0" w:afterAutospacing="0"/>
              <w:rPr>
                <w:color w:val="333333"/>
                <w:lang w:val="kk-KZ"/>
              </w:rPr>
            </w:pPr>
            <w:r>
              <w:rPr>
                <w:color w:val="333333"/>
                <w:lang w:val="kk-KZ"/>
              </w:rPr>
              <w:t>6. Мұрат Ислам</w:t>
            </w:r>
          </w:p>
          <w:p w:rsidR="00EB38AB" w:rsidRDefault="00C16578" w:rsidP="00C16578">
            <w:pPr>
              <w:pStyle w:val="a5"/>
              <w:shd w:val="clear" w:color="auto" w:fill="FFFFFF"/>
              <w:spacing w:before="0" w:beforeAutospacing="0" w:after="96" w:afterAutospacing="0" w:line="255" w:lineRule="atLeast"/>
              <w:rPr>
                <w:b/>
                <w:color w:val="333333"/>
                <w:shd w:val="clear" w:color="auto" w:fill="FFFFFF"/>
                <w:lang w:val="kk-KZ"/>
              </w:rPr>
            </w:pPr>
            <w:r w:rsidRPr="001F1841">
              <w:rPr>
                <w:color w:val="333333"/>
                <w:shd w:val="clear" w:color="auto" w:fill="FFFFFF"/>
                <w:lang w:val="kk-KZ"/>
              </w:rPr>
              <w:t>Бүгінгі пікірталасымыздың әділ, дұрыс бағалануы үшін ортамызда сарапшыларымыз бар. Таныс болыңыздар. </w:t>
            </w:r>
            <w:r w:rsidRPr="001F1841">
              <w:rPr>
                <w:color w:val="333333"/>
                <w:lang w:val="kk-KZ"/>
              </w:rPr>
              <w:br/>
            </w:r>
            <w:r w:rsidRPr="0043157E">
              <w:rPr>
                <w:b/>
                <w:color w:val="333333"/>
                <w:shd w:val="clear" w:color="auto" w:fill="FFFFFF"/>
                <w:lang w:val="kk-KZ"/>
              </w:rPr>
              <w:t>Сарапшылар:</w:t>
            </w:r>
          </w:p>
          <w:p w:rsidR="00C16578" w:rsidRPr="00C16578" w:rsidRDefault="00C16578" w:rsidP="00E07B3D">
            <w:pPr>
              <w:pStyle w:val="a5"/>
              <w:numPr>
                <w:ilvl w:val="0"/>
                <w:numId w:val="3"/>
              </w:numPr>
              <w:shd w:val="clear" w:color="auto" w:fill="FFFFFF"/>
              <w:spacing w:before="0" w:beforeAutospacing="0" w:after="0" w:afterAutospacing="0"/>
              <w:rPr>
                <w:color w:val="333333"/>
                <w:shd w:val="clear" w:color="auto" w:fill="FFFFFF"/>
                <w:lang w:val="kk-KZ"/>
              </w:rPr>
            </w:pPr>
            <w:r w:rsidRPr="00C16578">
              <w:rPr>
                <w:color w:val="333333"/>
                <w:shd w:val="clear" w:color="auto" w:fill="FFFFFF"/>
                <w:lang w:val="kk-KZ"/>
              </w:rPr>
              <w:t>Бағдат Санжар</w:t>
            </w:r>
          </w:p>
          <w:p w:rsidR="00C16578" w:rsidRPr="00C16578" w:rsidRDefault="00C16578" w:rsidP="00C16578">
            <w:pPr>
              <w:pStyle w:val="a5"/>
              <w:numPr>
                <w:ilvl w:val="0"/>
                <w:numId w:val="3"/>
              </w:numPr>
              <w:shd w:val="clear" w:color="auto" w:fill="FFFFFF"/>
              <w:spacing w:before="0" w:beforeAutospacing="0" w:after="0" w:afterAutospacing="0"/>
              <w:rPr>
                <w:color w:val="333333"/>
                <w:shd w:val="clear" w:color="auto" w:fill="FFFFFF"/>
                <w:lang w:val="kk-KZ"/>
              </w:rPr>
            </w:pPr>
            <w:r w:rsidRPr="00C16578">
              <w:rPr>
                <w:color w:val="333333"/>
                <w:shd w:val="clear" w:color="auto" w:fill="FFFFFF"/>
                <w:lang w:val="kk-KZ"/>
              </w:rPr>
              <w:t>Болпанова Айганым</w:t>
            </w:r>
          </w:p>
          <w:p w:rsidR="00C16578" w:rsidRPr="00C16578" w:rsidRDefault="00C16578" w:rsidP="00C16578">
            <w:pPr>
              <w:pStyle w:val="a5"/>
              <w:numPr>
                <w:ilvl w:val="0"/>
                <w:numId w:val="3"/>
              </w:numPr>
              <w:shd w:val="clear" w:color="auto" w:fill="FFFFFF"/>
              <w:spacing w:before="0" w:beforeAutospacing="0" w:after="0" w:afterAutospacing="0"/>
              <w:rPr>
                <w:color w:val="333333"/>
                <w:shd w:val="clear" w:color="auto" w:fill="FFFFFF"/>
                <w:lang w:val="kk-KZ"/>
              </w:rPr>
            </w:pPr>
            <w:r w:rsidRPr="00C16578">
              <w:rPr>
                <w:color w:val="333333"/>
                <w:shd w:val="clear" w:color="auto" w:fill="FFFFFF"/>
                <w:lang w:val="kk-KZ"/>
              </w:rPr>
              <w:t>Курмангалиева Ильнара</w:t>
            </w:r>
          </w:p>
          <w:p w:rsidR="00C16578" w:rsidRPr="00C16578" w:rsidRDefault="00C16578" w:rsidP="00C16578">
            <w:pPr>
              <w:pStyle w:val="a5"/>
              <w:numPr>
                <w:ilvl w:val="0"/>
                <w:numId w:val="3"/>
              </w:numPr>
              <w:shd w:val="clear" w:color="auto" w:fill="FFFFFF"/>
              <w:spacing w:before="0" w:beforeAutospacing="0" w:after="0" w:afterAutospacing="0"/>
              <w:rPr>
                <w:color w:val="333333"/>
                <w:shd w:val="clear" w:color="auto" w:fill="FFFFFF"/>
                <w:lang w:val="kk-KZ"/>
              </w:rPr>
            </w:pPr>
            <w:r w:rsidRPr="00C16578">
              <w:rPr>
                <w:color w:val="333333"/>
                <w:shd w:val="clear" w:color="auto" w:fill="FFFFFF"/>
                <w:lang w:val="kk-KZ"/>
              </w:rPr>
              <w:t>Жаңбыр Дильназ</w:t>
            </w:r>
          </w:p>
          <w:p w:rsidR="00E940D0" w:rsidRDefault="00E940D0" w:rsidP="00C16578">
            <w:pPr>
              <w:pStyle w:val="a5"/>
              <w:shd w:val="clear" w:color="auto" w:fill="FFFFFF"/>
              <w:spacing w:before="0" w:beforeAutospacing="0" w:after="0" w:afterAutospacing="0"/>
              <w:rPr>
                <w:color w:val="333333"/>
                <w:shd w:val="clear" w:color="auto" w:fill="FFFFFF"/>
                <w:lang w:val="kk-KZ"/>
              </w:rPr>
            </w:pPr>
            <w:r w:rsidRPr="00CE2A89">
              <w:rPr>
                <w:b/>
                <w:color w:val="333333"/>
                <w:shd w:val="clear" w:color="auto" w:fill="FFFFFF"/>
                <w:lang w:val="kk-KZ"/>
              </w:rPr>
              <w:t>Бүгінгі ашық пікірталастың шарттарымен таныстырып өтейік. </w:t>
            </w:r>
            <w:r w:rsidRPr="00CE2A89">
              <w:rPr>
                <w:b/>
                <w:color w:val="333333"/>
                <w:lang w:val="kk-KZ"/>
              </w:rPr>
              <w:br/>
            </w:r>
            <w:r w:rsidRPr="001F1841">
              <w:rPr>
                <w:color w:val="333333"/>
                <w:shd w:val="clear" w:color="auto" w:fill="FFFFFF"/>
                <w:lang w:val="kk-KZ"/>
              </w:rPr>
              <w:t>1. Сәлемдесу; </w:t>
            </w:r>
            <w:r w:rsidRPr="001F1841">
              <w:rPr>
                <w:color w:val="333333"/>
                <w:lang w:val="kk-KZ"/>
              </w:rPr>
              <w:br/>
            </w:r>
            <w:r w:rsidRPr="001F1841">
              <w:rPr>
                <w:color w:val="333333"/>
                <w:shd w:val="clear" w:color="auto" w:fill="FFFFFF"/>
                <w:lang w:val="kk-KZ"/>
              </w:rPr>
              <w:t>2. Топтардың өздерін таныстыруы; </w:t>
            </w:r>
            <w:r w:rsidRPr="001F1841">
              <w:rPr>
                <w:color w:val="333333"/>
                <w:lang w:val="kk-KZ"/>
              </w:rPr>
              <w:br/>
            </w:r>
            <w:r w:rsidRPr="001F1841">
              <w:rPr>
                <w:color w:val="333333"/>
                <w:shd w:val="clear" w:color="auto" w:fill="FFFFFF"/>
                <w:lang w:val="kk-KZ"/>
              </w:rPr>
              <w:t>3. Тақырып өзектілігін ашу; </w:t>
            </w:r>
            <w:r w:rsidRPr="001F1841">
              <w:rPr>
                <w:color w:val="333333"/>
                <w:lang w:val="kk-KZ"/>
              </w:rPr>
              <w:br/>
            </w:r>
            <w:r w:rsidRPr="001F1841">
              <w:rPr>
                <w:color w:val="333333"/>
                <w:shd w:val="clear" w:color="auto" w:fill="FFFFFF"/>
                <w:lang w:val="kk-KZ"/>
              </w:rPr>
              <w:t>4. Аргументация (дәлелдер келтіру); </w:t>
            </w:r>
            <w:r w:rsidRPr="001F1841">
              <w:rPr>
                <w:color w:val="333333"/>
                <w:lang w:val="kk-KZ"/>
              </w:rPr>
              <w:br/>
            </w:r>
            <w:r w:rsidRPr="001F1841">
              <w:rPr>
                <w:color w:val="333333"/>
                <w:shd w:val="clear" w:color="auto" w:fill="FFFFFF"/>
                <w:lang w:val="kk-KZ"/>
              </w:rPr>
              <w:t>5. Сұрақтар қою; </w:t>
            </w:r>
            <w:r w:rsidRPr="001F1841">
              <w:rPr>
                <w:color w:val="333333"/>
                <w:lang w:val="kk-KZ"/>
              </w:rPr>
              <w:br/>
            </w:r>
            <w:r w:rsidRPr="001F1841">
              <w:rPr>
                <w:color w:val="333333"/>
                <w:shd w:val="clear" w:color="auto" w:fill="FFFFFF"/>
                <w:lang w:val="kk-KZ"/>
              </w:rPr>
              <w:t>6. Қорытынды; </w:t>
            </w:r>
            <w:r w:rsidRPr="001F1841">
              <w:rPr>
                <w:color w:val="333333"/>
                <w:lang w:val="kk-KZ"/>
              </w:rPr>
              <w:br/>
            </w:r>
            <w:r w:rsidRPr="001F1841">
              <w:rPr>
                <w:color w:val="333333"/>
                <w:shd w:val="clear" w:color="auto" w:fill="FFFFFF"/>
                <w:lang w:val="kk-KZ"/>
              </w:rPr>
              <w:t>7. Сарапшылардың қорытындысы. </w:t>
            </w:r>
            <w:r w:rsidR="00D55B0E" w:rsidRPr="00C16578">
              <w:rPr>
                <w:color w:val="333333"/>
                <w:lang w:val="kk-KZ"/>
              </w:rPr>
              <w:br/>
            </w:r>
            <w:r w:rsidRPr="001F1841">
              <w:rPr>
                <w:b/>
                <w:color w:val="333333"/>
                <w:shd w:val="clear" w:color="auto" w:fill="FFFFFF"/>
                <w:lang w:val="kk-KZ"/>
              </w:rPr>
              <w:t>1 – кезең.</w:t>
            </w:r>
            <w:r>
              <w:rPr>
                <w:b/>
                <w:color w:val="333333"/>
                <w:shd w:val="clear" w:color="auto" w:fill="FFFFFF"/>
                <w:lang w:val="kk-KZ"/>
              </w:rPr>
              <w:t xml:space="preserve"> </w:t>
            </w:r>
            <w:r w:rsidRPr="001F1841">
              <w:rPr>
                <w:color w:val="333333"/>
                <w:shd w:val="clear" w:color="auto" w:fill="FFFFFF"/>
                <w:lang w:val="kk-KZ"/>
              </w:rPr>
              <w:t>Алғашқы сөз кезегін жақтаушы «Үкімет» тобының мүшесі </w:t>
            </w:r>
            <w:r>
              <w:rPr>
                <w:color w:val="333333"/>
                <w:shd w:val="clear" w:color="auto" w:fill="FFFFFF"/>
                <w:lang w:val="kk-KZ"/>
              </w:rPr>
              <w:t>Омаров Ерқанатқа беріледі</w:t>
            </w:r>
            <w:r w:rsidRPr="00E940D0">
              <w:rPr>
                <w:color w:val="333333"/>
                <w:shd w:val="clear" w:color="auto" w:fill="FFFFFF"/>
                <w:lang w:val="kk-KZ"/>
              </w:rPr>
              <w:t>.</w:t>
            </w:r>
            <w:r>
              <w:rPr>
                <w:color w:val="333333"/>
                <w:shd w:val="clear" w:color="auto" w:fill="FFFFFF"/>
                <w:lang w:val="kk-KZ"/>
              </w:rPr>
              <w:t xml:space="preserve"> </w:t>
            </w:r>
            <w:r w:rsidRPr="001F1841">
              <w:rPr>
                <w:color w:val="333333"/>
                <w:shd w:val="clear" w:color="auto" w:fill="FFFFFF"/>
                <w:lang w:val="kk-KZ"/>
              </w:rPr>
              <w:t>Естеріңізге сала кетейін, регламент 1 минут. </w:t>
            </w:r>
          </w:p>
          <w:p w:rsidR="00E940D0" w:rsidRDefault="00692A19" w:rsidP="00C16578">
            <w:pPr>
              <w:pStyle w:val="a5"/>
              <w:shd w:val="clear" w:color="auto" w:fill="FFFFFF"/>
              <w:spacing w:before="0" w:beforeAutospacing="0" w:after="0" w:afterAutospacing="0"/>
              <w:rPr>
                <w:color w:val="333333"/>
                <w:lang w:val="kk-KZ"/>
              </w:rPr>
            </w:pPr>
            <w:r w:rsidRPr="00692A19">
              <w:rPr>
                <w:b/>
                <w:color w:val="333333"/>
                <w:lang w:val="kk-KZ"/>
              </w:rPr>
              <w:lastRenderedPageBreak/>
              <w:t>Куратор:</w:t>
            </w:r>
            <w:r w:rsidR="00E940D0">
              <w:rPr>
                <w:color w:val="333333"/>
                <w:lang w:val="kk-KZ"/>
              </w:rPr>
              <w:t>-</w:t>
            </w:r>
            <w:r w:rsidR="00E940D0" w:rsidRPr="00E27FFE">
              <w:rPr>
                <w:b/>
                <w:color w:val="333333"/>
                <w:shd w:val="clear" w:color="auto" w:fill="FFFFFF"/>
                <w:lang w:val="kk-KZ"/>
              </w:rPr>
              <w:t>«Оппозиция »</w:t>
            </w:r>
            <w:r w:rsidR="00E940D0" w:rsidRPr="001F1841">
              <w:rPr>
                <w:color w:val="333333"/>
                <w:shd w:val="clear" w:color="auto" w:fill="FFFFFF"/>
                <w:lang w:val="kk-KZ"/>
              </w:rPr>
              <w:t xml:space="preserve"> тобы «Үкімет» тобына сұрақтарыңыз болса, 1 минут уақыт сіздердің еншілеріңізде, уақытты өз пайдаларыңызға асырыңыздар! </w:t>
            </w:r>
            <w:r w:rsidR="00E940D0" w:rsidRPr="001F1841">
              <w:rPr>
                <w:color w:val="333333"/>
                <w:lang w:val="kk-KZ"/>
              </w:rPr>
              <w:br/>
            </w:r>
          </w:p>
          <w:p w:rsidR="00692A19" w:rsidRDefault="00E940D0" w:rsidP="00C16578">
            <w:pPr>
              <w:pStyle w:val="a5"/>
              <w:shd w:val="clear" w:color="auto" w:fill="FFFFFF"/>
              <w:spacing w:before="0" w:beforeAutospacing="0" w:after="0" w:afterAutospacing="0"/>
              <w:rPr>
                <w:color w:val="333333"/>
                <w:lang w:val="kk-KZ"/>
              </w:rPr>
            </w:pPr>
            <w:r w:rsidRPr="001F1841">
              <w:rPr>
                <w:color w:val="333333"/>
                <w:shd w:val="clear" w:color="auto" w:fill="FFFFFF"/>
                <w:lang w:val="kk-KZ"/>
              </w:rPr>
              <w:t xml:space="preserve">Даттаушы </w:t>
            </w:r>
            <w:r w:rsidRPr="00E27FFE">
              <w:rPr>
                <w:b/>
                <w:color w:val="333333"/>
                <w:shd w:val="clear" w:color="auto" w:fill="FFFFFF"/>
                <w:lang w:val="kk-KZ"/>
              </w:rPr>
              <w:t>«Оппозиция»</w:t>
            </w:r>
            <w:r w:rsidRPr="001F1841">
              <w:rPr>
                <w:color w:val="333333"/>
                <w:shd w:val="clear" w:color="auto" w:fill="FFFFFF"/>
                <w:lang w:val="kk-KZ"/>
              </w:rPr>
              <w:t xml:space="preserve"> тобының спикері  </w:t>
            </w:r>
            <w:r w:rsidR="00692A19">
              <w:rPr>
                <w:color w:val="333333"/>
                <w:lang w:val="kk-KZ"/>
              </w:rPr>
              <w:t xml:space="preserve">Аленова Агжан. </w:t>
            </w:r>
          </w:p>
          <w:p w:rsidR="00692A19" w:rsidRDefault="00692A19" w:rsidP="00C16578">
            <w:pPr>
              <w:pStyle w:val="a5"/>
              <w:shd w:val="clear" w:color="auto" w:fill="FFFFFF"/>
              <w:spacing w:before="0" w:beforeAutospacing="0" w:after="0" w:afterAutospacing="0"/>
              <w:rPr>
                <w:color w:val="333333"/>
                <w:lang w:val="kk-KZ"/>
              </w:rPr>
            </w:pPr>
          </w:p>
          <w:p w:rsidR="00692A19" w:rsidRPr="00692A19" w:rsidRDefault="00692A19" w:rsidP="00692A19">
            <w:pPr>
              <w:pStyle w:val="a5"/>
              <w:shd w:val="clear" w:color="auto" w:fill="FFFFFF"/>
              <w:spacing w:before="0" w:beforeAutospacing="0" w:after="0" w:afterAutospacing="0" w:line="255" w:lineRule="atLeast"/>
              <w:rPr>
                <w:noProof/>
                <w:lang w:val="kk-KZ"/>
              </w:rPr>
            </w:pPr>
            <w:r w:rsidRPr="00692A19">
              <w:rPr>
                <w:b/>
                <w:color w:val="333333"/>
                <w:lang w:val="kk-KZ"/>
              </w:rPr>
              <w:t>Куратор:</w:t>
            </w:r>
            <w:r>
              <w:rPr>
                <w:color w:val="333333"/>
                <w:lang w:val="kk-KZ"/>
              </w:rPr>
              <w:t xml:space="preserve"> -</w:t>
            </w:r>
            <w:r w:rsidRPr="001F1841">
              <w:rPr>
                <w:color w:val="333333"/>
                <w:shd w:val="clear" w:color="auto" w:fill="FFFFFF"/>
                <w:lang w:val="kk-KZ"/>
              </w:rPr>
              <w:t xml:space="preserve"> Ал</w:t>
            </w:r>
            <w:r>
              <w:rPr>
                <w:color w:val="333333"/>
                <w:shd w:val="clear" w:color="auto" w:fill="FFFFFF"/>
                <w:lang w:val="kk-KZ"/>
              </w:rPr>
              <w:t>,</w:t>
            </w:r>
            <w:r w:rsidRPr="001F1841">
              <w:rPr>
                <w:color w:val="333333"/>
                <w:shd w:val="clear" w:color="auto" w:fill="FFFFFF"/>
                <w:lang w:val="kk-KZ"/>
              </w:rPr>
              <w:t xml:space="preserve"> қарсылас топ қояр сұрақтарыңыз болса, 1 минут уақытты өз </w:t>
            </w:r>
            <w:r w:rsidRPr="001F1841">
              <w:rPr>
                <w:color w:val="333333"/>
                <w:lang w:val="kk-KZ"/>
              </w:rPr>
              <w:br/>
            </w:r>
            <w:r w:rsidRPr="001F1841">
              <w:rPr>
                <w:color w:val="333333"/>
                <w:shd w:val="clear" w:color="auto" w:fill="FFFFFF"/>
                <w:lang w:val="kk-KZ"/>
              </w:rPr>
              <w:t>пайдаларыңызға асырыңыздар! </w:t>
            </w:r>
          </w:p>
          <w:p w:rsidR="005E7646" w:rsidRDefault="005E7646" w:rsidP="00C16578">
            <w:pPr>
              <w:pStyle w:val="a5"/>
              <w:shd w:val="clear" w:color="auto" w:fill="FFFFFF"/>
              <w:spacing w:before="0" w:beforeAutospacing="0" w:after="0" w:afterAutospacing="0"/>
              <w:rPr>
                <w:b/>
                <w:i/>
                <w:color w:val="333333"/>
                <w:lang w:val="kk-KZ"/>
              </w:rPr>
            </w:pPr>
          </w:p>
          <w:p w:rsidR="005E7646" w:rsidRDefault="00692A19" w:rsidP="00C16578">
            <w:pPr>
              <w:pStyle w:val="a5"/>
              <w:shd w:val="clear" w:color="auto" w:fill="FFFFFF"/>
              <w:spacing w:before="0" w:beforeAutospacing="0" w:after="0" w:afterAutospacing="0"/>
              <w:rPr>
                <w:i/>
                <w:color w:val="333333"/>
                <w:lang w:val="kk-KZ"/>
              </w:rPr>
            </w:pPr>
            <w:r w:rsidRPr="005E7646">
              <w:rPr>
                <w:b/>
                <w:i/>
                <w:color w:val="333333"/>
                <w:lang w:val="kk-KZ"/>
              </w:rPr>
              <w:t>Куратор:</w:t>
            </w:r>
            <w:r w:rsidRPr="005E7646">
              <w:rPr>
                <w:i/>
                <w:color w:val="333333"/>
                <w:lang w:val="kk-KZ"/>
              </w:rPr>
              <w:t xml:space="preserve"> Ал енді сарапшы тобына сөз береміз. </w:t>
            </w:r>
          </w:p>
          <w:p w:rsidR="00D55B0E" w:rsidRPr="005E7646" w:rsidRDefault="00E940D0" w:rsidP="00C16578">
            <w:pPr>
              <w:pStyle w:val="a5"/>
              <w:shd w:val="clear" w:color="auto" w:fill="FFFFFF"/>
              <w:spacing w:before="0" w:beforeAutospacing="0" w:after="0" w:afterAutospacing="0"/>
              <w:rPr>
                <w:i/>
                <w:sz w:val="22"/>
                <w:szCs w:val="22"/>
                <w:lang w:val="kk-KZ"/>
              </w:rPr>
            </w:pPr>
            <w:r w:rsidRPr="005E7646">
              <w:rPr>
                <w:i/>
                <w:color w:val="333333"/>
                <w:lang w:val="kk-KZ"/>
              </w:rPr>
              <w:br/>
            </w:r>
          </w:p>
          <w:p w:rsidR="00F14811" w:rsidRDefault="00F14811" w:rsidP="00F14811">
            <w:pPr>
              <w:pStyle w:val="a5"/>
              <w:shd w:val="clear" w:color="auto" w:fill="FFFFFF"/>
              <w:spacing w:before="0" w:beforeAutospacing="0" w:after="0" w:afterAutospacing="0"/>
              <w:rPr>
                <w:lang w:val="kk-KZ"/>
              </w:rPr>
            </w:pPr>
          </w:p>
          <w:p w:rsidR="00EF5ADE" w:rsidRPr="00F14811" w:rsidRDefault="00EF5ADE" w:rsidP="00832FA2">
            <w:pPr>
              <w:spacing w:before="60" w:after="60"/>
              <w:jc w:val="both"/>
              <w:rPr>
                <w:rFonts w:asciiTheme="minorHAnsi" w:hAnsiTheme="minorHAnsi"/>
                <w:i/>
                <w:sz w:val="24"/>
                <w:lang w:val="kk-KZ"/>
              </w:rPr>
            </w:pPr>
          </w:p>
        </w:tc>
        <w:tc>
          <w:tcPr>
            <w:tcW w:w="928" w:type="pct"/>
          </w:tcPr>
          <w:p w:rsidR="00EF5ADE" w:rsidRDefault="00EF5ADE" w:rsidP="00EF5ADE">
            <w:pPr>
              <w:spacing w:before="60" w:after="60"/>
              <w:rPr>
                <w:rFonts w:asciiTheme="minorHAnsi" w:hAnsiTheme="minorHAnsi"/>
                <w:sz w:val="24"/>
                <w:lang w:val="kk-KZ"/>
              </w:rPr>
            </w:pPr>
          </w:p>
          <w:p w:rsidR="00D55B0E" w:rsidRDefault="00D55B0E" w:rsidP="00EF5ADE">
            <w:pPr>
              <w:spacing w:before="60" w:after="60"/>
              <w:rPr>
                <w:rFonts w:asciiTheme="minorHAnsi" w:hAnsiTheme="minorHAnsi"/>
                <w:sz w:val="24"/>
                <w:lang w:val="kk-KZ"/>
              </w:rPr>
            </w:pPr>
          </w:p>
          <w:p w:rsidR="00D55B0E" w:rsidRDefault="00D55B0E" w:rsidP="00EF5ADE">
            <w:pPr>
              <w:spacing w:before="60" w:after="60"/>
              <w:rPr>
                <w:rFonts w:asciiTheme="minorHAnsi" w:hAnsiTheme="minorHAnsi"/>
                <w:sz w:val="24"/>
                <w:lang w:val="kk-KZ"/>
              </w:rPr>
            </w:pPr>
          </w:p>
          <w:p w:rsidR="00D55B0E" w:rsidRDefault="00D55B0E" w:rsidP="00EF5ADE">
            <w:pPr>
              <w:spacing w:before="60" w:after="60"/>
              <w:rPr>
                <w:rFonts w:asciiTheme="minorHAnsi" w:hAnsiTheme="minorHAnsi"/>
                <w:sz w:val="24"/>
                <w:lang w:val="kk-KZ"/>
              </w:rPr>
            </w:pPr>
          </w:p>
          <w:p w:rsidR="00D55B0E" w:rsidRDefault="00D55B0E" w:rsidP="00EF5ADE">
            <w:pPr>
              <w:spacing w:before="60" w:after="60"/>
              <w:rPr>
                <w:rFonts w:asciiTheme="minorHAnsi" w:hAnsiTheme="minorHAnsi"/>
                <w:sz w:val="24"/>
                <w:lang w:val="kk-KZ"/>
              </w:rPr>
            </w:pPr>
          </w:p>
          <w:p w:rsidR="00D55B0E" w:rsidRDefault="00D55B0E" w:rsidP="00EF5ADE">
            <w:pPr>
              <w:spacing w:before="60" w:after="60"/>
              <w:rPr>
                <w:rFonts w:asciiTheme="minorHAnsi" w:hAnsiTheme="minorHAnsi"/>
                <w:sz w:val="24"/>
                <w:lang w:val="kk-KZ"/>
              </w:rPr>
            </w:pPr>
          </w:p>
          <w:p w:rsidR="00D55B0E" w:rsidRDefault="00D55B0E" w:rsidP="00EF5ADE">
            <w:pPr>
              <w:spacing w:before="60" w:after="60"/>
              <w:rPr>
                <w:rFonts w:asciiTheme="minorHAnsi" w:hAnsiTheme="minorHAnsi"/>
                <w:sz w:val="24"/>
                <w:lang w:val="kk-KZ"/>
              </w:rPr>
            </w:pPr>
          </w:p>
          <w:p w:rsidR="00D55B0E" w:rsidRDefault="00D55B0E" w:rsidP="00EF5ADE">
            <w:pPr>
              <w:spacing w:before="60" w:after="60"/>
              <w:rPr>
                <w:rFonts w:asciiTheme="minorHAnsi" w:hAnsiTheme="minorHAnsi"/>
                <w:sz w:val="24"/>
                <w:lang w:val="kk-KZ"/>
              </w:rPr>
            </w:pPr>
          </w:p>
          <w:p w:rsidR="00D55B0E" w:rsidRDefault="00D55B0E" w:rsidP="00EF5ADE">
            <w:pPr>
              <w:spacing w:before="60" w:after="60"/>
              <w:rPr>
                <w:rFonts w:asciiTheme="minorHAnsi" w:hAnsiTheme="minorHAnsi"/>
                <w:sz w:val="24"/>
                <w:lang w:val="kk-KZ"/>
              </w:rPr>
            </w:pPr>
          </w:p>
          <w:p w:rsidR="00D55B0E" w:rsidRDefault="00D55B0E" w:rsidP="00EF5ADE">
            <w:pPr>
              <w:spacing w:before="60" w:after="60"/>
              <w:rPr>
                <w:rFonts w:asciiTheme="minorHAnsi" w:hAnsiTheme="minorHAnsi"/>
                <w:sz w:val="24"/>
                <w:lang w:val="kk-KZ"/>
              </w:rPr>
            </w:pPr>
          </w:p>
          <w:p w:rsidR="00D55B0E" w:rsidRDefault="00D55B0E" w:rsidP="00EF5ADE">
            <w:pPr>
              <w:spacing w:before="60" w:after="60"/>
              <w:rPr>
                <w:rFonts w:asciiTheme="minorHAnsi" w:hAnsiTheme="minorHAnsi"/>
                <w:sz w:val="24"/>
                <w:lang w:val="kk-KZ"/>
              </w:rPr>
            </w:pPr>
          </w:p>
          <w:p w:rsidR="00D55B0E" w:rsidRDefault="00D55B0E" w:rsidP="00EF5ADE">
            <w:pPr>
              <w:spacing w:before="60" w:after="60"/>
              <w:rPr>
                <w:rFonts w:asciiTheme="minorHAnsi" w:hAnsiTheme="minorHAnsi"/>
                <w:sz w:val="24"/>
                <w:lang w:val="kk-KZ"/>
              </w:rPr>
            </w:pPr>
          </w:p>
          <w:p w:rsidR="00D55B0E" w:rsidRDefault="00D55B0E" w:rsidP="00EF5ADE">
            <w:pPr>
              <w:spacing w:before="60" w:after="60"/>
              <w:rPr>
                <w:rFonts w:ascii="Times New Roman" w:hAnsi="Times New Roman"/>
                <w:b/>
                <w:sz w:val="24"/>
                <w:lang w:val="kk-KZ"/>
              </w:rPr>
            </w:pPr>
            <w:r w:rsidRPr="00E940D0">
              <w:rPr>
                <w:rFonts w:ascii="Times New Roman" w:hAnsi="Times New Roman"/>
                <w:b/>
                <w:sz w:val="24"/>
                <w:lang w:val="kk-KZ"/>
              </w:rPr>
              <w:t>бейнебаян 3 мин</w:t>
            </w:r>
          </w:p>
          <w:p w:rsidR="00E927CC" w:rsidRDefault="00E927CC" w:rsidP="00EF5ADE">
            <w:pPr>
              <w:spacing w:before="60" w:after="60"/>
              <w:rPr>
                <w:rFonts w:ascii="Times New Roman" w:hAnsi="Times New Roman"/>
                <w:b/>
                <w:sz w:val="24"/>
                <w:lang w:val="kk-KZ"/>
              </w:rPr>
            </w:pPr>
          </w:p>
          <w:p w:rsidR="00E927CC" w:rsidRDefault="00E927CC" w:rsidP="00EF5ADE">
            <w:pPr>
              <w:spacing w:before="60" w:after="60"/>
              <w:rPr>
                <w:rFonts w:ascii="Times New Roman" w:hAnsi="Times New Roman"/>
                <w:b/>
                <w:sz w:val="24"/>
                <w:lang w:val="kk-KZ"/>
              </w:rPr>
            </w:pPr>
          </w:p>
          <w:p w:rsidR="00E927CC" w:rsidRDefault="00E927CC" w:rsidP="00EF5ADE">
            <w:pPr>
              <w:spacing w:before="60" w:after="60"/>
              <w:rPr>
                <w:rFonts w:ascii="Times New Roman" w:hAnsi="Times New Roman"/>
                <w:b/>
                <w:sz w:val="24"/>
                <w:lang w:val="kk-KZ"/>
              </w:rPr>
            </w:pPr>
          </w:p>
          <w:p w:rsidR="00E927CC" w:rsidRDefault="00E927CC" w:rsidP="00EF5ADE">
            <w:pPr>
              <w:spacing w:before="60" w:after="60"/>
              <w:rPr>
                <w:rFonts w:ascii="Times New Roman" w:hAnsi="Times New Roman"/>
                <w:b/>
                <w:sz w:val="24"/>
                <w:lang w:val="kk-KZ"/>
              </w:rPr>
            </w:pPr>
          </w:p>
          <w:p w:rsidR="00E927CC" w:rsidRDefault="00E927CC" w:rsidP="00EF5ADE">
            <w:pPr>
              <w:spacing w:before="60" w:after="60"/>
              <w:rPr>
                <w:rFonts w:ascii="Times New Roman" w:hAnsi="Times New Roman"/>
                <w:b/>
                <w:sz w:val="24"/>
                <w:lang w:val="kk-KZ"/>
              </w:rPr>
            </w:pPr>
          </w:p>
          <w:p w:rsidR="00E927CC" w:rsidRDefault="00E927CC" w:rsidP="00EF5ADE">
            <w:pPr>
              <w:spacing w:before="60" w:after="60"/>
              <w:rPr>
                <w:rFonts w:ascii="Times New Roman" w:hAnsi="Times New Roman"/>
                <w:b/>
                <w:sz w:val="24"/>
                <w:lang w:val="kk-KZ"/>
              </w:rPr>
            </w:pPr>
            <w:r>
              <w:rPr>
                <w:rFonts w:ascii="Times New Roman" w:hAnsi="Times New Roman"/>
                <w:b/>
                <w:sz w:val="24"/>
                <w:lang w:val="kk-KZ"/>
              </w:rPr>
              <w:t>А3 кағаз</w:t>
            </w:r>
          </w:p>
          <w:p w:rsidR="00E927CC" w:rsidRDefault="00E927CC" w:rsidP="00EF5ADE">
            <w:pPr>
              <w:spacing w:before="60" w:after="60"/>
              <w:rPr>
                <w:rFonts w:ascii="Times New Roman" w:hAnsi="Times New Roman"/>
                <w:b/>
                <w:sz w:val="24"/>
                <w:lang w:val="kk-KZ"/>
              </w:rPr>
            </w:pPr>
            <w:r>
              <w:rPr>
                <w:rFonts w:ascii="Times New Roman" w:hAnsi="Times New Roman"/>
                <w:b/>
                <w:sz w:val="24"/>
                <w:lang w:val="kk-KZ"/>
              </w:rPr>
              <w:t>Фломастеры</w:t>
            </w:r>
          </w:p>
          <w:p w:rsidR="00E927CC" w:rsidRPr="00E927CC" w:rsidRDefault="00E927CC" w:rsidP="00EF5ADE">
            <w:pPr>
              <w:spacing w:before="60" w:after="60"/>
              <w:rPr>
                <w:rFonts w:ascii="Times New Roman" w:hAnsi="Times New Roman"/>
                <w:b/>
                <w:sz w:val="24"/>
                <w:lang w:val="kk-KZ"/>
              </w:rPr>
            </w:pPr>
            <w:r>
              <w:rPr>
                <w:rFonts w:ascii="Times New Roman" w:hAnsi="Times New Roman"/>
                <w:b/>
                <w:sz w:val="24"/>
                <w:lang w:val="kk-KZ"/>
              </w:rPr>
              <w:t>стикерлер</w:t>
            </w:r>
            <w:bookmarkStart w:id="0" w:name="_GoBack"/>
            <w:bookmarkEnd w:id="0"/>
          </w:p>
        </w:tc>
      </w:tr>
      <w:tr w:rsidR="000F1A20" w:rsidRPr="00F14811" w:rsidTr="00D0730A">
        <w:trPr>
          <w:trHeight w:val="1587"/>
        </w:trPr>
        <w:tc>
          <w:tcPr>
            <w:tcW w:w="1464" w:type="pct"/>
          </w:tcPr>
          <w:p w:rsidR="00EF5ADE" w:rsidRPr="00F14811" w:rsidRDefault="00EF5ADE" w:rsidP="00EF5ADE">
            <w:pPr>
              <w:rPr>
                <w:rFonts w:asciiTheme="minorHAnsi" w:hAnsiTheme="minorHAnsi"/>
                <w:sz w:val="24"/>
                <w:lang w:val="kk-KZ"/>
              </w:rPr>
            </w:pPr>
          </w:p>
        </w:tc>
        <w:tc>
          <w:tcPr>
            <w:tcW w:w="2608" w:type="pct"/>
          </w:tcPr>
          <w:p w:rsidR="00EF5ADE" w:rsidRPr="00F14811" w:rsidRDefault="00EF5ADE" w:rsidP="0059242C">
            <w:pPr>
              <w:spacing w:before="60" w:after="60"/>
              <w:jc w:val="both"/>
              <w:rPr>
                <w:rFonts w:asciiTheme="minorHAnsi" w:hAnsiTheme="minorHAnsi"/>
                <w:bCs/>
                <w:i/>
                <w:sz w:val="24"/>
                <w:lang w:val="kk-KZ"/>
              </w:rPr>
            </w:pPr>
          </w:p>
        </w:tc>
        <w:tc>
          <w:tcPr>
            <w:tcW w:w="928" w:type="pct"/>
          </w:tcPr>
          <w:p w:rsidR="00EF5ADE" w:rsidRPr="00F14811" w:rsidRDefault="00EF5ADE" w:rsidP="00EF5ADE">
            <w:pPr>
              <w:spacing w:before="60" w:after="60"/>
              <w:rPr>
                <w:rFonts w:asciiTheme="minorHAnsi" w:hAnsiTheme="minorHAnsi"/>
                <w:sz w:val="24"/>
                <w:lang w:val="kk-KZ"/>
              </w:rPr>
            </w:pPr>
          </w:p>
        </w:tc>
      </w:tr>
      <w:tr w:rsidR="000F1A20" w:rsidRPr="005A5857" w:rsidTr="00D0730A">
        <w:trPr>
          <w:trHeight w:val="281"/>
        </w:trPr>
        <w:tc>
          <w:tcPr>
            <w:tcW w:w="1464" w:type="pct"/>
          </w:tcPr>
          <w:p w:rsidR="00EF5ADE" w:rsidRPr="00F14811" w:rsidRDefault="00EF5ADE" w:rsidP="000727A4">
            <w:pPr>
              <w:spacing w:after="120"/>
              <w:jc w:val="center"/>
              <w:rPr>
                <w:rFonts w:asciiTheme="minorHAnsi" w:hAnsiTheme="minorHAnsi"/>
                <w:sz w:val="24"/>
                <w:lang w:val="kk-KZ"/>
              </w:rPr>
            </w:pPr>
          </w:p>
        </w:tc>
        <w:tc>
          <w:tcPr>
            <w:tcW w:w="2608" w:type="pct"/>
          </w:tcPr>
          <w:p w:rsidR="00EF5ADE" w:rsidRPr="005A5857" w:rsidRDefault="00EF5ADE" w:rsidP="0086537F">
            <w:pPr>
              <w:spacing w:before="60" w:after="60"/>
              <w:jc w:val="both"/>
              <w:rPr>
                <w:rFonts w:asciiTheme="minorHAnsi" w:hAnsiTheme="minorHAnsi"/>
                <w:bCs/>
                <w:i/>
                <w:sz w:val="24"/>
                <w:lang w:val="ru-RU"/>
              </w:rPr>
            </w:pPr>
          </w:p>
        </w:tc>
        <w:tc>
          <w:tcPr>
            <w:tcW w:w="928" w:type="pct"/>
          </w:tcPr>
          <w:p w:rsidR="00EF5ADE" w:rsidRPr="005A5857" w:rsidRDefault="00EF5ADE" w:rsidP="005A5857">
            <w:pPr>
              <w:spacing w:before="60" w:after="60"/>
              <w:jc w:val="both"/>
              <w:rPr>
                <w:rFonts w:asciiTheme="minorHAnsi" w:hAnsiTheme="minorHAnsi"/>
                <w:sz w:val="24"/>
                <w:lang w:val="ru-RU"/>
              </w:rPr>
            </w:pPr>
          </w:p>
        </w:tc>
      </w:tr>
      <w:tr w:rsidR="00EF5ADE" w:rsidRPr="005A5857" w:rsidTr="00D0730A">
        <w:trPr>
          <w:cantSplit/>
          <w:trHeight w:val="841"/>
        </w:trPr>
        <w:tc>
          <w:tcPr>
            <w:tcW w:w="1464" w:type="pct"/>
          </w:tcPr>
          <w:p w:rsidR="00EF5ADE" w:rsidRPr="00012C22" w:rsidRDefault="0086537F" w:rsidP="00EF5ADE">
            <w:pPr>
              <w:rPr>
                <w:rFonts w:ascii="Times New Roman" w:hAnsi="Times New Roman"/>
                <w:b/>
                <w:i/>
                <w:sz w:val="24"/>
                <w:lang w:val="ru-RU"/>
              </w:rPr>
            </w:pPr>
            <w:proofErr w:type="spellStart"/>
            <w:r w:rsidRPr="00012C22">
              <w:rPr>
                <w:rFonts w:ascii="Times New Roman" w:hAnsi="Times New Roman"/>
                <w:b/>
                <w:i/>
                <w:sz w:val="24"/>
                <w:lang w:val="ru-RU"/>
              </w:rPr>
              <w:t>Кураторлық</w:t>
            </w:r>
            <w:proofErr w:type="spellEnd"/>
            <w:r w:rsidRPr="00012C22">
              <w:rPr>
                <w:rFonts w:ascii="Times New Roman" w:hAnsi="Times New Roman"/>
                <w:b/>
                <w:i/>
                <w:sz w:val="24"/>
                <w:lang w:val="ru-RU"/>
              </w:rPr>
              <w:t xml:space="preserve"> </w:t>
            </w:r>
            <w:proofErr w:type="spellStart"/>
            <w:r w:rsidRPr="00012C22">
              <w:rPr>
                <w:rFonts w:ascii="Times New Roman" w:hAnsi="Times New Roman"/>
                <w:b/>
                <w:i/>
                <w:sz w:val="24"/>
                <w:lang w:val="ru-RU"/>
              </w:rPr>
              <w:t>сағаттың</w:t>
            </w:r>
            <w:proofErr w:type="spellEnd"/>
            <w:r w:rsidRPr="00012C22">
              <w:rPr>
                <w:rFonts w:ascii="Times New Roman" w:hAnsi="Times New Roman"/>
                <w:b/>
                <w:i/>
                <w:sz w:val="24"/>
                <w:lang w:val="ru-RU"/>
              </w:rPr>
              <w:t xml:space="preserve"> </w:t>
            </w:r>
            <w:proofErr w:type="spellStart"/>
            <w:r w:rsidRPr="00012C22">
              <w:rPr>
                <w:rFonts w:ascii="Times New Roman" w:hAnsi="Times New Roman"/>
                <w:b/>
                <w:i/>
                <w:sz w:val="24"/>
                <w:lang w:val="ru-RU"/>
              </w:rPr>
              <w:t>кері</w:t>
            </w:r>
            <w:proofErr w:type="spellEnd"/>
            <w:r w:rsidRPr="00012C22">
              <w:rPr>
                <w:rFonts w:ascii="Times New Roman" w:hAnsi="Times New Roman"/>
                <w:b/>
                <w:i/>
                <w:sz w:val="24"/>
                <w:lang w:val="ru-RU"/>
              </w:rPr>
              <w:t xml:space="preserve"> </w:t>
            </w:r>
            <w:proofErr w:type="spellStart"/>
            <w:r w:rsidRPr="00012C22">
              <w:rPr>
                <w:rFonts w:ascii="Times New Roman" w:hAnsi="Times New Roman"/>
                <w:b/>
                <w:i/>
                <w:sz w:val="24"/>
                <w:lang w:val="ru-RU"/>
              </w:rPr>
              <w:t>байланысы</w:t>
            </w:r>
            <w:proofErr w:type="spellEnd"/>
          </w:p>
          <w:p w:rsidR="00EF5ADE" w:rsidRPr="005A5857" w:rsidRDefault="00EF5ADE" w:rsidP="00EF5ADE">
            <w:pPr>
              <w:rPr>
                <w:rFonts w:asciiTheme="minorHAnsi" w:hAnsiTheme="minorHAnsi"/>
                <w:b/>
                <w:i/>
                <w:sz w:val="24"/>
                <w:lang w:val="ru-RU"/>
              </w:rPr>
            </w:pPr>
          </w:p>
        </w:tc>
        <w:tc>
          <w:tcPr>
            <w:tcW w:w="3536" w:type="pct"/>
            <w:gridSpan w:val="2"/>
          </w:tcPr>
          <w:p w:rsidR="00EF5ADE" w:rsidRPr="005A5857" w:rsidRDefault="00EF5ADE" w:rsidP="005A5857">
            <w:pPr>
              <w:jc w:val="both"/>
              <w:rPr>
                <w:rFonts w:asciiTheme="minorHAnsi" w:hAnsiTheme="minorHAnsi"/>
                <w:i/>
                <w:sz w:val="24"/>
                <w:lang w:val="ru-RU"/>
              </w:rPr>
            </w:pPr>
          </w:p>
        </w:tc>
      </w:tr>
      <w:tr w:rsidR="00EF5ADE" w:rsidRPr="005A5857" w:rsidTr="000F1A20">
        <w:trPr>
          <w:trHeight w:val="3470"/>
        </w:trPr>
        <w:tc>
          <w:tcPr>
            <w:tcW w:w="5000" w:type="pct"/>
            <w:gridSpan w:val="3"/>
          </w:tcPr>
          <w:p w:rsidR="00EF5ADE" w:rsidRPr="00012C22" w:rsidRDefault="006D32EB" w:rsidP="00EF5ADE">
            <w:pPr>
              <w:rPr>
                <w:rFonts w:ascii="Times New Roman" w:hAnsi="Times New Roman"/>
                <w:b/>
                <w:sz w:val="24"/>
              </w:rPr>
            </w:pPr>
            <w:proofErr w:type="spellStart"/>
            <w:r w:rsidRPr="00012C22">
              <w:rPr>
                <w:rFonts w:ascii="Times New Roman" w:hAnsi="Times New Roman"/>
                <w:b/>
                <w:sz w:val="24"/>
                <w:lang w:val="ru-RU"/>
              </w:rPr>
              <w:t>Жалпы</w:t>
            </w:r>
            <w:proofErr w:type="spellEnd"/>
            <w:r w:rsidRPr="00012C22">
              <w:rPr>
                <w:rFonts w:ascii="Times New Roman" w:hAnsi="Times New Roman"/>
                <w:b/>
                <w:sz w:val="24"/>
              </w:rPr>
              <w:t xml:space="preserve"> </w:t>
            </w:r>
            <w:proofErr w:type="spellStart"/>
            <w:r w:rsidRPr="00012C22">
              <w:rPr>
                <w:rFonts w:ascii="Times New Roman" w:hAnsi="Times New Roman"/>
                <w:b/>
                <w:sz w:val="24"/>
                <w:lang w:val="ru-RU"/>
              </w:rPr>
              <w:t>бағалау</w:t>
            </w:r>
            <w:proofErr w:type="spellEnd"/>
            <w:r w:rsidR="000727A4" w:rsidRPr="00012C22">
              <w:rPr>
                <w:rFonts w:ascii="Times New Roman" w:hAnsi="Times New Roman"/>
                <w:b/>
                <w:sz w:val="24"/>
              </w:rPr>
              <w:t>:</w:t>
            </w:r>
          </w:p>
          <w:p w:rsidR="00993980" w:rsidRPr="005A5857" w:rsidRDefault="00993980" w:rsidP="005A5857">
            <w:pPr>
              <w:jc w:val="both"/>
              <w:rPr>
                <w:rFonts w:asciiTheme="minorHAnsi" w:hAnsiTheme="minorHAnsi"/>
                <w:b/>
                <w:bCs/>
                <w:sz w:val="24"/>
                <w:lang w:val="ru-RU"/>
              </w:rPr>
            </w:pPr>
          </w:p>
        </w:tc>
      </w:tr>
    </w:tbl>
    <w:p w:rsidR="007E18F3" w:rsidRPr="005A5857" w:rsidRDefault="007E18F3" w:rsidP="007E18F3">
      <w:pPr>
        <w:pStyle w:val="NESHeading2"/>
        <w:numPr>
          <w:ilvl w:val="0"/>
          <w:numId w:val="0"/>
        </w:numPr>
        <w:tabs>
          <w:tab w:val="right" w:pos="10160"/>
        </w:tabs>
        <w:rPr>
          <w:rFonts w:asciiTheme="minorHAnsi" w:hAnsiTheme="minorHAnsi"/>
          <w:sz w:val="24"/>
          <w:szCs w:val="24"/>
          <w:lang w:val="ru-RU"/>
        </w:rPr>
      </w:pPr>
      <w:r w:rsidRPr="005A5857">
        <w:rPr>
          <w:rFonts w:asciiTheme="minorHAnsi" w:hAnsiTheme="minorHAnsi"/>
          <w:sz w:val="24"/>
          <w:szCs w:val="24"/>
          <w:lang w:val="ru-RU"/>
        </w:rPr>
        <w:tab/>
      </w:r>
    </w:p>
    <w:p w:rsidR="007E18F3" w:rsidRPr="005A5857" w:rsidRDefault="007E18F3" w:rsidP="007E18F3">
      <w:pPr>
        <w:rPr>
          <w:rFonts w:asciiTheme="minorHAnsi" w:hAnsiTheme="minorHAnsi"/>
          <w:sz w:val="24"/>
          <w:lang w:val="ru-RU"/>
        </w:rPr>
      </w:pPr>
    </w:p>
    <w:p w:rsidR="00C24891" w:rsidRPr="005A5857" w:rsidRDefault="00C24891">
      <w:pPr>
        <w:rPr>
          <w:rFonts w:asciiTheme="minorHAnsi" w:hAnsiTheme="minorHAnsi"/>
          <w:sz w:val="24"/>
          <w:lang w:val="ru-RU"/>
        </w:rPr>
      </w:pPr>
    </w:p>
    <w:sectPr w:rsidR="00C24891" w:rsidRPr="005A5857" w:rsidSect="00E927CC">
      <w:pgSz w:w="11906" w:h="16838" w:code="9"/>
      <w:pgMar w:top="426" w:right="720" w:bottom="720" w:left="720" w:header="567" w:footer="335"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16293"/>
    <w:multiLevelType w:val="hybridMultilevel"/>
    <w:tmpl w:val="2A1CF35A"/>
    <w:lvl w:ilvl="0" w:tplc="8D3826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B30C60"/>
    <w:multiLevelType w:val="multilevel"/>
    <w:tmpl w:val="3E06C7E8"/>
    <w:lvl w:ilvl="0">
      <w:start w:val="1"/>
      <w:numFmt w:val="bullet"/>
      <w:lvlText w:val=""/>
      <w:lvlJc w:val="left"/>
      <w:pPr>
        <w:tabs>
          <w:tab w:val="num" w:pos="720"/>
        </w:tabs>
        <w:ind w:left="720" w:hanging="360"/>
      </w:pPr>
      <w:rPr>
        <w:rFonts w:ascii="Symbol" w:hAnsi="Symbol" w:hint="default"/>
        <w:sz w:val="20"/>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75D90"/>
    <w:multiLevelType w:val="hybridMultilevel"/>
    <w:tmpl w:val="2BE41724"/>
    <w:lvl w:ilvl="0" w:tplc="08A280CA">
      <w:start w:val="1"/>
      <w:numFmt w:val="decimal"/>
      <w:lvlText w:val="%1."/>
      <w:lvlJc w:val="left"/>
      <w:pPr>
        <w:ind w:left="720" w:hanging="360"/>
      </w:pPr>
      <w:rPr>
        <w:rFonts w:ascii="Arial" w:hAnsi="Arial" w:cs="Arial" w:hint="default"/>
        <w:color w:val="333333"/>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9D7E0B"/>
    <w:multiLevelType w:val="hybridMultilevel"/>
    <w:tmpl w:val="23D628C6"/>
    <w:lvl w:ilvl="0" w:tplc="55B68A9C">
      <w:start w:val="1"/>
      <w:numFmt w:val="decimal"/>
      <w:pStyle w:val="NESHeading2"/>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80"/>
    <w:rsid w:val="00012C22"/>
    <w:rsid w:val="000727A4"/>
    <w:rsid w:val="00085F20"/>
    <w:rsid w:val="000F1A20"/>
    <w:rsid w:val="000F343F"/>
    <w:rsid w:val="00100420"/>
    <w:rsid w:val="001374F5"/>
    <w:rsid w:val="00255577"/>
    <w:rsid w:val="00273D2B"/>
    <w:rsid w:val="002D60D0"/>
    <w:rsid w:val="00451231"/>
    <w:rsid w:val="004A333F"/>
    <w:rsid w:val="00531F40"/>
    <w:rsid w:val="00584F11"/>
    <w:rsid w:val="0059242C"/>
    <w:rsid w:val="005A5857"/>
    <w:rsid w:val="005E7646"/>
    <w:rsid w:val="00611A0D"/>
    <w:rsid w:val="006141AD"/>
    <w:rsid w:val="00630AB3"/>
    <w:rsid w:val="006459E1"/>
    <w:rsid w:val="00692A19"/>
    <w:rsid w:val="006D3162"/>
    <w:rsid w:val="006D32EB"/>
    <w:rsid w:val="006D7B51"/>
    <w:rsid w:val="007E18F3"/>
    <w:rsid w:val="00832FA2"/>
    <w:rsid w:val="00837849"/>
    <w:rsid w:val="0086537F"/>
    <w:rsid w:val="00871CEF"/>
    <w:rsid w:val="00872EF0"/>
    <w:rsid w:val="00896D2A"/>
    <w:rsid w:val="00922311"/>
    <w:rsid w:val="00993980"/>
    <w:rsid w:val="00A401BE"/>
    <w:rsid w:val="00B149DE"/>
    <w:rsid w:val="00B55C44"/>
    <w:rsid w:val="00B969B4"/>
    <w:rsid w:val="00C16578"/>
    <w:rsid w:val="00C20978"/>
    <w:rsid w:val="00C24891"/>
    <w:rsid w:val="00C65CA2"/>
    <w:rsid w:val="00CC40D7"/>
    <w:rsid w:val="00CE734C"/>
    <w:rsid w:val="00CF4EBA"/>
    <w:rsid w:val="00D0730A"/>
    <w:rsid w:val="00D2220B"/>
    <w:rsid w:val="00D51C80"/>
    <w:rsid w:val="00D55B0E"/>
    <w:rsid w:val="00D71D9D"/>
    <w:rsid w:val="00E01492"/>
    <w:rsid w:val="00E07B3D"/>
    <w:rsid w:val="00E85BB8"/>
    <w:rsid w:val="00E9140D"/>
    <w:rsid w:val="00E927CC"/>
    <w:rsid w:val="00E93AE2"/>
    <w:rsid w:val="00E940D0"/>
    <w:rsid w:val="00EB38AB"/>
    <w:rsid w:val="00EE1DAB"/>
    <w:rsid w:val="00EF5ADE"/>
    <w:rsid w:val="00F14811"/>
    <w:rsid w:val="00FA22A1"/>
    <w:rsid w:val="00FD18DA"/>
    <w:rsid w:val="00FE6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4F6DD-FA8D-4181-BF2C-B9BD7AB5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8F3"/>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qFormat/>
    <w:rsid w:val="007E18F3"/>
    <w:pPr>
      <w:spacing w:line="240" w:lineRule="auto"/>
      <w:ind w:left="794"/>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8F3"/>
    <w:rPr>
      <w:rFonts w:ascii="Arial" w:eastAsia="Times New Roman" w:hAnsi="Arial" w:cs="Times New Roman"/>
      <w:b/>
      <w:sz w:val="28"/>
      <w:szCs w:val="24"/>
      <w:lang w:val="en-GB"/>
    </w:rPr>
  </w:style>
  <w:style w:type="paragraph" w:customStyle="1" w:styleId="NESHeading2">
    <w:name w:val="NES Heading 2"/>
    <w:basedOn w:val="1"/>
    <w:next w:val="a"/>
    <w:link w:val="NESHeading2CharChar"/>
    <w:autoRedefine/>
    <w:rsid w:val="007E18F3"/>
    <w:pPr>
      <w:numPr>
        <w:numId w:val="1"/>
      </w:numPr>
      <w:spacing w:before="240" w:after="120" w:line="360" w:lineRule="auto"/>
    </w:pPr>
    <w:rPr>
      <w:szCs w:val="28"/>
    </w:rPr>
  </w:style>
  <w:style w:type="character" w:customStyle="1" w:styleId="NESHeading2CharChar">
    <w:name w:val="NES Heading 2 Char Char"/>
    <w:link w:val="NESHeading2"/>
    <w:locked/>
    <w:rsid w:val="007E18F3"/>
    <w:rPr>
      <w:rFonts w:ascii="Arial" w:eastAsia="Times New Roman" w:hAnsi="Arial" w:cs="Times New Roman"/>
      <w:b/>
      <w:sz w:val="28"/>
      <w:szCs w:val="28"/>
      <w:lang w:val="en-GB"/>
    </w:rPr>
  </w:style>
  <w:style w:type="paragraph" w:styleId="a3">
    <w:name w:val="Balloon Text"/>
    <w:basedOn w:val="a"/>
    <w:link w:val="a4"/>
    <w:uiPriority w:val="99"/>
    <w:semiHidden/>
    <w:unhideWhenUsed/>
    <w:rsid w:val="00837849"/>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7849"/>
    <w:rPr>
      <w:rFonts w:ascii="Segoe UI" w:eastAsia="Times New Roman" w:hAnsi="Segoe UI" w:cs="Segoe UI"/>
      <w:sz w:val="18"/>
      <w:szCs w:val="18"/>
      <w:lang w:val="en-GB"/>
    </w:rPr>
  </w:style>
  <w:style w:type="paragraph" w:styleId="a5">
    <w:name w:val="Normal (Web)"/>
    <w:basedOn w:val="a"/>
    <w:uiPriority w:val="99"/>
    <w:unhideWhenUsed/>
    <w:rsid w:val="00F14811"/>
    <w:pPr>
      <w:widowControl/>
      <w:spacing w:before="100" w:beforeAutospacing="1" w:after="100" w:afterAutospacing="1" w:line="240" w:lineRule="auto"/>
    </w:pPr>
    <w:rPr>
      <w:rFonts w:ascii="Times New Roman" w:hAnsi="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619</Words>
  <Characters>3532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Gulistan Asylbekova</dc:creator>
  <cp:keywords/>
  <dc:description/>
  <cp:lastModifiedBy>Чагаева-Искакова Динара Михайловна</cp:lastModifiedBy>
  <cp:revision>42</cp:revision>
  <cp:lastPrinted>2019-01-18T04:32:00Z</cp:lastPrinted>
  <dcterms:created xsi:type="dcterms:W3CDTF">2019-01-17T11:43:00Z</dcterms:created>
  <dcterms:modified xsi:type="dcterms:W3CDTF">2019-01-18T04:33:00Z</dcterms:modified>
</cp:coreProperties>
</file>