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33" w:rsidRPr="001B6E89" w:rsidRDefault="00446233" w:rsidP="001B6E89">
      <w:pPr>
        <w:pStyle w:val="a4"/>
        <w:shd w:val="clear" w:color="auto" w:fill="FFFFFF"/>
        <w:spacing w:before="0" w:beforeAutospacing="0" w:after="150" w:afterAutospacing="0"/>
        <w:jc w:val="center"/>
        <w:rPr>
          <w:color w:val="000000"/>
        </w:rPr>
      </w:pPr>
      <w:bookmarkStart w:id="0" w:name="_GoBack"/>
      <w:bookmarkEnd w:id="0"/>
      <w:r w:rsidRPr="001B6E89">
        <w:rPr>
          <w:b/>
          <w:bCs/>
          <w:color w:val="000000"/>
        </w:rPr>
        <w:t>Методика проведения занятий по декоративно-прикладному искусству</w:t>
      </w:r>
    </w:p>
    <w:p w:rsidR="00446233" w:rsidRPr="001B6E89" w:rsidRDefault="00446233" w:rsidP="001B6E89">
      <w:pPr>
        <w:pStyle w:val="a4"/>
        <w:shd w:val="clear" w:color="auto" w:fill="FFFFFF"/>
        <w:spacing w:before="0" w:beforeAutospacing="0" w:after="150" w:afterAutospacing="0"/>
        <w:jc w:val="center"/>
        <w:rPr>
          <w:color w:val="000000"/>
        </w:rPr>
      </w:pPr>
      <w:r w:rsidRPr="001B6E89">
        <w:rPr>
          <w:b/>
          <w:bCs/>
          <w:color w:val="000000"/>
        </w:rPr>
        <w:t>в рамках обновления дополнительного образования</w:t>
      </w:r>
    </w:p>
    <w:p w:rsidR="00081CBF" w:rsidRDefault="00081CBF" w:rsidP="001B6E89">
      <w:pPr>
        <w:pStyle w:val="a4"/>
        <w:shd w:val="clear" w:color="auto" w:fill="FFFFFF"/>
        <w:spacing w:before="0" w:beforeAutospacing="0" w:after="150" w:afterAutospacing="0"/>
        <w:jc w:val="both"/>
        <w:rPr>
          <w:color w:val="000000"/>
        </w:rPr>
      </w:pPr>
    </w:p>
    <w:p w:rsidR="005B792B" w:rsidRDefault="005B792B" w:rsidP="005B792B">
      <w:pPr>
        <w:pStyle w:val="a4"/>
        <w:shd w:val="clear" w:color="auto" w:fill="FFFFFF"/>
        <w:spacing w:before="0" w:beforeAutospacing="0" w:after="150" w:afterAutospacing="0"/>
        <w:jc w:val="both"/>
        <w:rPr>
          <w:color w:val="000000"/>
        </w:rPr>
      </w:pPr>
      <w:r>
        <w:rPr>
          <w:color w:val="000000"/>
        </w:rPr>
        <w:t>Огромна</w:t>
      </w:r>
      <w:r w:rsidRPr="001B6E89">
        <w:rPr>
          <w:color w:val="000000"/>
        </w:rPr>
        <w:t xml:space="preserve"> значимость занятий декоративно-прикладным </w:t>
      </w:r>
      <w:r>
        <w:rPr>
          <w:color w:val="000000"/>
        </w:rPr>
        <w:t>искусством</w:t>
      </w:r>
      <w:r w:rsidRPr="001B6E89">
        <w:rPr>
          <w:color w:val="000000"/>
        </w:rPr>
        <w:t xml:space="preserve"> с детьми для обогащения духовной жизни ребенка, становления эмоционально-целостного отношения к миру</w:t>
      </w:r>
      <w:r>
        <w:rPr>
          <w:color w:val="000000"/>
        </w:rPr>
        <w:t xml:space="preserve"> и</w:t>
      </w:r>
      <w:r w:rsidRPr="001B6E89">
        <w:rPr>
          <w:color w:val="000000"/>
        </w:rPr>
        <w:t xml:space="preserve"> самоутверждения в </w:t>
      </w:r>
      <w:r>
        <w:rPr>
          <w:color w:val="000000"/>
        </w:rPr>
        <w:t xml:space="preserve">коллективе и обществе; </w:t>
      </w:r>
      <w:r w:rsidRPr="001B6E89">
        <w:rPr>
          <w:color w:val="000000"/>
        </w:rPr>
        <w:t xml:space="preserve">развития эстетических познаний и художественного вкуса, </w:t>
      </w:r>
      <w:r>
        <w:rPr>
          <w:color w:val="000000"/>
        </w:rPr>
        <w:t xml:space="preserve">развития творческих способностей личностей. </w:t>
      </w:r>
    </w:p>
    <w:p w:rsidR="00741ED2" w:rsidRPr="00741ED2" w:rsidRDefault="00741ED2" w:rsidP="00081CBF">
      <w:pPr>
        <w:pStyle w:val="a4"/>
        <w:shd w:val="clear" w:color="auto" w:fill="FFFFFF"/>
        <w:spacing w:before="0" w:beforeAutospacing="0" w:after="150" w:afterAutospacing="0"/>
        <w:jc w:val="both"/>
        <w:rPr>
          <w:color w:val="000000"/>
        </w:rPr>
      </w:pPr>
      <w:r w:rsidRPr="00741ED2">
        <w:rPr>
          <w:color w:val="000000"/>
        </w:rPr>
        <w:t>Развитие творческих способностей - одна из актуальных задач</w:t>
      </w:r>
      <w:r w:rsidR="000E2C6F">
        <w:rPr>
          <w:color w:val="000000"/>
        </w:rPr>
        <w:t xml:space="preserve"> </w:t>
      </w:r>
      <w:r w:rsidR="000E2C6F" w:rsidRPr="000E2C6F">
        <w:rPr>
          <w:bCs/>
          <w:color w:val="000000"/>
        </w:rPr>
        <w:t>в рамках обновления дополнительного образования</w:t>
      </w:r>
      <w:r w:rsidR="002D5E82">
        <w:rPr>
          <w:bCs/>
          <w:color w:val="000000"/>
        </w:rPr>
        <w:t>. Р</w:t>
      </w:r>
      <w:r w:rsidR="007D0401">
        <w:rPr>
          <w:color w:val="000000"/>
        </w:rPr>
        <w:t>азвитые способности</w:t>
      </w:r>
      <w:r w:rsidRPr="00741ED2">
        <w:rPr>
          <w:color w:val="000000"/>
        </w:rPr>
        <w:t xml:space="preserve"> проявляются в умении адекватно реагировать на происходящее в обществен</w:t>
      </w:r>
      <w:r w:rsidR="00DB5197">
        <w:rPr>
          <w:color w:val="000000"/>
        </w:rPr>
        <w:t>ной, научной и культурной жизни,</w:t>
      </w:r>
      <w:r w:rsidR="007D0401">
        <w:rPr>
          <w:color w:val="000000"/>
        </w:rPr>
        <w:t xml:space="preserve"> в</w:t>
      </w:r>
      <w:r w:rsidRPr="00741ED2">
        <w:rPr>
          <w:color w:val="000000"/>
        </w:rPr>
        <w:t xml:space="preserve"> готовности использовать новые возможности, предоставляемые</w:t>
      </w:r>
      <w:r w:rsidR="00DB5197">
        <w:rPr>
          <w:color w:val="000000"/>
        </w:rPr>
        <w:t xml:space="preserve"> постоянно обновляющейся жизнью,</w:t>
      </w:r>
      <w:r w:rsidRPr="00741ED2">
        <w:rPr>
          <w:color w:val="000000"/>
        </w:rPr>
        <w:t xml:space="preserve"> </w:t>
      </w:r>
      <w:r w:rsidR="007D0401">
        <w:rPr>
          <w:color w:val="000000"/>
        </w:rPr>
        <w:t xml:space="preserve">в </w:t>
      </w:r>
      <w:r w:rsidRPr="00741ED2">
        <w:rPr>
          <w:color w:val="000000"/>
        </w:rPr>
        <w:t xml:space="preserve">отношении к возникающим жизненным ситуациям без оценочных критериев, как к проблемным; </w:t>
      </w:r>
      <w:r w:rsidR="00DB5197">
        <w:rPr>
          <w:color w:val="000000"/>
        </w:rPr>
        <w:t xml:space="preserve">в </w:t>
      </w:r>
      <w:r w:rsidRPr="00741ED2">
        <w:rPr>
          <w:color w:val="000000"/>
        </w:rPr>
        <w:t>стремлении избежать очевид</w:t>
      </w:r>
      <w:r w:rsidR="007D0401">
        <w:rPr>
          <w:color w:val="000000"/>
        </w:rPr>
        <w:t>ных, традиционных</w:t>
      </w:r>
      <w:r w:rsidRPr="00741ED2">
        <w:rPr>
          <w:color w:val="000000"/>
        </w:rPr>
        <w:t xml:space="preserve"> решений,</w:t>
      </w:r>
      <w:r w:rsidR="007D0401">
        <w:rPr>
          <w:color w:val="000000"/>
        </w:rPr>
        <w:t xml:space="preserve"> в</w:t>
      </w:r>
      <w:r w:rsidRPr="00741ED2">
        <w:rPr>
          <w:color w:val="000000"/>
        </w:rPr>
        <w:t xml:space="preserve"> выдвижении нестандартных, неординарных идей; </w:t>
      </w:r>
      <w:r w:rsidR="007D0401">
        <w:rPr>
          <w:color w:val="000000"/>
        </w:rPr>
        <w:t xml:space="preserve">в </w:t>
      </w:r>
      <w:r w:rsidRPr="00741ED2">
        <w:rPr>
          <w:color w:val="000000"/>
        </w:rPr>
        <w:t>удовлетворении одной из основных человеческих потребностей - потребности в самореализации.</w:t>
      </w:r>
    </w:p>
    <w:p w:rsidR="00DB5197" w:rsidRDefault="00DB5197" w:rsidP="00DB5197">
      <w:pPr>
        <w:pStyle w:val="a4"/>
        <w:shd w:val="clear" w:color="auto" w:fill="FFFFFF"/>
        <w:spacing w:before="0" w:beforeAutospacing="0" w:after="150" w:afterAutospacing="0"/>
        <w:jc w:val="both"/>
      </w:pPr>
      <w:r w:rsidRPr="00DB5197">
        <w:t xml:space="preserve">Знакомство в доступной, яркой форме с декоративно-прикладным и народным искусством  развивает в детях творческое начало. </w:t>
      </w:r>
      <w:r w:rsidR="000D19E1">
        <w:rPr>
          <w:color w:val="000000"/>
        </w:rPr>
        <w:t>В кружки</w:t>
      </w:r>
      <w:r w:rsidR="000D19E1" w:rsidRPr="000E2C6F">
        <w:rPr>
          <w:color w:val="000000"/>
        </w:rPr>
        <w:t xml:space="preserve"> детского творчества </w:t>
      </w:r>
      <w:r w:rsidR="000D19E1">
        <w:rPr>
          <w:color w:val="000000"/>
        </w:rPr>
        <w:t>п</w:t>
      </w:r>
      <w:r w:rsidR="000D19E1" w:rsidRPr="000E2C6F">
        <w:rPr>
          <w:color w:val="000000"/>
        </w:rPr>
        <w:t>ринимаются все дети без исключения</w:t>
      </w:r>
      <w:r w:rsidR="000D19E1">
        <w:rPr>
          <w:color w:val="000000"/>
        </w:rPr>
        <w:t xml:space="preserve">, </w:t>
      </w:r>
      <w:r w:rsidR="000D19E1" w:rsidRPr="000E2C6F">
        <w:rPr>
          <w:color w:val="000000"/>
        </w:rPr>
        <w:t xml:space="preserve">нет отбора по способностям. </w:t>
      </w:r>
      <w:r w:rsidRPr="00DB5197">
        <w:t>На занятиях дети учатся понимать, ценить искусство, чувствовать потребность в нем. Искусство становится необходимым для самопознания</w:t>
      </w:r>
      <w:r>
        <w:t>.</w:t>
      </w:r>
      <w:r w:rsidRPr="00DB5197">
        <w:t xml:space="preserve"> Поскольку,  с возрастом способность детей к творчеству без поддержки и соответствующего развития угасает, </w:t>
      </w:r>
      <w:r>
        <w:t>то с</w:t>
      </w:r>
      <w:r w:rsidRPr="00DB5197">
        <w:t>тановится важным поддержать и направить ребенка на потребность мыслить, узнавать, постигать, изумляться. Создание красоты требует огромных усилий, напряжения ума и сердца</w:t>
      </w:r>
      <w:r>
        <w:t xml:space="preserve">. </w:t>
      </w:r>
    </w:p>
    <w:p w:rsidR="00DB5197" w:rsidRDefault="00DB5197" w:rsidP="00081CBF">
      <w:pPr>
        <w:pStyle w:val="a4"/>
        <w:shd w:val="clear" w:color="auto" w:fill="FFFFFF"/>
        <w:spacing w:before="0" w:beforeAutospacing="0" w:after="150" w:afterAutospacing="0"/>
        <w:jc w:val="both"/>
        <w:rPr>
          <w:color w:val="000000"/>
        </w:rPr>
      </w:pPr>
      <w:r>
        <w:t>О</w:t>
      </w:r>
      <w:r w:rsidRPr="00DB5197">
        <w:t>бновленное дополнительное образование включает в программу работы кружков декоративно-прикладного и технического творчества занятия по развитию творческого воображения, что стимулирует развитие творческих способностей детей.</w:t>
      </w:r>
      <w:r>
        <w:t xml:space="preserve"> </w:t>
      </w:r>
      <w:r w:rsidR="000E2C6F" w:rsidRPr="000E2C6F">
        <w:rPr>
          <w:color w:val="000000"/>
        </w:rPr>
        <w:t xml:space="preserve">Занятия организуются в соответствии со следующими принципами: </w:t>
      </w:r>
    </w:p>
    <w:p w:rsidR="00DB5197" w:rsidRDefault="000E2C6F" w:rsidP="00DB5197">
      <w:pPr>
        <w:pStyle w:val="a3"/>
        <w:numPr>
          <w:ilvl w:val="0"/>
          <w:numId w:val="1"/>
        </w:numPr>
      </w:pPr>
      <w:r w:rsidRPr="000E2C6F">
        <w:t xml:space="preserve">создание благоприятного социально-психологического климата, </w:t>
      </w:r>
      <w:r w:rsidR="00DB5197">
        <w:t xml:space="preserve"> взаимное доверие, безоценочность</w:t>
      </w:r>
      <w:r w:rsidRPr="000E2C6F">
        <w:t>;  </w:t>
      </w:r>
    </w:p>
    <w:p w:rsidR="00DB5197" w:rsidRDefault="000E2C6F" w:rsidP="00DB5197">
      <w:pPr>
        <w:pStyle w:val="a3"/>
        <w:numPr>
          <w:ilvl w:val="0"/>
          <w:numId w:val="1"/>
        </w:numPr>
      </w:pPr>
      <w:r w:rsidRPr="000E2C6F">
        <w:t>проявление симпатий и теплоты к творческ</w:t>
      </w:r>
      <w:r w:rsidR="007D0401">
        <w:t>им опытам ребенка, положительное нематериальное</w:t>
      </w:r>
      <w:r w:rsidRPr="000E2C6F">
        <w:t xml:space="preserve"> подкрепление всех его предложений и решений, максимальная адаптация к ответам и действиям ребенка;  </w:t>
      </w:r>
    </w:p>
    <w:p w:rsidR="00DB5197" w:rsidRDefault="000E2C6F" w:rsidP="00DB5197">
      <w:pPr>
        <w:pStyle w:val="a3"/>
        <w:numPr>
          <w:ilvl w:val="0"/>
          <w:numId w:val="1"/>
        </w:numPr>
      </w:pPr>
      <w:r w:rsidRPr="000E2C6F">
        <w:t>обеспечение возможности генерировать множ</w:t>
      </w:r>
      <w:r w:rsidR="007D0401">
        <w:t>ество решений творческой задачи.</w:t>
      </w:r>
      <w:r w:rsidRPr="000E2C6F">
        <w:t xml:space="preserve"> </w:t>
      </w:r>
    </w:p>
    <w:p w:rsidR="00DB5197" w:rsidRDefault="00DB5197" w:rsidP="00DB5197">
      <w:pPr>
        <w:pStyle w:val="a4"/>
        <w:shd w:val="clear" w:color="auto" w:fill="FFFFFF"/>
        <w:spacing w:before="0" w:beforeAutospacing="0" w:after="150" w:afterAutospacing="0"/>
        <w:jc w:val="both"/>
        <w:rPr>
          <w:color w:val="000000"/>
        </w:rPr>
      </w:pPr>
    </w:p>
    <w:p w:rsidR="00191370" w:rsidRPr="001B6E89" w:rsidRDefault="00DB5197" w:rsidP="00191370">
      <w:pPr>
        <w:pStyle w:val="a4"/>
        <w:shd w:val="clear" w:color="auto" w:fill="FFFFFF"/>
        <w:spacing w:before="0" w:beforeAutospacing="0" w:after="150" w:afterAutospacing="0"/>
        <w:jc w:val="both"/>
        <w:rPr>
          <w:color w:val="000000"/>
        </w:rPr>
      </w:pPr>
      <w:r w:rsidRPr="001B6E89">
        <w:rPr>
          <w:color w:val="000000"/>
        </w:rPr>
        <w:t>Процесс приобщения воспитанников к декоративно-прикладному искусству осуществляется с учетом психофизиологических особенностей детей на разных этапах их художественного развития. Если художественно-творческая деятельность детей младшего школьного возраста на занятиях протекает на эмоционально-чувственной основе, то начиная с подросткового возраста</w:t>
      </w:r>
      <w:r w:rsidR="000D19E1">
        <w:rPr>
          <w:color w:val="000000"/>
        </w:rPr>
        <w:t>,</w:t>
      </w:r>
      <w:r w:rsidRPr="001B6E89">
        <w:rPr>
          <w:color w:val="000000"/>
        </w:rPr>
        <w:t xml:space="preserve"> она строится больше на познавательно-аналитическом уровне, обязательно с сохранением в ней эмоционально-образного, творческого начала.</w:t>
      </w:r>
      <w:r w:rsidR="00A33DDA">
        <w:rPr>
          <w:color w:val="000000"/>
        </w:rPr>
        <w:t xml:space="preserve"> </w:t>
      </w:r>
      <w:r w:rsidR="00191370" w:rsidRPr="001B6E89">
        <w:rPr>
          <w:color w:val="000000"/>
        </w:rPr>
        <w:t xml:space="preserve">В </w:t>
      </w:r>
      <w:r w:rsidR="00191370">
        <w:rPr>
          <w:color w:val="000000"/>
        </w:rPr>
        <w:t>кружок</w:t>
      </w:r>
      <w:r w:rsidR="00191370" w:rsidRPr="001B6E89">
        <w:rPr>
          <w:color w:val="000000"/>
        </w:rPr>
        <w:t xml:space="preserve"> дети приходят с различной степенью подготовленности в графической грамоте, с различным уровнем умений и навыков в обработке материалов. Чтобы у каждого из них занятия шли успешно и слабые не тормозили наиболее подготовленных, чтобы </w:t>
      </w:r>
      <w:r w:rsidR="00191370">
        <w:rPr>
          <w:color w:val="000000"/>
        </w:rPr>
        <w:t>слишком сложные</w:t>
      </w:r>
      <w:r w:rsidR="00191370" w:rsidRPr="001B6E89">
        <w:rPr>
          <w:color w:val="000000"/>
        </w:rPr>
        <w:t xml:space="preserve"> задани</w:t>
      </w:r>
      <w:r w:rsidR="00191370">
        <w:rPr>
          <w:color w:val="000000"/>
        </w:rPr>
        <w:t>я</w:t>
      </w:r>
      <w:r w:rsidR="00191370" w:rsidRPr="001B6E89">
        <w:rPr>
          <w:color w:val="000000"/>
        </w:rPr>
        <w:t xml:space="preserve"> не оттолкнула тех, у кого нет запаса в знаниях и навыках, можно в пределах </w:t>
      </w:r>
      <w:r w:rsidR="00191370">
        <w:rPr>
          <w:color w:val="000000"/>
        </w:rPr>
        <w:t>группы</w:t>
      </w:r>
      <w:r w:rsidR="00191370" w:rsidRPr="001B6E89">
        <w:rPr>
          <w:color w:val="000000"/>
        </w:rPr>
        <w:t xml:space="preserve"> организовать несколько </w:t>
      </w:r>
      <w:r w:rsidR="00191370">
        <w:rPr>
          <w:color w:val="000000"/>
        </w:rPr>
        <w:t>подгрупп</w:t>
      </w:r>
      <w:r w:rsidR="00191370" w:rsidRPr="001B6E89">
        <w:rPr>
          <w:color w:val="000000"/>
        </w:rPr>
        <w:t xml:space="preserve"> воспитанников с различным уровнем подготовки.</w:t>
      </w:r>
    </w:p>
    <w:p w:rsidR="0081685E" w:rsidRDefault="0081685E" w:rsidP="0081685E">
      <w:pPr>
        <w:pStyle w:val="a4"/>
        <w:shd w:val="clear" w:color="auto" w:fill="FFFFFF"/>
        <w:spacing w:before="0" w:beforeAutospacing="0" w:after="150" w:afterAutospacing="0"/>
        <w:jc w:val="both"/>
        <w:rPr>
          <w:color w:val="000000"/>
        </w:rPr>
      </w:pPr>
      <w:r w:rsidRPr="001B6E89">
        <w:rPr>
          <w:color w:val="000000"/>
        </w:rPr>
        <w:t xml:space="preserve">Эффективность воспитательного воздействия на воспитанников зависит от планирования работы </w:t>
      </w:r>
      <w:r>
        <w:rPr>
          <w:color w:val="000000"/>
        </w:rPr>
        <w:t>кружка</w:t>
      </w:r>
      <w:r w:rsidRPr="001B6E89">
        <w:rPr>
          <w:color w:val="000000"/>
        </w:rPr>
        <w:t xml:space="preserve">. </w:t>
      </w:r>
      <w:r>
        <w:rPr>
          <w:color w:val="000000"/>
        </w:rPr>
        <w:t>В план</w:t>
      </w:r>
      <w:r w:rsidRPr="001B6E89">
        <w:rPr>
          <w:color w:val="000000"/>
        </w:rPr>
        <w:t xml:space="preserve"> </w:t>
      </w:r>
      <w:r>
        <w:rPr>
          <w:color w:val="000000"/>
        </w:rPr>
        <w:t xml:space="preserve">занятий входит </w:t>
      </w:r>
      <w:r w:rsidRPr="001B6E89">
        <w:rPr>
          <w:color w:val="000000"/>
        </w:rPr>
        <w:t xml:space="preserve"> программа, цель работы кружка</w:t>
      </w:r>
      <w:r>
        <w:rPr>
          <w:color w:val="000000"/>
        </w:rPr>
        <w:t xml:space="preserve"> и</w:t>
      </w:r>
      <w:r w:rsidRPr="001B6E89">
        <w:rPr>
          <w:color w:val="000000"/>
        </w:rPr>
        <w:t xml:space="preserve"> количе</w:t>
      </w:r>
      <w:r>
        <w:rPr>
          <w:color w:val="000000"/>
        </w:rPr>
        <w:t>ство учебных часов по темам</w:t>
      </w:r>
      <w:r w:rsidRPr="001B6E89">
        <w:rPr>
          <w:color w:val="000000"/>
        </w:rPr>
        <w:t>. В плане должны быть предусмотрены все основные формы занятий</w:t>
      </w:r>
      <w:r>
        <w:rPr>
          <w:color w:val="000000"/>
        </w:rPr>
        <w:t>,</w:t>
      </w:r>
      <w:r w:rsidRPr="001B6E89">
        <w:rPr>
          <w:color w:val="000000"/>
        </w:rPr>
        <w:t xml:space="preserve"> </w:t>
      </w:r>
      <w:r>
        <w:rPr>
          <w:color w:val="000000"/>
        </w:rPr>
        <w:t>как теоретические, так и практические.</w:t>
      </w:r>
    </w:p>
    <w:p w:rsidR="00A33DDA" w:rsidRPr="001B6E89" w:rsidRDefault="00A33DDA" w:rsidP="00A33DDA">
      <w:pPr>
        <w:pStyle w:val="a4"/>
        <w:shd w:val="clear" w:color="auto" w:fill="FFFFFF"/>
        <w:spacing w:before="0" w:beforeAutospacing="0" w:after="150" w:afterAutospacing="0"/>
        <w:jc w:val="both"/>
        <w:rPr>
          <w:color w:val="000000"/>
        </w:rPr>
      </w:pPr>
      <w:r w:rsidRPr="001B6E89">
        <w:rPr>
          <w:color w:val="000000"/>
        </w:rPr>
        <w:t>На</w:t>
      </w:r>
      <w:r>
        <w:rPr>
          <w:color w:val="000000"/>
        </w:rPr>
        <w:t xml:space="preserve"> занятиях</w:t>
      </w:r>
      <w:r w:rsidRPr="001B6E89">
        <w:rPr>
          <w:color w:val="000000"/>
        </w:rPr>
        <w:t xml:space="preserve"> воспитанники осваивают образный строй произведений народного</w:t>
      </w:r>
      <w:r>
        <w:rPr>
          <w:color w:val="000000"/>
        </w:rPr>
        <w:t xml:space="preserve"> классического и современного</w:t>
      </w:r>
      <w:r w:rsidRPr="001B6E89">
        <w:rPr>
          <w:color w:val="000000"/>
        </w:rPr>
        <w:t xml:space="preserve"> декоративно-прикладного искусства.</w:t>
      </w:r>
      <w:r>
        <w:rPr>
          <w:color w:val="000000"/>
        </w:rPr>
        <w:t xml:space="preserve"> </w:t>
      </w:r>
      <w:r w:rsidRPr="001B6E89">
        <w:rPr>
          <w:color w:val="000000"/>
        </w:rPr>
        <w:t xml:space="preserve">Затем идёт </w:t>
      </w:r>
      <w:r>
        <w:rPr>
          <w:color w:val="000000"/>
        </w:rPr>
        <w:t>з</w:t>
      </w:r>
      <w:r w:rsidRPr="001B6E89">
        <w:rPr>
          <w:color w:val="000000"/>
        </w:rPr>
        <w:t xml:space="preserve">накомство с самобытным </w:t>
      </w:r>
      <w:r w:rsidRPr="001B6E89">
        <w:rPr>
          <w:color w:val="000000"/>
        </w:rPr>
        <w:lastRenderedPageBreak/>
        <w:t>искусством разных народных промыслов</w:t>
      </w:r>
      <w:r>
        <w:rPr>
          <w:color w:val="000000"/>
        </w:rPr>
        <w:t>.</w:t>
      </w:r>
      <w:r w:rsidRPr="001B6E89">
        <w:rPr>
          <w:color w:val="000000"/>
        </w:rPr>
        <w:t xml:space="preserve"> Следующий шаг</w:t>
      </w:r>
      <w:r>
        <w:rPr>
          <w:color w:val="000000"/>
        </w:rPr>
        <w:t xml:space="preserve"> - п</w:t>
      </w:r>
      <w:r w:rsidRPr="001B6E89">
        <w:rPr>
          <w:color w:val="000000"/>
        </w:rPr>
        <w:t>риобщение воспитанников к классическому декоративному искусству</w:t>
      </w:r>
      <w:r>
        <w:rPr>
          <w:color w:val="000000"/>
        </w:rPr>
        <w:t>.</w:t>
      </w:r>
      <w:r w:rsidRPr="001B6E89">
        <w:rPr>
          <w:color w:val="000000"/>
        </w:rPr>
        <w:t xml:space="preserve"> Далее, что вполне закономерно — знакомство воспитанников с современным декоративно-прикладным искусством и работой в конкретном материале. Знакомство с произведениями современного декоративно-прикладного творчества даёт возможность воспитанникам сопоставить два склада мышления — народный, основанный на традиции, и профессиональный, связанный с максимальным проявлением творческой индивидуальности художника.</w:t>
      </w:r>
    </w:p>
    <w:p w:rsidR="00A33DDA" w:rsidRPr="001B6E89" w:rsidRDefault="00A33DDA" w:rsidP="00A33DDA">
      <w:pPr>
        <w:pStyle w:val="a4"/>
        <w:shd w:val="clear" w:color="auto" w:fill="FFFFFF"/>
        <w:spacing w:before="0" w:beforeAutospacing="0" w:after="150" w:afterAutospacing="0"/>
        <w:jc w:val="both"/>
        <w:rPr>
          <w:color w:val="000000"/>
        </w:rPr>
      </w:pPr>
      <w:r w:rsidRPr="001B6E89">
        <w:rPr>
          <w:color w:val="000000"/>
        </w:rPr>
        <w:t>Дети постигают пластический язык керамики, кожи, текстиля и т. д., обучаются декоративной работе в материале (батик, коллаж, керамические рельефы). В процессе создания плоскостных и объемных декоративных композиций в конкретном материале воспитанники учатся вести работу поэтапно — от разработки обобщенно-лаконичных композиционных эскизов до завершающего этапа, осознанно используя знание языка данного вида искусства.</w:t>
      </w:r>
    </w:p>
    <w:p w:rsidR="00A33DDA" w:rsidRPr="001B6E89" w:rsidRDefault="00A33DDA" w:rsidP="00A33DDA">
      <w:pPr>
        <w:pStyle w:val="a4"/>
        <w:shd w:val="clear" w:color="auto" w:fill="FFFFFF"/>
        <w:spacing w:before="0" w:beforeAutospacing="0" w:after="150" w:afterAutospacing="0"/>
        <w:jc w:val="both"/>
        <w:rPr>
          <w:color w:val="000000"/>
        </w:rPr>
      </w:pPr>
      <w:r w:rsidRPr="001B6E89">
        <w:rPr>
          <w:color w:val="000000"/>
        </w:rPr>
        <w:t>Основными формами работы с воспитанниками являются: индивидуальная, групповая и работа с микрогруппой. Большое значение придается групповым формам работы, требующим объединения творческих усилий всех её участников. В групповой работе у ребят формируются навыки совместной деятельности, накапливается опыт общения, межличностных отношений, координации совместных действий.</w:t>
      </w:r>
    </w:p>
    <w:p w:rsidR="00191370" w:rsidRPr="001B6E89" w:rsidRDefault="00191370" w:rsidP="00191370">
      <w:pPr>
        <w:pStyle w:val="a4"/>
        <w:shd w:val="clear" w:color="auto" w:fill="FFFFFF"/>
        <w:spacing w:before="0" w:beforeAutospacing="0" w:after="150" w:afterAutospacing="0"/>
        <w:jc w:val="both"/>
        <w:rPr>
          <w:color w:val="000000"/>
        </w:rPr>
      </w:pPr>
      <w:r>
        <w:rPr>
          <w:color w:val="000000"/>
        </w:rPr>
        <w:t>О</w:t>
      </w:r>
      <w:r w:rsidRPr="001B6E89">
        <w:rPr>
          <w:color w:val="000000"/>
        </w:rPr>
        <w:t xml:space="preserve">собое значение </w:t>
      </w:r>
      <w:r>
        <w:rPr>
          <w:color w:val="000000"/>
        </w:rPr>
        <w:t>н</w:t>
      </w:r>
      <w:r w:rsidRPr="001B6E89">
        <w:rPr>
          <w:color w:val="000000"/>
        </w:rPr>
        <w:t>а занятиях</w:t>
      </w:r>
      <w:r>
        <w:rPr>
          <w:color w:val="000000"/>
        </w:rPr>
        <w:t xml:space="preserve"> кружка</w:t>
      </w:r>
      <w:r w:rsidRPr="001B6E89">
        <w:rPr>
          <w:color w:val="000000"/>
        </w:rPr>
        <w:t xml:space="preserve"> приобретает включение в них активных средств эмоционально-образного воздействия — слова, музыки, зрительных образов. Педагог должен располагать определе</w:t>
      </w:r>
      <w:r>
        <w:rPr>
          <w:color w:val="000000"/>
        </w:rPr>
        <w:t xml:space="preserve">нным объемом наглядных пособий: </w:t>
      </w:r>
      <w:r w:rsidRPr="001B6E89">
        <w:rPr>
          <w:color w:val="000000"/>
        </w:rPr>
        <w:t>образцы в материале, реп</w:t>
      </w:r>
      <w:r>
        <w:rPr>
          <w:color w:val="000000"/>
        </w:rPr>
        <w:t>родукциях, слайдах, кинофильмах</w:t>
      </w:r>
      <w:r w:rsidRPr="001B6E89">
        <w:rPr>
          <w:color w:val="000000"/>
        </w:rPr>
        <w:t xml:space="preserve">, изделия педагога, работы воспитанников прежних лет. Исключительный воспитательный эффект дает </w:t>
      </w:r>
      <w:r>
        <w:rPr>
          <w:color w:val="000000"/>
        </w:rPr>
        <w:t xml:space="preserve">презентация </w:t>
      </w:r>
      <w:r w:rsidRPr="001B6E89">
        <w:rPr>
          <w:color w:val="000000"/>
        </w:rPr>
        <w:t xml:space="preserve">со стадиями </w:t>
      </w:r>
      <w:r>
        <w:rPr>
          <w:color w:val="000000"/>
        </w:rPr>
        <w:t>вы</w:t>
      </w:r>
      <w:r w:rsidRPr="001B6E89">
        <w:rPr>
          <w:color w:val="000000"/>
        </w:rPr>
        <w:t>полнения декоративных работ</w:t>
      </w:r>
      <w:r>
        <w:rPr>
          <w:color w:val="000000"/>
        </w:rPr>
        <w:t xml:space="preserve">, когда работа идёт по наглядному плану презентации. </w:t>
      </w:r>
      <w:r w:rsidRPr="001B6E89">
        <w:rPr>
          <w:color w:val="000000"/>
        </w:rPr>
        <w:t>Конкретные примеры и образцы народного декоративно-прикладного творчества помогают детям глубже осваивать абстрактные положения и понятия из области этого искусства. Кроме этого, при использовании учебно-наглядных пособий у воспитанников повышается интерес к работе, они прослеживают связь декоративно-прикладного искусства с жизнью.</w:t>
      </w:r>
    </w:p>
    <w:p w:rsidR="00191370" w:rsidRPr="001B6E89" w:rsidRDefault="00191370" w:rsidP="00191370">
      <w:pPr>
        <w:pStyle w:val="a4"/>
        <w:shd w:val="clear" w:color="auto" w:fill="FFFFFF"/>
        <w:spacing w:before="0" w:beforeAutospacing="0" w:after="150" w:afterAutospacing="0"/>
        <w:jc w:val="both"/>
        <w:rPr>
          <w:color w:val="000000"/>
        </w:rPr>
      </w:pPr>
      <w:r w:rsidRPr="001B6E89">
        <w:rPr>
          <w:color w:val="000000"/>
        </w:rPr>
        <w:t xml:space="preserve">Занятия декоративно-прикладным искусством очень увлекательны. Интерес, увлечённость работой замедляют наступление утомления и ослабляют его. В процессе увлеченной, целенаправленной работы воспитанники нередко забывают, что нужно отдохнуть. Тем не менее, через определенные промежутки нужно делать небольшие перерывы, </w:t>
      </w:r>
      <w:r>
        <w:rPr>
          <w:color w:val="000000"/>
        </w:rPr>
        <w:t>физминутки</w:t>
      </w:r>
      <w:r w:rsidRPr="001B6E89">
        <w:rPr>
          <w:color w:val="000000"/>
        </w:rPr>
        <w:t xml:space="preserve">, предупреждая появление </w:t>
      </w:r>
      <w:r>
        <w:rPr>
          <w:color w:val="000000"/>
        </w:rPr>
        <w:t>перегорания интереса</w:t>
      </w:r>
      <w:r w:rsidRPr="001B6E89">
        <w:rPr>
          <w:color w:val="000000"/>
        </w:rPr>
        <w:t>. Для каждого ребёнка перерыв в работе может быть индивидуальным. Это не отвлекает остальных воспитанников от выполнения собственного задания, не прерывает творческого процесса создания изделий декоративно-прикладного творчества.</w:t>
      </w:r>
    </w:p>
    <w:p w:rsidR="0081685E" w:rsidRDefault="001B6E89" w:rsidP="0081685E">
      <w:pPr>
        <w:pStyle w:val="a4"/>
        <w:shd w:val="clear" w:color="auto" w:fill="FFFFFF"/>
        <w:spacing w:before="0" w:beforeAutospacing="0" w:after="150" w:afterAutospacing="0"/>
        <w:jc w:val="both"/>
        <w:rPr>
          <w:color w:val="000000"/>
        </w:rPr>
      </w:pPr>
      <w:r w:rsidRPr="001B6E89">
        <w:rPr>
          <w:color w:val="000000"/>
        </w:rPr>
        <w:t xml:space="preserve">Чаще всего воспитанники, пришедшие в творческое объединение, хотят быстрее начать </w:t>
      </w:r>
      <w:r w:rsidR="0081685E">
        <w:rPr>
          <w:color w:val="000000"/>
        </w:rPr>
        <w:t>практическую работу</w:t>
      </w:r>
      <w:r w:rsidRPr="001B6E89">
        <w:rPr>
          <w:color w:val="000000"/>
        </w:rPr>
        <w:t>.</w:t>
      </w:r>
      <w:r w:rsidR="0081685E">
        <w:rPr>
          <w:color w:val="000000"/>
        </w:rPr>
        <w:t xml:space="preserve"> </w:t>
      </w:r>
      <w:r w:rsidR="0081685E" w:rsidRPr="001B6E89">
        <w:rPr>
          <w:color w:val="000000"/>
        </w:rPr>
        <w:t xml:space="preserve">Воспитанники приходят в </w:t>
      </w:r>
      <w:r w:rsidR="0081685E">
        <w:rPr>
          <w:color w:val="000000"/>
        </w:rPr>
        <w:t>кружок</w:t>
      </w:r>
      <w:r w:rsidR="0081685E" w:rsidRPr="001B6E89">
        <w:rPr>
          <w:color w:val="000000"/>
        </w:rPr>
        <w:t xml:space="preserve"> с настроением поработать. Поэтому, когда педагог начинает объяснения, знакомит их с правилами и приемами работы, проводит вводный инструктаж, их терпения хватает ненадолго. Они становятся невнимательными, нетерпеливыми, желая поскорее приступить к работе. Все это объяснимо с психологической точки зрения. От педагога требуется учитывать это и проводить инструктаж кратко, целенаправленно, соединяя различные сведения в общую систему. Однако, хотя занятия должны носить в основном практический характер, в начальный период обучения должен соблюдаться принцип решающей роли теоретических занятий. На теоретические сведения выделяется в среднем 20% учебного времени. При проведении инструктажа и бесед необходимо применять различные варианты сочетаний слова с демонстрацией наглядных пособий.</w:t>
      </w:r>
    </w:p>
    <w:p w:rsidR="0012456B" w:rsidRDefault="0081685E" w:rsidP="0012456B">
      <w:pPr>
        <w:pStyle w:val="a4"/>
        <w:shd w:val="clear" w:color="auto" w:fill="FFFFFF"/>
        <w:spacing w:before="0" w:beforeAutospacing="0" w:after="150" w:afterAutospacing="0"/>
        <w:jc w:val="both"/>
        <w:rPr>
          <w:color w:val="000000"/>
        </w:rPr>
      </w:pPr>
      <w:r w:rsidRPr="001B6E89">
        <w:rPr>
          <w:color w:val="000000"/>
        </w:rPr>
        <w:t>Много зависит от первого задания, которое педагог предложит детям. Оно должно быть понятным, доступным для выполнения, интересным по декоративным результатам. Желательно, чтобы первое задание было небольшим по объёму и его можно было бы выполнить за одно заняти</w:t>
      </w:r>
      <w:r>
        <w:rPr>
          <w:color w:val="000000"/>
        </w:rPr>
        <w:t>е</w:t>
      </w:r>
      <w:r w:rsidRPr="001B6E89">
        <w:rPr>
          <w:color w:val="000000"/>
        </w:rPr>
        <w:t xml:space="preserve">. При объяснении первого задания педагог акцентирует внимание воспитанников не только на конечном результате работы. Не менее важно ясно, четко осветить все этапы, а также цели и задачи, которые стоят перед детьми в процессе исполнения задания. </w:t>
      </w:r>
      <w:r w:rsidRPr="001B6E89">
        <w:rPr>
          <w:color w:val="000000"/>
        </w:rPr>
        <w:lastRenderedPageBreak/>
        <w:t>Это способствует развитию самостоятельности воспитанников, когда им будет ясна последовательность этапов исполнения изделия от эскиза до завершающих отделочных операций, они будут меньше ожидать подсказки от педагога, проявляя самостоятельность в творческой деятельности.</w:t>
      </w:r>
      <w:r w:rsidR="0012456B">
        <w:rPr>
          <w:color w:val="000000"/>
        </w:rPr>
        <w:t xml:space="preserve"> </w:t>
      </w:r>
    </w:p>
    <w:p w:rsidR="0012456B" w:rsidRPr="001B6E89" w:rsidRDefault="0012456B" w:rsidP="0012456B">
      <w:pPr>
        <w:pStyle w:val="a4"/>
        <w:shd w:val="clear" w:color="auto" w:fill="FFFFFF"/>
        <w:spacing w:before="0" w:beforeAutospacing="0" w:after="150" w:afterAutospacing="0"/>
        <w:jc w:val="both"/>
        <w:rPr>
          <w:color w:val="000000"/>
        </w:rPr>
      </w:pPr>
      <w:r w:rsidRPr="001B6E89">
        <w:rPr>
          <w:color w:val="000000"/>
        </w:rPr>
        <w:t xml:space="preserve">Отличительной особенностью индивидуально-творческой деятельности в </w:t>
      </w:r>
      <w:r>
        <w:rPr>
          <w:color w:val="000000"/>
        </w:rPr>
        <w:t xml:space="preserve">кружке </w:t>
      </w:r>
      <w:r w:rsidRPr="001B6E89">
        <w:rPr>
          <w:color w:val="000000"/>
        </w:rPr>
        <w:t>является то, что у каждого воспитанника свой темп работы, свои сроки реализации различных этапов выполнения одних и тех же заданий. Одни мучительно долго бьются над рисунком, у других трудно обстоит дело с навыками ручной обработки материалов, у третьих возникают сложности в процессе декорирования изделия. Поэтому, как правило, на задания общего характера, даже выполняемые по одному и тому же образцу, у каждого воспитанника уходит различное количество времени. Причем это различие может быть довольно значительным: пока одни едва доводят до конца первую композицию, другие успешно завершают несколько работ.</w:t>
      </w:r>
    </w:p>
    <w:p w:rsidR="0081685E" w:rsidRPr="001B6E89" w:rsidRDefault="001B6E89" w:rsidP="0081685E">
      <w:pPr>
        <w:pStyle w:val="a4"/>
        <w:shd w:val="clear" w:color="auto" w:fill="FFFFFF"/>
        <w:spacing w:before="0" w:beforeAutospacing="0" w:after="150" w:afterAutospacing="0"/>
        <w:jc w:val="both"/>
        <w:rPr>
          <w:color w:val="000000"/>
        </w:rPr>
      </w:pPr>
      <w:r w:rsidRPr="001B6E89">
        <w:rPr>
          <w:color w:val="000000"/>
        </w:rPr>
        <w:t xml:space="preserve"> </w:t>
      </w:r>
      <w:r w:rsidR="0081685E" w:rsidRPr="001B6E89">
        <w:rPr>
          <w:color w:val="000000"/>
        </w:rPr>
        <w:t xml:space="preserve">Задача педагога – ориентировать воспитанников на глубокое самостоятельное изучение образцов </w:t>
      </w:r>
      <w:r w:rsidR="0081685E">
        <w:rPr>
          <w:color w:val="000000"/>
        </w:rPr>
        <w:t>изделия</w:t>
      </w:r>
      <w:r w:rsidR="0081685E" w:rsidRPr="001B6E89">
        <w:rPr>
          <w:color w:val="000000"/>
        </w:rPr>
        <w:t xml:space="preserve"> и создание на этой основе собственных изделий. Следование образцам на начальном этапе обучения позволяет детям усвоить, что и как можно сделать в том или ином материале, в той или иной технике. В работе по образцам на первом этапе обучения неизбежно наблюдается в определенной степени подражание образцу. Нужно добиваться, чтобы у детей было не слепое копирование, а сознательное подражание, связанное с изучением, познанием законов построения композиции, приемов исполнения</w:t>
      </w:r>
      <w:r w:rsidR="0081685E">
        <w:rPr>
          <w:color w:val="000000"/>
        </w:rPr>
        <w:t>, потому что</w:t>
      </w:r>
      <w:r w:rsidR="0081685E" w:rsidRPr="001B6E89">
        <w:rPr>
          <w:color w:val="000000"/>
        </w:rPr>
        <w:t xml:space="preserve"> даже в процессе повторения образца может быть заложен элемент творчества. Работа по образцам – один из этапов творческого роста воспитанников. Но этот этап не должен быть самоцелью. Дети должны понять, что через копирование образцов идет освоение приемов работы инструментами, пластических свойств материала, особенностей композиционных решений декора.</w:t>
      </w:r>
    </w:p>
    <w:p w:rsidR="001B6E89" w:rsidRPr="001B6E89" w:rsidRDefault="001B6E89" w:rsidP="001B6E89">
      <w:pPr>
        <w:pStyle w:val="a4"/>
        <w:shd w:val="clear" w:color="auto" w:fill="FFFFFF"/>
        <w:spacing w:before="0" w:beforeAutospacing="0" w:after="150" w:afterAutospacing="0"/>
        <w:jc w:val="both"/>
        <w:rPr>
          <w:color w:val="000000"/>
        </w:rPr>
      </w:pPr>
      <w:r w:rsidRPr="001B6E89">
        <w:rPr>
          <w:color w:val="000000"/>
        </w:rPr>
        <w:t xml:space="preserve">Воспитание эстетического вкуса в </w:t>
      </w:r>
      <w:r w:rsidR="0012456B">
        <w:rPr>
          <w:color w:val="000000"/>
        </w:rPr>
        <w:t>кружках</w:t>
      </w:r>
      <w:r w:rsidRPr="001B6E89">
        <w:rPr>
          <w:color w:val="000000"/>
        </w:rPr>
        <w:t xml:space="preserve"> </w:t>
      </w:r>
      <w:r w:rsidR="0012456B">
        <w:rPr>
          <w:color w:val="000000"/>
        </w:rPr>
        <w:t>ДПИ</w:t>
      </w:r>
      <w:r w:rsidRPr="001B6E89">
        <w:rPr>
          <w:color w:val="000000"/>
        </w:rPr>
        <w:t xml:space="preserve"> должно идти через понимание детьми художественных и технологических возможностей обрабатываемых материалов, что накладывает свой отпечаток на решение образа. Одна из особенностей занятий в творческом объединении декоративно-прикладного искусства состоит в том, что для выполнения задания требуется длительное время. Чтобы воспитанники не потеряли интереса к работе над одной и той же вещью, конечный результат которой бывает весьма далек, чтобы, ожидая завтрашнюю перспективу, ощущали радость и красоту сегодняшней работы, рекомендуется подводить итоги и результативность каждого занятия. В этом случае они видят результаты своего труда на каждом занятии, что является стимулом дальнейшей плодотворной работы.</w:t>
      </w:r>
    </w:p>
    <w:p w:rsidR="001B6E89" w:rsidRPr="001B6E89" w:rsidRDefault="001B6E89" w:rsidP="001B6E89">
      <w:pPr>
        <w:pStyle w:val="a4"/>
        <w:shd w:val="clear" w:color="auto" w:fill="FFFFFF"/>
        <w:spacing w:before="0" w:beforeAutospacing="0" w:after="150" w:afterAutospacing="0"/>
        <w:jc w:val="both"/>
        <w:rPr>
          <w:color w:val="000000"/>
        </w:rPr>
      </w:pPr>
      <w:r w:rsidRPr="001B6E89">
        <w:rPr>
          <w:color w:val="000000"/>
        </w:rPr>
        <w:t xml:space="preserve">Эффективные результаты в активизации творческой деятельности детей дают промежуточные просмотры выполняемых воспитанниками работ. На текущих промежуточных просмотрах педагог </w:t>
      </w:r>
      <w:r w:rsidR="0012456B">
        <w:rPr>
          <w:color w:val="000000"/>
        </w:rPr>
        <w:t>оценивает выполненное</w:t>
      </w:r>
      <w:r w:rsidRPr="001B6E89">
        <w:rPr>
          <w:color w:val="000000"/>
        </w:rPr>
        <w:t xml:space="preserve">, ставит новые задачи. Общий промежуточный просмотр можно сделать и тогда, когда выполняется трудное задание и педагог видит, что у многих воспитанников повторяется одна и та же ошибка. При этом дети, участвуя в обсуждении, приучаются к самоконтролю. В это время можно высказать знаки одобрения в тех случаях, когда есть первые удачи. Это поднимает эмоциональный настрой детей, стимулирует их дальнейшую работу. Во время обсуждения изделий нередко возникают прения, в которых отчетливо проявляются, оттачиваются эстетические взгляды и вкусы воспитанников, развивается их творческое мышление. </w:t>
      </w:r>
      <w:r w:rsidR="0012456B">
        <w:rPr>
          <w:color w:val="000000"/>
        </w:rPr>
        <w:t>Следующая з</w:t>
      </w:r>
      <w:r w:rsidRPr="001B6E89">
        <w:rPr>
          <w:color w:val="000000"/>
        </w:rPr>
        <w:t>адача педагога - умело направить внимание детей в нужное русло. Можно предложить им, не ограничиваясь понятиями «нравится», «не нравится», не боясь ошибиться, проанализировать выставленные работы с точки зрения соответствия их декоративной трактовки материала, его технологических особенностей. Педагог при этом должен направлять весь ход обсуждения, тактично вносить поправки в оценку детьми положительных и отрицательных сторон выполненных работ, подводить итог общего разговора.</w:t>
      </w:r>
    </w:p>
    <w:p w:rsidR="001B6E89" w:rsidRPr="001B6E89" w:rsidRDefault="001B6E89" w:rsidP="001B6E89">
      <w:pPr>
        <w:pStyle w:val="a4"/>
        <w:shd w:val="clear" w:color="auto" w:fill="FFFFFF"/>
        <w:spacing w:before="0" w:beforeAutospacing="0" w:after="150" w:afterAutospacing="0"/>
        <w:jc w:val="both"/>
        <w:rPr>
          <w:color w:val="000000"/>
        </w:rPr>
      </w:pPr>
      <w:r w:rsidRPr="001B6E89">
        <w:rPr>
          <w:color w:val="000000"/>
        </w:rPr>
        <w:t>При обсуждении и оценке творческих работ детей необходимо учитывать следующие критерии:</w:t>
      </w:r>
    </w:p>
    <w:p w:rsidR="001B6E89" w:rsidRPr="001B6E89" w:rsidRDefault="0012456B" w:rsidP="001B6E89">
      <w:pPr>
        <w:pStyle w:val="a4"/>
        <w:shd w:val="clear" w:color="auto" w:fill="FFFFFF"/>
        <w:spacing w:before="0" w:beforeAutospacing="0" w:after="150" w:afterAutospacing="0"/>
        <w:jc w:val="both"/>
        <w:rPr>
          <w:color w:val="000000"/>
        </w:rPr>
      </w:pPr>
      <w:r>
        <w:rPr>
          <w:color w:val="000000"/>
        </w:rPr>
        <w:t xml:space="preserve">- декоративность: </w:t>
      </w:r>
      <w:r w:rsidR="001B6E89" w:rsidRPr="001B6E89">
        <w:rPr>
          <w:color w:val="000000"/>
        </w:rPr>
        <w:t>композиция, форма, цвет, изобразительны</w:t>
      </w:r>
      <w:r>
        <w:rPr>
          <w:color w:val="000000"/>
        </w:rPr>
        <w:t>е элементы</w:t>
      </w:r>
      <w:r w:rsidR="001B6E89" w:rsidRPr="001B6E89">
        <w:rPr>
          <w:color w:val="000000"/>
        </w:rPr>
        <w:t>;</w:t>
      </w:r>
    </w:p>
    <w:p w:rsidR="001B6E89" w:rsidRPr="001B6E89" w:rsidRDefault="001B6E89" w:rsidP="001B6E89">
      <w:pPr>
        <w:pStyle w:val="a4"/>
        <w:shd w:val="clear" w:color="auto" w:fill="FFFFFF"/>
        <w:spacing w:before="0" w:beforeAutospacing="0" w:after="150" w:afterAutospacing="0"/>
        <w:jc w:val="both"/>
        <w:rPr>
          <w:color w:val="000000"/>
        </w:rPr>
      </w:pPr>
      <w:r w:rsidRPr="001B6E89">
        <w:rPr>
          <w:color w:val="000000"/>
        </w:rPr>
        <w:t>- содержательность: полнота реализации полученных знаний;</w:t>
      </w:r>
    </w:p>
    <w:p w:rsidR="001B6E89" w:rsidRPr="001B6E89" w:rsidRDefault="001B6E89" w:rsidP="001B6E89">
      <w:pPr>
        <w:pStyle w:val="a4"/>
        <w:shd w:val="clear" w:color="auto" w:fill="FFFFFF"/>
        <w:spacing w:before="0" w:beforeAutospacing="0" w:after="150" w:afterAutospacing="0"/>
        <w:jc w:val="both"/>
        <w:rPr>
          <w:color w:val="000000"/>
        </w:rPr>
      </w:pPr>
      <w:r w:rsidRPr="001B6E89">
        <w:rPr>
          <w:color w:val="000000"/>
        </w:rPr>
        <w:lastRenderedPageBreak/>
        <w:t>- оригинальность: работа фантазии, воображения, внесение элементов новизны, личностное прочтение задания.</w:t>
      </w:r>
    </w:p>
    <w:p w:rsidR="001B6E89" w:rsidRPr="001B6E89" w:rsidRDefault="001B6E89" w:rsidP="001B6E89">
      <w:pPr>
        <w:pStyle w:val="a4"/>
        <w:shd w:val="clear" w:color="auto" w:fill="FFFFFF"/>
        <w:spacing w:before="0" w:beforeAutospacing="0" w:after="150" w:afterAutospacing="0"/>
        <w:jc w:val="both"/>
        <w:rPr>
          <w:color w:val="000000"/>
        </w:rPr>
      </w:pPr>
      <w:r w:rsidRPr="001B6E89">
        <w:rPr>
          <w:color w:val="000000"/>
        </w:rPr>
        <w:t>Важное значение для оценки творческих работ воспитанников имеют итоговые, обобщающие занятия за год, которые можно драматургически выстраивать как выставки, праздники, ярмарки и т.д. Очень важным моментом в работе с воспитанниками является широкое признание их творческих успехов. И для этого недостаточно только оценки педагогов, родителей или одноклассников. Необходимо, чтобы детские работы увидела более широкая аудитория. Презентация произведений детского творчества необходима и самим детям, и обществу, но её преобладающие формы должны быть более бережными по отношению к детям. Не персональная выставка малолетнего «художника», а участие в хорошей детской выставке. Очень важно, чтобы и сам ребёнок, и его педагог, и родители видели его произведения в ряду других.</w:t>
      </w:r>
    </w:p>
    <w:p w:rsidR="001B6E89" w:rsidRPr="001B6E89" w:rsidRDefault="001B6E89" w:rsidP="001B6E89">
      <w:pPr>
        <w:pStyle w:val="a4"/>
        <w:shd w:val="clear" w:color="auto" w:fill="FFFFFF"/>
        <w:spacing w:before="0" w:beforeAutospacing="0" w:after="150" w:afterAutospacing="0"/>
        <w:jc w:val="both"/>
        <w:rPr>
          <w:color w:val="000000"/>
        </w:rPr>
      </w:pPr>
      <w:r w:rsidRPr="001B6E89">
        <w:rPr>
          <w:color w:val="000000"/>
        </w:rPr>
        <w:t>Участие в творческих конкурсах различных уровней позволяет воспитанникам не только сравнивать свои и чужие достижения, но и получать адекватную оценку собственного творческого роста. Надо отметить и тот факт, что конкурсы дают возможность выявлять наиболее талантливых и художественно одарённых детей.</w:t>
      </w:r>
    </w:p>
    <w:p w:rsidR="00724979" w:rsidRPr="00724979" w:rsidRDefault="00561C60" w:rsidP="00724979">
      <w:pPr>
        <w:jc w:val="both"/>
        <w:rPr>
          <w:rFonts w:ascii="Times New Roman" w:hAnsi="Times New Roman" w:cs="Times New Roman"/>
          <w:sz w:val="24"/>
          <w:szCs w:val="24"/>
        </w:rPr>
      </w:pPr>
      <w:r w:rsidRPr="00724979">
        <w:rPr>
          <w:rFonts w:ascii="Times New Roman" w:hAnsi="Times New Roman" w:cs="Times New Roman"/>
          <w:sz w:val="24"/>
          <w:szCs w:val="24"/>
        </w:rPr>
        <w:t xml:space="preserve">В деятельности педагога дополнительного образования имеет место проблема, связанная с несовершенством методик обучения    декоративно-прикладному творчеству </w:t>
      </w:r>
      <w:r w:rsidR="000D19E1" w:rsidRPr="00724979">
        <w:rPr>
          <w:rFonts w:ascii="Times New Roman" w:hAnsi="Times New Roman" w:cs="Times New Roman"/>
          <w:sz w:val="24"/>
          <w:szCs w:val="24"/>
        </w:rPr>
        <w:t xml:space="preserve">именно в дополнительном образовании. </w:t>
      </w:r>
      <w:r w:rsidR="00724979" w:rsidRPr="00724979">
        <w:rPr>
          <w:rFonts w:ascii="Times New Roman" w:hAnsi="Times New Roman" w:cs="Times New Roman"/>
          <w:sz w:val="24"/>
          <w:szCs w:val="24"/>
        </w:rPr>
        <w:t>Поэтому в сложившихся условиях</w:t>
      </w:r>
      <w:r w:rsidR="00296E2A">
        <w:rPr>
          <w:rFonts w:ascii="Times New Roman" w:hAnsi="Times New Roman" w:cs="Times New Roman"/>
          <w:sz w:val="24"/>
          <w:szCs w:val="24"/>
        </w:rPr>
        <w:t>,</w:t>
      </w:r>
      <w:r w:rsidR="00724979" w:rsidRPr="00724979">
        <w:rPr>
          <w:rFonts w:ascii="Times New Roman" w:hAnsi="Times New Roman" w:cs="Times New Roman"/>
          <w:sz w:val="24"/>
          <w:szCs w:val="24"/>
        </w:rPr>
        <w:t xml:space="preserve"> </w:t>
      </w:r>
      <w:r w:rsidR="00296E2A" w:rsidRPr="00296E2A">
        <w:rPr>
          <w:rFonts w:ascii="Times New Roman" w:hAnsi="Times New Roman" w:cs="Times New Roman"/>
          <w:bCs/>
          <w:color w:val="000000"/>
          <w:sz w:val="24"/>
          <w:szCs w:val="24"/>
        </w:rPr>
        <w:t>в рамках обновления дополнительного образования</w:t>
      </w:r>
      <w:r w:rsidR="00296E2A" w:rsidRPr="00724979">
        <w:rPr>
          <w:rFonts w:ascii="Times New Roman" w:hAnsi="Times New Roman" w:cs="Times New Roman"/>
          <w:sz w:val="24"/>
          <w:szCs w:val="24"/>
        </w:rPr>
        <w:t xml:space="preserve"> </w:t>
      </w:r>
      <w:r w:rsidR="00724979" w:rsidRPr="00724979">
        <w:rPr>
          <w:rFonts w:ascii="Times New Roman" w:hAnsi="Times New Roman" w:cs="Times New Roman"/>
          <w:sz w:val="24"/>
          <w:szCs w:val="24"/>
        </w:rPr>
        <w:t xml:space="preserve">детей и подростков социально значимым фактором, обеспечивающим </w:t>
      </w:r>
      <w:r w:rsidR="00296E2A">
        <w:rPr>
          <w:rFonts w:ascii="Times New Roman" w:hAnsi="Times New Roman" w:cs="Times New Roman"/>
          <w:sz w:val="24"/>
          <w:szCs w:val="24"/>
        </w:rPr>
        <w:t>обучающимся и воспитанникам</w:t>
      </w:r>
      <w:r w:rsidR="00724979" w:rsidRPr="00724979">
        <w:rPr>
          <w:rFonts w:ascii="Times New Roman" w:hAnsi="Times New Roman" w:cs="Times New Roman"/>
          <w:sz w:val="24"/>
          <w:szCs w:val="24"/>
        </w:rPr>
        <w:t xml:space="preserve"> дополнительные возможности для духовного, интеллектуального, эстетического обогащения в разнообразной творческой деятельности </w:t>
      </w:r>
      <w:r w:rsidR="00296E2A">
        <w:rPr>
          <w:rFonts w:ascii="Times New Roman" w:hAnsi="Times New Roman" w:cs="Times New Roman"/>
          <w:sz w:val="24"/>
          <w:szCs w:val="24"/>
        </w:rPr>
        <w:t xml:space="preserve">является </w:t>
      </w:r>
      <w:r w:rsidR="00311099">
        <w:rPr>
          <w:rFonts w:ascii="Times New Roman" w:hAnsi="Times New Roman" w:cs="Times New Roman"/>
          <w:sz w:val="24"/>
          <w:szCs w:val="24"/>
        </w:rPr>
        <w:t>усовершенствование методики обучения  в декоративно-прикладном направлении, использование лицензированных программ обучения  и повышение квалификации педагогов.</w:t>
      </w:r>
    </w:p>
    <w:p w:rsidR="00561C60" w:rsidRDefault="00561C60" w:rsidP="00724979"/>
    <w:p w:rsidR="001B6E89" w:rsidRPr="001B6E89" w:rsidRDefault="001B6E89" w:rsidP="001B6E89">
      <w:pPr>
        <w:pStyle w:val="a4"/>
        <w:shd w:val="clear" w:color="auto" w:fill="FFFFFF"/>
        <w:spacing w:before="0" w:beforeAutospacing="0" w:after="150" w:afterAutospacing="0"/>
        <w:jc w:val="both"/>
        <w:rPr>
          <w:color w:val="000000"/>
        </w:rPr>
      </w:pPr>
    </w:p>
    <w:p w:rsidR="00F6508F" w:rsidRPr="001B6E89" w:rsidRDefault="00F6508F" w:rsidP="001B6E89">
      <w:pPr>
        <w:jc w:val="both"/>
        <w:rPr>
          <w:rFonts w:ascii="Times New Roman" w:hAnsi="Times New Roman" w:cs="Times New Roman"/>
          <w:sz w:val="24"/>
          <w:szCs w:val="24"/>
        </w:rPr>
      </w:pPr>
    </w:p>
    <w:sectPr w:rsidR="00F6508F" w:rsidRPr="001B6E89" w:rsidSect="001B6E89">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3761E"/>
    <w:multiLevelType w:val="hybridMultilevel"/>
    <w:tmpl w:val="56C2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33"/>
    <w:rsid w:val="00081CBF"/>
    <w:rsid w:val="000D19E1"/>
    <w:rsid w:val="000E2C6F"/>
    <w:rsid w:val="0012456B"/>
    <w:rsid w:val="00191370"/>
    <w:rsid w:val="001B6E89"/>
    <w:rsid w:val="00296E2A"/>
    <w:rsid w:val="002D5E82"/>
    <w:rsid w:val="00311099"/>
    <w:rsid w:val="003900F1"/>
    <w:rsid w:val="003B4A3A"/>
    <w:rsid w:val="00446233"/>
    <w:rsid w:val="004D5C8C"/>
    <w:rsid w:val="004F26F2"/>
    <w:rsid w:val="004F4944"/>
    <w:rsid w:val="00510BE5"/>
    <w:rsid w:val="005428C0"/>
    <w:rsid w:val="00561C60"/>
    <w:rsid w:val="005B792B"/>
    <w:rsid w:val="00724420"/>
    <w:rsid w:val="00724979"/>
    <w:rsid w:val="00741ED2"/>
    <w:rsid w:val="007A4444"/>
    <w:rsid w:val="007D0401"/>
    <w:rsid w:val="00812DF8"/>
    <w:rsid w:val="0081685E"/>
    <w:rsid w:val="008D7400"/>
    <w:rsid w:val="009F5C2F"/>
    <w:rsid w:val="00A33DDA"/>
    <w:rsid w:val="00A76107"/>
    <w:rsid w:val="00A83C7D"/>
    <w:rsid w:val="00D4092D"/>
    <w:rsid w:val="00DB5197"/>
    <w:rsid w:val="00DE592F"/>
    <w:rsid w:val="00F6337A"/>
    <w:rsid w:val="00F6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20"/>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420"/>
    <w:pPr>
      <w:spacing w:after="0" w:line="240" w:lineRule="auto"/>
    </w:pPr>
  </w:style>
  <w:style w:type="paragraph" w:styleId="a4">
    <w:name w:val="Normal (Web)"/>
    <w:basedOn w:val="a"/>
    <w:uiPriority w:val="99"/>
    <w:semiHidden/>
    <w:unhideWhenUsed/>
    <w:rsid w:val="004462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20"/>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420"/>
    <w:pPr>
      <w:spacing w:after="0" w:line="240" w:lineRule="auto"/>
    </w:pPr>
  </w:style>
  <w:style w:type="paragraph" w:styleId="a4">
    <w:name w:val="Normal (Web)"/>
    <w:basedOn w:val="a"/>
    <w:uiPriority w:val="99"/>
    <w:semiHidden/>
    <w:unhideWhenUsed/>
    <w:rsid w:val="004462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Прометей</dc:creator>
  <cp:lastModifiedBy>Прометей</cp:lastModifiedBy>
  <cp:revision>2</cp:revision>
  <dcterms:created xsi:type="dcterms:W3CDTF">2021-02-05T08:52:00Z</dcterms:created>
  <dcterms:modified xsi:type="dcterms:W3CDTF">2021-02-05T08:52:00Z</dcterms:modified>
</cp:coreProperties>
</file>