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80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134"/>
        <w:gridCol w:w="5776"/>
      </w:tblGrid>
      <w:tr w:rsidR="001C766E" w:rsidRPr="006B73DC" w:rsidTr="00DE7117">
        <w:trPr>
          <w:cantSplit/>
          <w:trHeight w:val="473"/>
        </w:trPr>
        <w:tc>
          <w:tcPr>
            <w:tcW w:w="2177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1F4514" w:rsidRPr="001F4514" w:rsidRDefault="001C766E" w:rsidP="001F451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1F4514">
              <w:rPr>
                <w:b/>
              </w:rPr>
              <w:t xml:space="preserve">Раздел </w:t>
            </w:r>
            <w:r w:rsidR="001F4514" w:rsidRPr="001F4514">
              <w:rPr>
                <w:color w:val="000000"/>
              </w:rPr>
              <w:t xml:space="preserve">11.1 А </w:t>
            </w:r>
            <w:bookmarkStart w:id="0" w:name="_GoBack"/>
            <w:r w:rsidR="001F4514" w:rsidRPr="001F4514">
              <w:rPr>
                <w:color w:val="000000"/>
              </w:rPr>
              <w:t>Искусственный интеллект</w:t>
            </w:r>
            <w:bookmarkEnd w:id="0"/>
          </w:p>
          <w:p w:rsidR="001C766E" w:rsidRPr="001F4514" w:rsidRDefault="001C766E" w:rsidP="001F4514">
            <w:pPr>
              <w:widowControl w:val="0"/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1" w:name="_Toc447019935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bookmarkEnd w:id="1"/>
          </w:p>
        </w:tc>
        <w:tc>
          <w:tcPr>
            <w:tcW w:w="2823" w:type="pct"/>
            <w:tcBorders>
              <w:top w:val="single" w:sz="12" w:space="0" w:color="2976A4"/>
              <w:left w:val="nil"/>
              <w:bottom w:val="nil"/>
            </w:tcBorders>
          </w:tcPr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bookmarkStart w:id="2" w:name="_Toc447019934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  <w:bookmarkEnd w:id="2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bookmarkStart w:id="3" w:name="_Toc447019936"/>
          </w:p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bookmarkStart w:id="4" w:name="_Toc447019938"/>
            <w:bookmarkEnd w:id="3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присутствующих:</w:t>
            </w:r>
            <w:bookmarkEnd w:id="4"/>
          </w:p>
        </w:tc>
      </w:tr>
      <w:tr w:rsidR="001C766E" w:rsidRPr="001F4514" w:rsidTr="00DE7117">
        <w:trPr>
          <w:cantSplit/>
          <w:trHeight w:val="472"/>
        </w:trPr>
        <w:tc>
          <w:tcPr>
            <w:tcW w:w="2177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5" w:name="_Toc447019937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Класс:</w:t>
            </w:r>
            <w:bookmarkEnd w:id="5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1E53D9" w:rsidRPr="001F4514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2823" w:type="pct"/>
            <w:tcBorders>
              <w:top w:val="nil"/>
              <w:left w:val="nil"/>
              <w:bottom w:val="single" w:sz="4" w:space="0" w:color="auto"/>
            </w:tcBorders>
          </w:tcPr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6" w:name="_Toc447019939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отсутствующих:</w:t>
            </w:r>
            <w:bookmarkEnd w:id="6"/>
          </w:p>
        </w:tc>
      </w:tr>
      <w:tr w:rsidR="001C766E" w:rsidRPr="001F4514" w:rsidTr="00DE7117">
        <w:trPr>
          <w:cantSplit/>
          <w:trHeight w:val="412"/>
        </w:trPr>
        <w:tc>
          <w:tcPr>
            <w:tcW w:w="1134" w:type="pct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7" w:name="_Toc447019940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  <w:bookmarkEnd w:id="7"/>
          </w:p>
        </w:tc>
        <w:tc>
          <w:tcPr>
            <w:tcW w:w="3866" w:type="pct"/>
            <w:gridSpan w:val="2"/>
            <w:tcBorders>
              <w:top w:val="single" w:sz="4" w:space="0" w:color="auto"/>
              <w:bottom w:val="single" w:sz="8" w:space="0" w:color="2976A4"/>
            </w:tcBorders>
          </w:tcPr>
          <w:p w:rsidR="001C766E" w:rsidRPr="00B837DA" w:rsidRDefault="00B837DA" w:rsidP="00B837DA">
            <w:pPr>
              <w:spacing w:before="100" w:beforeAutospacing="1" w:after="100" w:afterAutospacing="1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  <w:r w:rsidRPr="00B837DA">
              <w:rPr>
                <w:rFonts w:ascii="Times New Roman" w:hAnsi="Times New Roman"/>
                <w:sz w:val="24"/>
                <w:lang w:val="ru-RU"/>
              </w:rPr>
              <w:t>Проектирование нейронных сетей</w:t>
            </w:r>
          </w:p>
        </w:tc>
      </w:tr>
      <w:tr w:rsidR="001C766E" w:rsidRPr="006B73DC" w:rsidTr="00DE7117">
        <w:trPr>
          <w:cantSplit/>
        </w:trPr>
        <w:tc>
          <w:tcPr>
            <w:tcW w:w="1134" w:type="pct"/>
            <w:tcBorders>
              <w:top w:val="single" w:sz="8" w:space="0" w:color="2976A4"/>
            </w:tcBorders>
          </w:tcPr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Цели обучения</w:t>
            </w:r>
            <w:r w:rsidR="006B73DC">
              <w:rPr>
                <w:rFonts w:ascii="Times New Roman" w:hAnsi="Times New Roman"/>
                <w:b/>
                <w:sz w:val="24"/>
                <w:lang w:val="ru-RU"/>
              </w:rPr>
              <w:t xml:space="preserve">, которые достигаются на </w:t>
            </w:r>
            <w:proofErr w:type="gramStart"/>
            <w:r w:rsidR="006B73DC">
              <w:rPr>
                <w:rFonts w:ascii="Times New Roman" w:hAnsi="Times New Roman"/>
                <w:b/>
                <w:sz w:val="24"/>
                <w:lang w:val="ru-RU"/>
              </w:rPr>
              <w:t>данном</w:t>
            </w:r>
            <w:proofErr w:type="gramEnd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 уроке </w:t>
            </w:r>
          </w:p>
        </w:tc>
        <w:tc>
          <w:tcPr>
            <w:tcW w:w="3866" w:type="pct"/>
            <w:gridSpan w:val="2"/>
            <w:tcBorders>
              <w:top w:val="single" w:sz="8" w:space="0" w:color="2976A4"/>
            </w:tcBorders>
          </w:tcPr>
          <w:p w:rsidR="001C766E" w:rsidRPr="006B73DC" w:rsidRDefault="001F4514" w:rsidP="009A32BF">
            <w:pPr>
              <w:spacing w:before="100" w:beforeAutospacing="1" w:after="100" w:afterAutospacing="1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6B73DC">
              <w:rPr>
                <w:rFonts w:ascii="Times New Roman" w:hAnsi="Times New Roman"/>
                <w:color w:val="000000"/>
                <w:sz w:val="24"/>
                <w:lang w:val="ru-RU"/>
              </w:rPr>
              <w:t>11.3.4.3 проектировать нейронную сеть в электронных таблицах/программах математического моделирования по готовому алгоритму;</w:t>
            </w:r>
          </w:p>
        </w:tc>
      </w:tr>
      <w:tr w:rsidR="001C766E" w:rsidRPr="006B73DC" w:rsidTr="001F4514">
        <w:trPr>
          <w:cantSplit/>
          <w:trHeight w:val="371"/>
        </w:trPr>
        <w:tc>
          <w:tcPr>
            <w:tcW w:w="1134" w:type="pct"/>
          </w:tcPr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866" w:type="pct"/>
            <w:gridSpan w:val="2"/>
          </w:tcPr>
          <w:p w:rsidR="00632862" w:rsidRPr="006B73DC" w:rsidRDefault="001F4514" w:rsidP="009A32BF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6B7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проектировать нейронную сеть в </w:t>
            </w:r>
            <w:r w:rsidR="009A32BF" w:rsidRPr="006B73D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программах математического</w:t>
            </w:r>
            <w:r w:rsidR="009A3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32BF" w:rsidRPr="006B73D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 по готовому алгоритму</w:t>
            </w:r>
          </w:p>
        </w:tc>
      </w:tr>
      <w:tr w:rsidR="001C766E" w:rsidRPr="006B73DC" w:rsidTr="00DE7117">
        <w:trPr>
          <w:cantSplit/>
          <w:trHeight w:val="603"/>
        </w:trPr>
        <w:tc>
          <w:tcPr>
            <w:tcW w:w="1134" w:type="pct"/>
          </w:tcPr>
          <w:p w:rsidR="001C766E" w:rsidRPr="00566BC7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66BC7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Критерии </w:t>
            </w:r>
            <w:r w:rsidR="001F4514" w:rsidRPr="00566BC7">
              <w:rPr>
                <w:rFonts w:ascii="Times New Roman" w:hAnsi="Times New Roman"/>
                <w:b/>
                <w:sz w:val="24"/>
                <w:lang w:val="ru-RU"/>
              </w:rPr>
              <w:t>оценивания</w:t>
            </w:r>
          </w:p>
        </w:tc>
        <w:tc>
          <w:tcPr>
            <w:tcW w:w="3866" w:type="pct"/>
            <w:gridSpan w:val="2"/>
          </w:tcPr>
          <w:p w:rsidR="00CF7A4B" w:rsidRPr="00566BC7" w:rsidRDefault="00566BC7" w:rsidP="001F4514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66BC7">
              <w:rPr>
                <w:rFonts w:ascii="Times New Roman" w:hAnsi="Times New Roman"/>
                <w:sz w:val="24"/>
                <w:lang w:val="ru-RU"/>
              </w:rPr>
              <w:t>Учащиеся могут:</w:t>
            </w:r>
          </w:p>
          <w:p w:rsidR="00566BC7" w:rsidRPr="00566BC7" w:rsidRDefault="00566BC7" w:rsidP="001F4514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66BC7">
              <w:rPr>
                <w:rFonts w:ascii="Times New Roman" w:hAnsi="Times New Roman"/>
                <w:sz w:val="24"/>
                <w:lang w:val="ru-RU"/>
              </w:rPr>
              <w:t>- рассчитать результат нейронной сети с использованием логистической функции;</w:t>
            </w:r>
          </w:p>
          <w:p w:rsidR="00566BC7" w:rsidRPr="00566BC7" w:rsidRDefault="00566BC7" w:rsidP="001F4514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66BC7">
              <w:rPr>
                <w:rFonts w:ascii="Times New Roman" w:hAnsi="Times New Roman"/>
                <w:sz w:val="24"/>
                <w:lang w:val="ru-RU"/>
              </w:rPr>
              <w:t>- определяют входные, скрытые, выходные нейроны;</w:t>
            </w:r>
          </w:p>
          <w:p w:rsidR="00566BC7" w:rsidRPr="00566BC7" w:rsidRDefault="00566BC7" w:rsidP="001F4514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66BC7">
              <w:rPr>
                <w:rFonts w:ascii="Times New Roman" w:hAnsi="Times New Roman"/>
                <w:sz w:val="24"/>
                <w:lang w:val="ru-RU"/>
              </w:rPr>
              <w:t>- создают простейшую нейронную сеть с использованием программы симулятора</w:t>
            </w:r>
          </w:p>
        </w:tc>
      </w:tr>
      <w:tr w:rsidR="001C766E" w:rsidRPr="001F4514" w:rsidTr="00DE7117">
        <w:trPr>
          <w:cantSplit/>
          <w:trHeight w:val="603"/>
        </w:trPr>
        <w:tc>
          <w:tcPr>
            <w:tcW w:w="1134" w:type="pct"/>
          </w:tcPr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66" w:type="pct"/>
            <w:gridSpan w:val="2"/>
          </w:tcPr>
          <w:p w:rsidR="00632862" w:rsidRPr="001F4514" w:rsidRDefault="00632862" w:rsidP="00335478">
            <w:pPr>
              <w:ind w:left="65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Учащиеся могут:</w:t>
            </w:r>
          </w:p>
          <w:p w:rsidR="00335478" w:rsidRDefault="00632862" w:rsidP="00335478">
            <w:pPr>
              <w:ind w:left="65" w:firstLine="0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Употреблять соответствующую терминологию и язык </w:t>
            </w:r>
          </w:p>
          <w:p w:rsidR="001C766E" w:rsidRPr="001F4514" w:rsidRDefault="001C766E" w:rsidP="00335478">
            <w:pPr>
              <w:ind w:left="65" w:firstLine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i/>
                <w:sz w:val="24"/>
                <w:lang w:val="ru-RU"/>
              </w:rPr>
              <w:t>Лексика и терминология, специфичная для предмета:</w:t>
            </w:r>
          </w:p>
          <w:p w:rsidR="00632862" w:rsidRPr="001F4514" w:rsidRDefault="001F4514" w:rsidP="00335478">
            <w:pPr>
              <w:ind w:left="65" w:firstLine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Обучающая выборка, итерация, эпоха, ошибка</w:t>
            </w:r>
          </w:p>
          <w:p w:rsidR="001C766E" w:rsidRPr="001F4514" w:rsidRDefault="001C766E" w:rsidP="00335478">
            <w:pPr>
              <w:ind w:left="65" w:firstLine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Полезные выражения для диалогов и письма: </w:t>
            </w:r>
          </w:p>
          <w:p w:rsidR="00E06E44" w:rsidRDefault="001F4514" w:rsidP="00335478">
            <w:pPr>
              <w:ind w:left="6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Чтобы </w:t>
            </w:r>
            <w:r w:rsidR="00335478">
              <w:rPr>
                <w:rFonts w:ascii="Times New Roman" w:hAnsi="Times New Roman"/>
                <w:sz w:val="24"/>
                <w:lang w:val="ru-RU"/>
              </w:rPr>
              <w:t>рассчитать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результат нейронной сети </w:t>
            </w:r>
            <w:r w:rsidR="00335478">
              <w:rPr>
                <w:rFonts w:ascii="Times New Roman" w:hAnsi="Times New Roman"/>
                <w:sz w:val="24"/>
                <w:lang w:val="ru-RU"/>
              </w:rPr>
              <w:t>необходимо использовать …функцию;</w:t>
            </w:r>
          </w:p>
          <w:p w:rsidR="00335478" w:rsidRDefault="00335478" w:rsidP="00335478">
            <w:pPr>
              <w:ind w:left="6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Входные нейроны…</w:t>
            </w:r>
          </w:p>
          <w:p w:rsidR="00335478" w:rsidRPr="001F4514" w:rsidRDefault="00335478" w:rsidP="00335478">
            <w:pPr>
              <w:ind w:left="6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Скрытые нейроны ….</w:t>
            </w:r>
          </w:p>
        </w:tc>
      </w:tr>
      <w:tr w:rsidR="001C766E" w:rsidRPr="006B73DC" w:rsidTr="00DE7117">
        <w:trPr>
          <w:cantSplit/>
          <w:trHeight w:val="603"/>
        </w:trPr>
        <w:tc>
          <w:tcPr>
            <w:tcW w:w="1134" w:type="pct"/>
          </w:tcPr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66" w:type="pct"/>
            <w:gridSpan w:val="2"/>
          </w:tcPr>
          <w:p w:rsidR="00632862" w:rsidRPr="001F4514" w:rsidRDefault="00632862" w:rsidP="00335478">
            <w:pPr>
              <w:ind w:left="65" w:firstLine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Сотрудничество:</w:t>
            </w:r>
          </w:p>
          <w:p w:rsidR="00632862" w:rsidRPr="001F4514" w:rsidRDefault="00632862" w:rsidP="00335478">
            <w:pPr>
              <w:ind w:left="65" w:firstLine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Учитель и ученики совместно достигают цели урока и обсуждают результаты взаимодействия. </w:t>
            </w:r>
          </w:p>
          <w:p w:rsidR="00632862" w:rsidRPr="001F4514" w:rsidRDefault="00632862" w:rsidP="00335478">
            <w:pPr>
              <w:ind w:left="65" w:firstLine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Обучение на протяжении всей жизни: </w:t>
            </w:r>
          </w:p>
          <w:p w:rsidR="00632862" w:rsidRPr="001F4514" w:rsidRDefault="00632862" w:rsidP="00335478">
            <w:pPr>
              <w:ind w:left="65" w:firstLine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Учитель предоставляет возможность учащимся решать проблемы. </w:t>
            </w:r>
          </w:p>
          <w:p w:rsidR="00632862" w:rsidRPr="001F4514" w:rsidRDefault="00632862" w:rsidP="00335478">
            <w:pPr>
              <w:ind w:left="65" w:firstLine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Соблюдает преемственность в изучении тем, разделов, учебной программы. </w:t>
            </w:r>
          </w:p>
          <w:p w:rsidR="00632862" w:rsidRPr="001F4514" w:rsidRDefault="00632862" w:rsidP="00335478">
            <w:pPr>
              <w:ind w:left="65" w:firstLine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Уважение к себе и окружающим: </w:t>
            </w:r>
          </w:p>
          <w:p w:rsidR="001C766E" w:rsidRPr="001F4514" w:rsidRDefault="00632862" w:rsidP="00335478">
            <w:pPr>
              <w:ind w:left="65" w:firstLine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color w:val="000000"/>
                <w:sz w:val="24"/>
                <w:lang w:val="ru-RU"/>
              </w:rPr>
              <w:t>- Учитель и учащиеся оказывают взаимопомощь и поддержку друг другу.</w:t>
            </w:r>
          </w:p>
        </w:tc>
      </w:tr>
      <w:tr w:rsidR="001F4514" w:rsidRPr="001F4514" w:rsidTr="00DE7117">
        <w:trPr>
          <w:cantSplit/>
          <w:trHeight w:val="603"/>
        </w:trPr>
        <w:tc>
          <w:tcPr>
            <w:tcW w:w="1134" w:type="pct"/>
          </w:tcPr>
          <w:p w:rsidR="001F4514" w:rsidRPr="001F4514" w:rsidRDefault="001F4514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3866" w:type="pct"/>
            <w:gridSpan w:val="2"/>
          </w:tcPr>
          <w:p w:rsidR="001F4514" w:rsidRPr="00335478" w:rsidRDefault="00335478" w:rsidP="00335478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547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Математика</w:t>
            </w:r>
          </w:p>
        </w:tc>
      </w:tr>
      <w:tr w:rsidR="001C766E" w:rsidRPr="001F4514" w:rsidTr="00DE7117">
        <w:trPr>
          <w:cantSplit/>
        </w:trPr>
        <w:tc>
          <w:tcPr>
            <w:tcW w:w="1134" w:type="pct"/>
          </w:tcPr>
          <w:p w:rsidR="001C766E" w:rsidRPr="001F4514" w:rsidRDefault="001C766E" w:rsidP="00335478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335478">
              <w:rPr>
                <w:rFonts w:ascii="Times New Roman" w:hAnsi="Times New Roman"/>
                <w:b/>
                <w:sz w:val="24"/>
                <w:highlight w:val="yellow"/>
              </w:rPr>
              <w:t>Предварительные</w:t>
            </w:r>
            <w:proofErr w:type="spellEnd"/>
            <w:r w:rsidRPr="00335478">
              <w:rPr>
                <w:rFonts w:ascii="Times New Roman" w:hAnsi="Times New Roman"/>
                <w:b/>
                <w:sz w:val="24"/>
                <w:highlight w:val="yellow"/>
              </w:rPr>
              <w:t xml:space="preserve"> </w:t>
            </w:r>
            <w:proofErr w:type="spellStart"/>
            <w:r w:rsidRPr="00335478">
              <w:rPr>
                <w:rFonts w:ascii="Times New Roman" w:hAnsi="Times New Roman"/>
                <w:b/>
                <w:sz w:val="24"/>
                <w:highlight w:val="yellow"/>
              </w:rPr>
              <w:t>знания</w:t>
            </w:r>
            <w:proofErr w:type="spellEnd"/>
          </w:p>
        </w:tc>
        <w:tc>
          <w:tcPr>
            <w:tcW w:w="3866" w:type="pct"/>
            <w:gridSpan w:val="2"/>
          </w:tcPr>
          <w:p w:rsidR="00A7763A" w:rsidRPr="001F4514" w:rsidRDefault="00A7763A" w:rsidP="001F4514">
            <w:pPr>
              <w:ind w:left="29" w:firstLine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0F7F22" w:rsidRPr="006B73DC" w:rsidTr="00DE7117">
        <w:trPr>
          <w:cantSplit/>
        </w:trPr>
        <w:tc>
          <w:tcPr>
            <w:tcW w:w="1134" w:type="pct"/>
            <w:tcBorders>
              <w:bottom w:val="single" w:sz="8" w:space="0" w:color="2976A4"/>
            </w:tcBorders>
          </w:tcPr>
          <w:p w:rsidR="000F7F22" w:rsidRPr="001F4514" w:rsidRDefault="000F7F22" w:rsidP="001F4514">
            <w:pPr>
              <w:ind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  <w:tc>
          <w:tcPr>
            <w:tcW w:w="3866" w:type="pct"/>
            <w:gridSpan w:val="2"/>
            <w:tcBorders>
              <w:bottom w:val="single" w:sz="8" w:space="0" w:color="2976A4"/>
            </w:tcBorders>
          </w:tcPr>
          <w:p w:rsidR="00DE7117" w:rsidRPr="001F4514" w:rsidRDefault="00B23472" w:rsidP="001F4514">
            <w:pPr>
              <w:ind w:left="29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sz w:val="24"/>
                <w:lang w:val="ru-RU"/>
              </w:rPr>
              <w:t>Дополнительные ресурсы</w:t>
            </w:r>
          </w:p>
          <w:p w:rsidR="00B23472" w:rsidRPr="001F4514" w:rsidRDefault="006B73DC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fldChar w:fldCharType="begin"/>
            </w:r>
            <w:r w:rsidRPr="006B73D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73D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B73DC">
              <w:rPr>
                <w:lang w:val="ru-RU"/>
              </w:rPr>
              <w:instrText>://</w:instrText>
            </w:r>
            <w:r>
              <w:instrText>www</w:instrText>
            </w:r>
            <w:r w:rsidRPr="006B73DC">
              <w:rPr>
                <w:lang w:val="ru-RU"/>
              </w:rPr>
              <w:instrText>.</w:instrText>
            </w:r>
            <w:r>
              <w:instrText>opiq</w:instrText>
            </w:r>
            <w:r w:rsidRPr="006B73DC">
              <w:rPr>
                <w:lang w:val="ru-RU"/>
              </w:rPr>
              <w:instrText>.</w:instrText>
            </w:r>
            <w:r>
              <w:instrText>kz</w:instrText>
            </w:r>
            <w:r w:rsidRPr="006B73DC">
              <w:rPr>
                <w:lang w:val="ru-RU"/>
              </w:rPr>
              <w:instrText>/</w:instrText>
            </w:r>
            <w:r>
              <w:instrText>kit</w:instrText>
            </w:r>
            <w:r w:rsidRPr="006B73DC">
              <w:rPr>
                <w:lang w:val="ru-RU"/>
              </w:rPr>
              <w:instrText>/70/</w:instrText>
            </w:r>
            <w:r>
              <w:instrText>chapter</w:instrText>
            </w:r>
            <w:r w:rsidRPr="006B73DC">
              <w:rPr>
                <w:lang w:val="ru-RU"/>
              </w:rPr>
              <w:instrText xml:space="preserve">/4477" </w:instrText>
            </w:r>
            <w:r>
              <w:fldChar w:fldCharType="separate"/>
            </w:r>
            <w:r w:rsidR="004D014B" w:rsidRPr="001F4514">
              <w:rPr>
                <w:rStyle w:val="a6"/>
                <w:rFonts w:ascii="Times New Roman" w:hAnsi="Times New Roman"/>
                <w:sz w:val="24"/>
                <w:lang w:val="ru-RU"/>
              </w:rPr>
              <w:t>https://www.opiq.kz/kit/70/chapter/4477</w:t>
            </w:r>
            <w:r>
              <w:rPr>
                <w:rStyle w:val="a6"/>
                <w:rFonts w:ascii="Times New Roman" w:hAnsi="Times New Roman"/>
                <w:sz w:val="24"/>
                <w:lang w:val="ru-RU"/>
              </w:rPr>
              <w:fldChar w:fldCharType="end"/>
            </w:r>
            <w:r w:rsidR="004D014B" w:rsidRPr="001F4514">
              <w:rPr>
                <w:rFonts w:ascii="Times New Roman" w:hAnsi="Times New Roman"/>
                <w:sz w:val="24"/>
                <w:lang w:val="ru-RU"/>
              </w:rPr>
              <w:t xml:space="preserve"> - учебник В. Г. Архипова, Р. Г. </w:t>
            </w:r>
            <w:proofErr w:type="spellStart"/>
            <w:r w:rsidR="004D014B" w:rsidRPr="001F4514">
              <w:rPr>
                <w:rFonts w:ascii="Times New Roman" w:hAnsi="Times New Roman"/>
                <w:sz w:val="24"/>
                <w:lang w:val="ru-RU"/>
              </w:rPr>
              <w:t>Амдамова</w:t>
            </w:r>
            <w:proofErr w:type="spellEnd"/>
          </w:p>
        </w:tc>
      </w:tr>
    </w:tbl>
    <w:p w:rsidR="00D41EE5" w:rsidRPr="001F4514" w:rsidRDefault="00D41EE5" w:rsidP="001F4514">
      <w:pPr>
        <w:ind w:firstLine="0"/>
        <w:jc w:val="both"/>
        <w:rPr>
          <w:rFonts w:ascii="Times New Roman" w:hAnsi="Times New Roman"/>
          <w:b/>
          <w:sz w:val="24"/>
          <w:lang w:val="ru-RU"/>
        </w:rPr>
        <w:sectPr w:rsidR="00D41EE5" w:rsidRPr="001F4514" w:rsidSect="001C766E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W w:w="5554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6221"/>
        <w:gridCol w:w="1796"/>
      </w:tblGrid>
      <w:tr w:rsidR="001C766E" w:rsidRPr="001F4514" w:rsidTr="008C72DD">
        <w:trPr>
          <w:trHeight w:val="564"/>
        </w:trPr>
        <w:tc>
          <w:tcPr>
            <w:tcW w:w="5000" w:type="pct"/>
            <w:gridSpan w:val="3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C766E" w:rsidRPr="001F4514" w:rsidRDefault="001C766E" w:rsidP="001F4514">
            <w:pPr>
              <w:ind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1C766E" w:rsidRPr="001F4514" w:rsidTr="001F4514">
        <w:trPr>
          <w:trHeight w:val="528"/>
        </w:trPr>
        <w:tc>
          <w:tcPr>
            <w:tcW w:w="1134" w:type="pct"/>
            <w:tcBorders>
              <w:top w:val="single" w:sz="8" w:space="0" w:color="2976A4"/>
            </w:tcBorders>
          </w:tcPr>
          <w:p w:rsidR="001C766E" w:rsidRPr="001F4514" w:rsidRDefault="001C766E" w:rsidP="001F4514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000" w:type="pct"/>
            <w:tcBorders>
              <w:top w:val="single" w:sz="8" w:space="0" w:color="2976A4"/>
            </w:tcBorders>
          </w:tcPr>
          <w:p w:rsidR="001C766E" w:rsidRPr="001F4514" w:rsidRDefault="001C766E" w:rsidP="001F451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</w:p>
          <w:p w:rsidR="001C766E" w:rsidRPr="001F4514" w:rsidRDefault="001C766E" w:rsidP="001F4514">
            <w:pPr>
              <w:ind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66" w:type="pct"/>
            <w:tcBorders>
              <w:top w:val="single" w:sz="8" w:space="0" w:color="2976A4"/>
            </w:tcBorders>
          </w:tcPr>
          <w:p w:rsidR="001C766E" w:rsidRPr="001F4514" w:rsidRDefault="001C766E" w:rsidP="001F4514">
            <w:pPr>
              <w:ind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D41EE5" w:rsidRPr="001F4514" w:rsidTr="001F4514">
        <w:trPr>
          <w:trHeight w:val="1090"/>
        </w:trPr>
        <w:tc>
          <w:tcPr>
            <w:tcW w:w="1134" w:type="pct"/>
          </w:tcPr>
          <w:p w:rsidR="00D41EE5" w:rsidRPr="001F4514" w:rsidRDefault="00D41EE5" w:rsidP="00335478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4930DA" w:rsidRDefault="005C0F0E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sz w:val="24"/>
                <w:lang w:val="ru-RU"/>
              </w:rPr>
              <w:t>5</w:t>
            </w:r>
            <w:r w:rsidR="009A32BF">
              <w:rPr>
                <w:rFonts w:ascii="Times New Roman" w:hAnsi="Times New Roman"/>
                <w:sz w:val="24"/>
                <w:lang w:val="ru-RU"/>
              </w:rPr>
              <w:t>-7</w:t>
            </w:r>
            <w:r w:rsidR="004930DA" w:rsidRPr="001F451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9A32BF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 мин</w:t>
            </w: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Pr="001F4514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C0F0E" w:rsidRPr="001F4514" w:rsidRDefault="005C0F0E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C0F0E" w:rsidRPr="001F4514" w:rsidRDefault="005C0F0E" w:rsidP="001F4514">
            <w:pPr>
              <w:ind w:right="-2" w:firstLine="0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  <w:p w:rsidR="004D014B" w:rsidRPr="001F4514" w:rsidRDefault="004D014B" w:rsidP="001F4514">
            <w:pPr>
              <w:ind w:right="-2" w:firstLine="0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  <w:p w:rsidR="004D014B" w:rsidRPr="001F4514" w:rsidRDefault="004D014B" w:rsidP="001F4514">
            <w:pPr>
              <w:ind w:right="-2" w:firstLine="0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  <w:p w:rsidR="004D014B" w:rsidRPr="001F4514" w:rsidRDefault="004D014B" w:rsidP="001F4514">
            <w:pPr>
              <w:ind w:right="-2" w:firstLine="0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  <w:p w:rsidR="004D014B" w:rsidRPr="001F4514" w:rsidRDefault="004D014B" w:rsidP="001F4514">
            <w:pPr>
              <w:ind w:right="-2" w:firstLine="0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  <w:p w:rsidR="005C0F0E" w:rsidRPr="001F4514" w:rsidRDefault="005C0F0E" w:rsidP="001F4514">
            <w:pPr>
              <w:ind w:right="-2" w:firstLine="0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  <w:p w:rsidR="005C0F0E" w:rsidRPr="001F4514" w:rsidRDefault="005C0F0E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00" w:type="pct"/>
            <w:tcBorders>
              <w:bottom w:val="nil"/>
            </w:tcBorders>
          </w:tcPr>
          <w:p w:rsidR="008256AC" w:rsidRPr="001F4514" w:rsidRDefault="004D014B" w:rsidP="0033547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ind w:left="32" w:firstLine="0"/>
              <w:jc w:val="both"/>
              <w:rPr>
                <w:rStyle w:val="a8"/>
              </w:rPr>
            </w:pPr>
            <w:r w:rsidRPr="001F4514">
              <w:rPr>
                <w:rStyle w:val="a8"/>
              </w:rPr>
              <w:t>Актуализация знаний учащихся</w:t>
            </w:r>
          </w:p>
          <w:p w:rsidR="00335478" w:rsidRDefault="00335478" w:rsidP="001F4514">
            <w:pPr>
              <w:pStyle w:val="astra-text-align-left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Взаимооценивание</w:t>
            </w:r>
            <w:proofErr w:type="spellEnd"/>
            <w:r>
              <w:rPr>
                <w:color w:val="000000"/>
                <w:lang w:val="ru-RU"/>
              </w:rPr>
              <w:t xml:space="preserve"> в парах. Учащиеся задают друг другу вопросы </w:t>
            </w:r>
          </w:p>
          <w:p w:rsidR="00D820DF" w:rsidRDefault="004D014B" w:rsidP="001F4514">
            <w:pPr>
              <w:pStyle w:val="astra-text-align-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  <w:lang w:val="ru-RU"/>
              </w:rPr>
            </w:pPr>
            <w:r w:rsidRPr="001F4514">
              <w:rPr>
                <w:color w:val="000000"/>
                <w:lang w:val="ru-RU"/>
              </w:rPr>
              <w:t xml:space="preserve">1. </w:t>
            </w:r>
            <w:r w:rsidR="00D820DF" w:rsidRPr="00D820DF">
              <w:rPr>
                <w:color w:val="000000"/>
                <w:shd w:val="clear" w:color="auto" w:fill="FFFFFF"/>
                <w:lang w:val="ru-RU"/>
              </w:rPr>
              <w:t>Какие преимущества и недостатки нейронных сетей вы можете назвать?</w:t>
            </w:r>
          </w:p>
          <w:p w:rsidR="00D820DF" w:rsidRPr="00D820DF" w:rsidRDefault="00D820DF" w:rsidP="001F4514">
            <w:pPr>
              <w:pStyle w:val="astra-text-align-left"/>
              <w:spacing w:before="0" w:beforeAutospacing="0" w:after="0" w:afterAutospacing="0"/>
              <w:jc w:val="both"/>
              <w:rPr>
                <w:i/>
                <w:color w:val="000000"/>
                <w:lang w:val="ru-RU"/>
              </w:rPr>
            </w:pPr>
            <w:r w:rsidRPr="00D820DF">
              <w:rPr>
                <w:i/>
                <w:color w:val="000000"/>
                <w:lang w:val="ru-RU"/>
              </w:rPr>
              <w:t xml:space="preserve">Ответ: </w:t>
            </w:r>
          </w:p>
          <w:p w:rsidR="00D820DF" w:rsidRPr="00D820DF" w:rsidRDefault="00D820DF" w:rsidP="001F4514">
            <w:pPr>
              <w:pStyle w:val="astra-text-align-left"/>
              <w:spacing w:before="0" w:beforeAutospacing="0" w:after="0" w:afterAutospacing="0"/>
              <w:jc w:val="both"/>
              <w:rPr>
                <w:i/>
                <w:color w:val="000000"/>
                <w:lang w:val="ru-RU"/>
              </w:rPr>
            </w:pPr>
            <w:r w:rsidRPr="00D820DF">
              <w:rPr>
                <w:i/>
                <w:color w:val="000000"/>
                <w:lang w:val="ru-RU"/>
              </w:rPr>
              <w:t>- нейронные сети не способны давать точные и однозначные ответы;</w:t>
            </w:r>
          </w:p>
          <w:p w:rsidR="00D820DF" w:rsidRPr="00D820DF" w:rsidRDefault="00D820DF" w:rsidP="001F4514">
            <w:pPr>
              <w:pStyle w:val="astra-text-align-left"/>
              <w:spacing w:before="0" w:beforeAutospacing="0" w:after="0" w:afterAutospacing="0"/>
              <w:jc w:val="both"/>
              <w:rPr>
                <w:i/>
                <w:color w:val="000000"/>
                <w:lang w:val="ru-RU"/>
              </w:rPr>
            </w:pPr>
            <w:r w:rsidRPr="00D820DF">
              <w:rPr>
                <w:i/>
                <w:color w:val="000000"/>
                <w:lang w:val="ru-RU"/>
              </w:rPr>
              <w:t>- нейронная сеть способна решать задачу только за один заход;</w:t>
            </w:r>
          </w:p>
          <w:p w:rsidR="00D820DF" w:rsidRPr="00D820DF" w:rsidRDefault="00D820DF" w:rsidP="001F4514">
            <w:pPr>
              <w:pStyle w:val="astra-text-align-left"/>
              <w:spacing w:before="0" w:beforeAutospacing="0" w:after="0" w:afterAutospacing="0"/>
              <w:jc w:val="both"/>
              <w:rPr>
                <w:i/>
                <w:color w:val="000000"/>
                <w:lang w:val="ru-RU"/>
              </w:rPr>
            </w:pPr>
            <w:r w:rsidRPr="00D820DF">
              <w:rPr>
                <w:i/>
                <w:color w:val="000000"/>
                <w:lang w:val="ru-RU"/>
              </w:rPr>
              <w:t>- нейронная сеть не способна объяснить причину выбора своего решения;</w:t>
            </w:r>
          </w:p>
          <w:p w:rsidR="00D820DF" w:rsidRPr="00D820DF" w:rsidRDefault="00D820DF" w:rsidP="001F4514">
            <w:pPr>
              <w:pStyle w:val="astra-text-align-left"/>
              <w:spacing w:before="0" w:beforeAutospacing="0" w:after="0" w:afterAutospacing="0"/>
              <w:jc w:val="both"/>
              <w:rPr>
                <w:i/>
                <w:color w:val="000000"/>
                <w:lang w:val="ru-RU"/>
              </w:rPr>
            </w:pPr>
            <w:r w:rsidRPr="00D820DF">
              <w:rPr>
                <w:i/>
                <w:color w:val="000000"/>
                <w:lang w:val="ru-RU"/>
              </w:rPr>
              <w:t>+ решение задач при неизвестных закономерностях;</w:t>
            </w:r>
          </w:p>
          <w:p w:rsidR="00D820DF" w:rsidRPr="00D820DF" w:rsidRDefault="00D820DF" w:rsidP="001F4514">
            <w:pPr>
              <w:pStyle w:val="astra-text-align-left"/>
              <w:spacing w:before="0" w:beforeAutospacing="0" w:after="0" w:afterAutospacing="0"/>
              <w:jc w:val="both"/>
              <w:rPr>
                <w:i/>
                <w:color w:val="000000"/>
                <w:lang w:val="ru-RU"/>
              </w:rPr>
            </w:pPr>
            <w:r w:rsidRPr="00D820DF">
              <w:rPr>
                <w:i/>
                <w:color w:val="000000"/>
                <w:lang w:val="ru-RU"/>
              </w:rPr>
              <w:t>+ устойчивость к шумам входных данных;</w:t>
            </w:r>
          </w:p>
          <w:p w:rsidR="00D820DF" w:rsidRPr="00D820DF" w:rsidRDefault="00D820DF" w:rsidP="001F4514">
            <w:pPr>
              <w:pStyle w:val="astra-text-align-left"/>
              <w:spacing w:before="0" w:beforeAutospacing="0" w:after="0" w:afterAutospacing="0"/>
              <w:jc w:val="both"/>
              <w:rPr>
                <w:i/>
                <w:color w:val="000000"/>
                <w:lang w:val="ru-RU"/>
              </w:rPr>
            </w:pPr>
            <w:r w:rsidRPr="00D820DF">
              <w:rPr>
                <w:i/>
                <w:color w:val="000000"/>
                <w:lang w:val="ru-RU"/>
              </w:rPr>
              <w:t>+  адаптация к изменениям;</w:t>
            </w:r>
          </w:p>
          <w:p w:rsidR="00D820DF" w:rsidRPr="00D820DF" w:rsidRDefault="00D820DF" w:rsidP="001F4514">
            <w:pPr>
              <w:pStyle w:val="astra-text-align-left"/>
              <w:spacing w:before="0" w:beforeAutospacing="0" w:after="0" w:afterAutospacing="0"/>
              <w:jc w:val="both"/>
              <w:rPr>
                <w:i/>
                <w:color w:val="000000"/>
                <w:lang w:val="ru-RU"/>
              </w:rPr>
            </w:pPr>
            <w:r w:rsidRPr="00D820DF">
              <w:rPr>
                <w:i/>
                <w:color w:val="000000"/>
                <w:lang w:val="ru-RU"/>
              </w:rPr>
              <w:t>+ отказоустойчивость;</w:t>
            </w:r>
          </w:p>
          <w:p w:rsidR="00D820DF" w:rsidRPr="00D820DF" w:rsidRDefault="00D820DF" w:rsidP="001F4514">
            <w:pPr>
              <w:pStyle w:val="astra-text-align-left"/>
              <w:spacing w:before="0" w:beforeAutospacing="0" w:after="0" w:afterAutospacing="0"/>
              <w:jc w:val="both"/>
              <w:rPr>
                <w:i/>
                <w:color w:val="000000"/>
                <w:lang w:val="ru-RU"/>
              </w:rPr>
            </w:pPr>
            <w:r w:rsidRPr="00D820DF">
              <w:rPr>
                <w:i/>
                <w:color w:val="000000"/>
                <w:lang w:val="ru-RU"/>
              </w:rPr>
              <w:t>+ сверхвысокое быстродействие.</w:t>
            </w:r>
          </w:p>
          <w:p w:rsidR="004D014B" w:rsidRDefault="004D014B" w:rsidP="001F4514">
            <w:pPr>
              <w:pStyle w:val="astra-text-align-left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1F4514">
              <w:rPr>
                <w:color w:val="000000"/>
                <w:lang w:val="ru-RU"/>
              </w:rPr>
              <w:t>2. Что такое активационная функция и зачем она нужна?</w:t>
            </w:r>
          </w:p>
          <w:p w:rsidR="00D820DF" w:rsidRPr="006B73DC" w:rsidRDefault="00D820DF" w:rsidP="00D820DF">
            <w:pPr>
              <w:pStyle w:val="astra-text-align-left"/>
              <w:spacing w:before="0" w:beforeAutospacing="0" w:after="0" w:afterAutospacing="0"/>
              <w:rPr>
                <w:i/>
                <w:color w:val="000000"/>
                <w:lang w:val="ru-RU"/>
              </w:rPr>
            </w:pPr>
            <w:r w:rsidRPr="00D820DF">
              <w:rPr>
                <w:i/>
                <w:color w:val="000000"/>
                <w:lang w:val="ru-RU"/>
              </w:rPr>
              <w:t xml:space="preserve">Ответ: </w:t>
            </w:r>
            <w:r w:rsidRPr="006B73DC">
              <w:rPr>
                <w:b/>
                <w:bCs/>
                <w:i/>
                <w:lang w:val="ru-RU"/>
              </w:rPr>
              <w:t>Функция активации</w:t>
            </w:r>
            <w:r w:rsidRPr="006B73DC">
              <w:rPr>
                <w:i/>
                <w:lang w:val="ru-RU"/>
              </w:rPr>
              <w:t xml:space="preserve"> (</w:t>
            </w:r>
            <w:r w:rsidRPr="00D820DF">
              <w:rPr>
                <w:i/>
              </w:rPr>
              <w:t>φ</w:t>
            </w:r>
            <w:r w:rsidRPr="006B73DC">
              <w:rPr>
                <w:i/>
                <w:lang w:val="ru-RU"/>
              </w:rPr>
              <w:t>(</w:t>
            </w:r>
            <w:r w:rsidRPr="00D820DF">
              <w:rPr>
                <w:i/>
              </w:rPr>
              <w:t>net</w:t>
            </w:r>
            <w:r w:rsidRPr="006B73DC">
              <w:rPr>
                <w:i/>
                <w:lang w:val="ru-RU"/>
              </w:rPr>
              <w:t xml:space="preserve">)) — функция, </w:t>
            </w:r>
            <w:r w:rsidRPr="00D820DF">
              <w:rPr>
                <w:i/>
                <w:lang w:val="ru-RU"/>
              </w:rPr>
              <w:t>п</w:t>
            </w:r>
            <w:r w:rsidRPr="006B73DC">
              <w:rPr>
                <w:i/>
                <w:lang w:val="ru-RU"/>
              </w:rPr>
              <w:t>ринимающая взвешенную сумму как аргумент. Значение этой функции и является выходом нейрона (</w:t>
            </w:r>
            <w:r w:rsidRPr="00D820DF">
              <w:rPr>
                <w:i/>
              </w:rPr>
              <w:t>out</w:t>
            </w:r>
            <w:r w:rsidRPr="006B73DC">
              <w:rPr>
                <w:i/>
                <w:lang w:val="ru-RU"/>
              </w:rPr>
              <w:t>).</w:t>
            </w:r>
            <w:r w:rsidRPr="00D820DF">
              <w:rPr>
                <w:i/>
                <w:lang w:val="ru-RU"/>
              </w:rPr>
              <w:t xml:space="preserve"> </w:t>
            </w:r>
            <w:r w:rsidRPr="00D820DF">
              <w:rPr>
                <w:b/>
                <w:bCs/>
                <w:i/>
              </w:rPr>
              <w:t>out</w:t>
            </w:r>
            <w:r w:rsidRPr="006B73DC">
              <w:rPr>
                <w:b/>
                <w:bCs/>
                <w:i/>
                <w:lang w:val="ru-RU"/>
              </w:rPr>
              <w:t>=</w:t>
            </w:r>
            <w:r w:rsidRPr="00D820DF">
              <w:rPr>
                <w:b/>
                <w:bCs/>
                <w:i/>
              </w:rPr>
              <w:t>φ</w:t>
            </w:r>
            <w:r w:rsidRPr="006B73DC">
              <w:rPr>
                <w:b/>
                <w:bCs/>
                <w:i/>
                <w:lang w:val="ru-RU"/>
              </w:rPr>
              <w:t>(</w:t>
            </w:r>
            <w:r w:rsidRPr="00D820DF">
              <w:rPr>
                <w:b/>
                <w:bCs/>
                <w:i/>
              </w:rPr>
              <w:t>net</w:t>
            </w:r>
            <w:r w:rsidRPr="006B73DC">
              <w:rPr>
                <w:b/>
                <w:bCs/>
                <w:i/>
                <w:lang w:val="ru-RU"/>
              </w:rPr>
              <w:t>)</w:t>
            </w:r>
          </w:p>
          <w:p w:rsidR="004D014B" w:rsidRDefault="004D014B" w:rsidP="001F4514">
            <w:pPr>
              <w:pStyle w:val="astra-text-align-left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1F4514">
              <w:rPr>
                <w:color w:val="000000"/>
                <w:lang w:val="ru-RU"/>
              </w:rPr>
              <w:t>3. Какие основные активационные функции применяются в ИНС?</w:t>
            </w:r>
          </w:p>
          <w:p w:rsidR="005C0F0E" w:rsidRPr="00D820DF" w:rsidRDefault="00D820DF" w:rsidP="00D820DF">
            <w:pPr>
              <w:pStyle w:val="astra-text-align-left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D820DF">
              <w:rPr>
                <w:i/>
                <w:color w:val="000000"/>
                <w:lang w:val="ru-RU"/>
              </w:rPr>
              <w:t xml:space="preserve">Ответ: функция единичного скачка и </w:t>
            </w:r>
            <w:proofErr w:type="spellStart"/>
            <w:r w:rsidRPr="00D820DF">
              <w:rPr>
                <w:i/>
                <w:color w:val="000000"/>
                <w:lang w:val="ru-RU"/>
              </w:rPr>
              <w:t>сигмоид</w:t>
            </w:r>
            <w:proofErr w:type="spellEnd"/>
            <w:r w:rsidRPr="00D820DF">
              <w:rPr>
                <w:i/>
                <w:color w:val="000000"/>
                <w:lang w:val="ru-RU"/>
              </w:rPr>
              <w:t xml:space="preserve"> (логистическая функция)</w:t>
            </w:r>
          </w:p>
          <w:p w:rsidR="005C0F0E" w:rsidRDefault="00D820DF" w:rsidP="00D820DF">
            <w:pPr>
              <w:ind w:left="0" w:right="-2" w:firstLine="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4. </w:t>
            </w:r>
            <w:r w:rsidRPr="00D820D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Чем отличается функция единичного скачка от </w:t>
            </w:r>
            <w:proofErr w:type="spellStart"/>
            <w:r w:rsidRPr="00D820D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Сигмоида</w:t>
            </w:r>
            <w:proofErr w:type="spellEnd"/>
            <w:r w:rsidRPr="00D820D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(логистическая) функции?</w:t>
            </w:r>
          </w:p>
          <w:p w:rsidR="00D820DF" w:rsidRPr="006B73DC" w:rsidRDefault="00D820DF" w:rsidP="00D820DF">
            <w:pPr>
              <w:pStyle w:val="astra-text-align-left"/>
              <w:spacing w:before="0" w:beforeAutospacing="0" w:after="240" w:afterAutospacing="0"/>
              <w:rPr>
                <w:i/>
                <w:color w:val="000000"/>
                <w:lang w:val="ru-RU"/>
              </w:rPr>
            </w:pPr>
            <w:r w:rsidRPr="00D820DF">
              <w:rPr>
                <w:i/>
                <w:color w:val="000000"/>
                <w:shd w:val="clear" w:color="auto" w:fill="FFFFFF"/>
                <w:lang w:val="ru-RU"/>
              </w:rPr>
              <w:t xml:space="preserve">Ответ: логистическая функция </w:t>
            </w:r>
            <w:r w:rsidRPr="006B73DC">
              <w:rPr>
                <w:i/>
                <w:color w:val="000000"/>
                <w:lang w:val="ru-RU"/>
              </w:rPr>
              <w:t>более гибкая, чем функция единичного скачка – ее результатом может быть не только 0 и 1, но и любое число между ними;</w:t>
            </w:r>
          </w:p>
          <w:p w:rsidR="008256AC" w:rsidRPr="001F4514" w:rsidRDefault="004D014B" w:rsidP="001F4514">
            <w:pPr>
              <w:ind w:left="0" w:firstLine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8256AC" w:rsidRPr="001F4514">
              <w:rPr>
                <w:rFonts w:ascii="Times New Roman" w:hAnsi="Times New Roman"/>
                <w:b/>
                <w:sz w:val="24"/>
                <w:lang w:val="ru-RU"/>
              </w:rPr>
              <w:t>(Д)</w:t>
            </w:r>
            <w:r w:rsidR="008256AC" w:rsidRPr="001F451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256AC" w:rsidRPr="001F451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 урока</w:t>
            </w:r>
            <w:r w:rsidR="008039CB" w:rsidRPr="001F451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:</w:t>
            </w:r>
            <w:r w:rsidR="008256AC" w:rsidRPr="001F451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8039CB" w:rsidRPr="001F4514">
              <w:rPr>
                <w:rFonts w:ascii="Times New Roman" w:hAnsi="Times New Roman"/>
                <w:b/>
                <w:i/>
                <w:sz w:val="24"/>
                <w:lang w:val="ru-RU"/>
              </w:rPr>
              <w:t>«</w:t>
            </w:r>
            <w:r w:rsidRPr="001F4514">
              <w:rPr>
                <w:rFonts w:ascii="Times New Roman" w:hAnsi="Times New Roman"/>
                <w:b/>
                <w:i/>
                <w:sz w:val="24"/>
                <w:lang w:val="ru-RU"/>
              </w:rPr>
              <w:t>Проектирование нейронных сетей</w:t>
            </w:r>
            <w:r w:rsidR="008039CB" w:rsidRPr="001F4514">
              <w:rPr>
                <w:rFonts w:ascii="Times New Roman" w:hAnsi="Times New Roman"/>
                <w:b/>
                <w:i/>
                <w:sz w:val="24"/>
                <w:lang w:val="ru-RU"/>
              </w:rPr>
              <w:t>»</w:t>
            </w:r>
          </w:p>
          <w:p w:rsidR="009A32BF" w:rsidRPr="009622E7" w:rsidRDefault="009A32BF" w:rsidP="009A32BF">
            <w:pPr>
              <w:pStyle w:val="a9"/>
              <w:spacing w:after="0"/>
              <w:ind w:hanging="28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622E7">
              <w:rPr>
                <w:rFonts w:ascii="Times New Roman" w:hAnsi="Times New Roman"/>
                <w:sz w:val="24"/>
                <w:lang w:val="ru-RU"/>
              </w:rPr>
              <w:t>Учащиеся формулируют цели урока.</w:t>
            </w:r>
          </w:p>
          <w:p w:rsidR="009A32BF" w:rsidRPr="009622E7" w:rsidRDefault="009A32BF" w:rsidP="009A32BF">
            <w:pPr>
              <w:pStyle w:val="a9"/>
              <w:spacing w:after="0"/>
              <w:ind w:left="57" w:firstLine="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9622E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Руководить процессом отбора может сам учитель, или выбранный ученик, а учитель в этом случае может лишь высказывать свое мнение и направлять деятельность.</w:t>
            </w:r>
          </w:p>
          <w:p w:rsidR="009A32BF" w:rsidRPr="009622E7" w:rsidRDefault="009A32BF" w:rsidP="009A32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622E7">
              <w:rPr>
                <w:color w:val="000000"/>
              </w:rPr>
              <w:t>- на обдумывание и высказывание своих мыслей отводится 2–3 минуты;</w:t>
            </w:r>
          </w:p>
          <w:p w:rsidR="009A32BF" w:rsidRPr="009622E7" w:rsidRDefault="009A32BF" w:rsidP="009A32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622E7">
              <w:rPr>
                <w:color w:val="000000"/>
              </w:rPr>
              <w:t>- все ответы фиксируются на доске;</w:t>
            </w:r>
          </w:p>
          <w:p w:rsidR="009A32BF" w:rsidRPr="009622E7" w:rsidRDefault="009A32BF" w:rsidP="009A32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622E7">
              <w:rPr>
                <w:color w:val="000000"/>
              </w:rPr>
              <w:t>- записанная на доске информация анализируется;</w:t>
            </w:r>
          </w:p>
          <w:p w:rsidR="009A32BF" w:rsidRPr="009622E7" w:rsidRDefault="009A32BF" w:rsidP="009A32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622E7">
              <w:rPr>
                <w:color w:val="000000"/>
              </w:rPr>
              <w:t>- совместно отбираются наиболее оптимальные решения.</w:t>
            </w:r>
          </w:p>
          <w:p w:rsidR="009A32BF" w:rsidRPr="009622E7" w:rsidRDefault="009A32BF" w:rsidP="009A32BF">
            <w:pPr>
              <w:pStyle w:val="a9"/>
              <w:spacing w:after="0"/>
              <w:ind w:left="5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256AC" w:rsidRPr="001F4514" w:rsidRDefault="009A32BF" w:rsidP="009A32BF">
            <w:pPr>
              <w:pStyle w:val="a9"/>
              <w:spacing w:after="0"/>
              <w:ind w:left="32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9622E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 конце урока необходимо вернуться к этой записи и предложить учащимся не только проанализировать, что им удалось сделать на уроке, но и увидеть, достигли ли они поставленных задач.</w:t>
            </w:r>
          </w:p>
        </w:tc>
        <w:tc>
          <w:tcPr>
            <w:tcW w:w="866" w:type="pct"/>
            <w:tcBorders>
              <w:bottom w:val="nil"/>
            </w:tcBorders>
          </w:tcPr>
          <w:p w:rsidR="00D21276" w:rsidRPr="001F4514" w:rsidRDefault="00335478" w:rsidP="00335478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</w:tc>
      </w:tr>
      <w:tr w:rsidR="001C766E" w:rsidRPr="001F4514" w:rsidTr="001F4514">
        <w:trPr>
          <w:trHeight w:val="837"/>
        </w:trPr>
        <w:tc>
          <w:tcPr>
            <w:tcW w:w="1134" w:type="pct"/>
          </w:tcPr>
          <w:p w:rsidR="001C766E" w:rsidRPr="001F4514" w:rsidRDefault="001C766E" w:rsidP="009A32BF">
            <w:pPr>
              <w:jc w:val="both"/>
              <w:rPr>
                <w:rFonts w:ascii="Times New Roman" w:hAnsi="Times New Roman"/>
                <w:sz w:val="24"/>
              </w:rPr>
            </w:pPr>
            <w:r w:rsidRPr="001F4514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  <w:r w:rsidRPr="001F4514">
              <w:rPr>
                <w:rFonts w:ascii="Times New Roman" w:hAnsi="Times New Roman"/>
                <w:sz w:val="24"/>
              </w:rPr>
              <w:t xml:space="preserve"> </w:t>
            </w:r>
          </w:p>
          <w:p w:rsidR="001C766E" w:rsidRDefault="009A32BF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4930DA" w:rsidRPr="001F451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9A32BF" w:rsidRDefault="009A32BF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Pr="001F4514" w:rsidRDefault="009A32BF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  <w:p w:rsidR="00B23472" w:rsidRDefault="00B23472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Pr="001F4514" w:rsidRDefault="009A32BF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 мин</w:t>
            </w:r>
          </w:p>
          <w:p w:rsidR="00B23472" w:rsidRPr="001F4514" w:rsidRDefault="00B23472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00" w:type="pct"/>
            <w:tcBorders>
              <w:top w:val="single" w:sz="8" w:space="0" w:color="2976A4"/>
            </w:tcBorders>
          </w:tcPr>
          <w:p w:rsidR="004930DA" w:rsidRPr="001F4514" w:rsidRDefault="004930DA" w:rsidP="001F4514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(</w:t>
            </w:r>
            <w:r w:rsidR="004D014B" w:rsidRPr="001F4514">
              <w:rPr>
                <w:rFonts w:ascii="Times New Roman" w:hAnsi="Times New Roman"/>
                <w:b/>
                <w:sz w:val="24"/>
                <w:lang w:val="ru-RU"/>
              </w:rPr>
              <w:t>Д</w:t>
            </w: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) </w:t>
            </w:r>
            <w:r w:rsidR="004D014B" w:rsidRPr="001F4514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Изучение нового материала</w:t>
            </w:r>
            <w:r w:rsidR="003E0916" w:rsidRPr="001F4514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 </w:t>
            </w:r>
          </w:p>
          <w:p w:rsidR="007D0A03" w:rsidRPr="001F4514" w:rsidRDefault="004D014B" w:rsidP="001F4514">
            <w:pPr>
              <w:ind w:left="88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Cs/>
                <w:sz w:val="24"/>
                <w:lang w:val="ru-RU"/>
              </w:rPr>
              <w:t>1. Обучающая выборка</w:t>
            </w:r>
          </w:p>
          <w:p w:rsidR="004D014B" w:rsidRPr="001F4514" w:rsidRDefault="004D014B" w:rsidP="001F4514">
            <w:pPr>
              <w:ind w:left="88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Cs/>
                <w:sz w:val="24"/>
                <w:lang w:val="ru-RU"/>
              </w:rPr>
              <w:t>2. Итерация</w:t>
            </w:r>
          </w:p>
          <w:p w:rsidR="004D014B" w:rsidRPr="001F4514" w:rsidRDefault="004D014B" w:rsidP="001F4514">
            <w:pPr>
              <w:ind w:left="88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3. Эпоха</w:t>
            </w:r>
          </w:p>
          <w:p w:rsidR="004D014B" w:rsidRPr="001F4514" w:rsidRDefault="004D014B" w:rsidP="001F4514">
            <w:pPr>
              <w:ind w:left="88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Cs/>
                <w:sz w:val="24"/>
                <w:lang w:val="ru-RU"/>
              </w:rPr>
              <w:t>4. Ошибка</w:t>
            </w:r>
          </w:p>
          <w:p w:rsidR="009A32BF" w:rsidRDefault="009A32BF" w:rsidP="001F4514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</w:p>
          <w:p w:rsidR="008F6AB1" w:rsidRDefault="008F6AB1" w:rsidP="001F4514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1F4514">
              <w:rPr>
                <w:b/>
              </w:rPr>
              <w:t>ФИЗМИНУТКА</w:t>
            </w:r>
          </w:p>
          <w:p w:rsidR="009A32BF" w:rsidRPr="001F4514" w:rsidRDefault="009A32BF" w:rsidP="001F4514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</w:p>
          <w:p w:rsidR="00B23472" w:rsidRPr="001F4514" w:rsidRDefault="00B23472" w:rsidP="001F4514">
            <w:pPr>
              <w:ind w:left="88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bCs/>
                <w:sz w:val="24"/>
                <w:lang w:val="ru-RU"/>
              </w:rPr>
              <w:t>(</w:t>
            </w:r>
            <w:r w:rsidR="004D014B" w:rsidRPr="001F4514">
              <w:rPr>
                <w:rFonts w:ascii="Times New Roman" w:hAnsi="Times New Roman"/>
                <w:b/>
                <w:bCs/>
                <w:sz w:val="24"/>
                <w:lang w:val="ru-RU"/>
              </w:rPr>
              <w:t>Д, К</w:t>
            </w:r>
            <w:r w:rsidRPr="001F451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) </w:t>
            </w:r>
            <w:r w:rsidRPr="001F4514">
              <w:rPr>
                <w:rFonts w:ascii="Times New Roman" w:hAnsi="Times New Roman"/>
                <w:bCs/>
                <w:sz w:val="24"/>
                <w:lang w:val="ru-RU"/>
              </w:rPr>
              <w:t>Практические задания</w:t>
            </w:r>
          </w:p>
          <w:p w:rsidR="00C720DF" w:rsidRPr="001F4514" w:rsidRDefault="004D014B" w:rsidP="001F4514">
            <w:pPr>
              <w:ind w:left="87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FD34C7E" wp14:editId="130FF375">
                  <wp:extent cx="3847381" cy="48531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729" cy="48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014B" w:rsidRPr="001F4514" w:rsidRDefault="004D014B" w:rsidP="001F4514">
            <w:pPr>
              <w:ind w:left="87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C8C5266" wp14:editId="6AE7C83C">
                  <wp:extent cx="3846830" cy="1145941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952" cy="1149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014B" w:rsidRPr="001F4514" w:rsidRDefault="004D014B" w:rsidP="001F4514">
            <w:pPr>
              <w:ind w:left="87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E6F8C1E" wp14:editId="35E3BF2A">
                  <wp:extent cx="3804249" cy="236883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611" cy="2371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4B88" w:rsidRPr="001F4514" w:rsidRDefault="00034B88" w:rsidP="001F4514">
            <w:pPr>
              <w:ind w:lef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66" w:type="pct"/>
            <w:tcBorders>
              <w:top w:val="single" w:sz="8" w:space="0" w:color="2976A4"/>
            </w:tcBorders>
          </w:tcPr>
          <w:p w:rsidR="00C720DF" w:rsidRPr="001F4514" w:rsidRDefault="004D014B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sz w:val="24"/>
                <w:lang w:val="ru-RU"/>
              </w:rPr>
              <w:lastRenderedPageBreak/>
              <w:t>Презентация</w:t>
            </w:r>
          </w:p>
          <w:p w:rsidR="00C720DF" w:rsidRDefault="00C720D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Pr="001F4514" w:rsidRDefault="009A32B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C720DF" w:rsidRPr="001F4514" w:rsidRDefault="00C720D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720DF" w:rsidRPr="001F4514" w:rsidRDefault="00C720D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Pr="001F4514" w:rsidRDefault="004930DA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Pr="001F4514" w:rsidRDefault="004930DA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Pr="001F4514" w:rsidRDefault="004930DA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Pr="001F4514" w:rsidRDefault="004930DA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Pr="001F4514" w:rsidRDefault="004930DA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930DA" w:rsidRPr="001F4514" w:rsidRDefault="004930DA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D0A03" w:rsidRPr="001F4514" w:rsidRDefault="007D0A03" w:rsidP="001F4514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D014B" w:rsidRPr="006B73DC" w:rsidTr="001F4514">
        <w:trPr>
          <w:trHeight w:val="837"/>
        </w:trPr>
        <w:tc>
          <w:tcPr>
            <w:tcW w:w="1134" w:type="pct"/>
          </w:tcPr>
          <w:p w:rsidR="004D014B" w:rsidRPr="001F4514" w:rsidRDefault="00566BC7" w:rsidP="00566BC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10 мин</w:t>
            </w:r>
          </w:p>
        </w:tc>
        <w:tc>
          <w:tcPr>
            <w:tcW w:w="3000" w:type="pct"/>
            <w:tcBorders>
              <w:top w:val="single" w:sz="8" w:space="0" w:color="2976A4"/>
            </w:tcBorders>
          </w:tcPr>
          <w:p w:rsidR="00B41418" w:rsidRDefault="009A32BF" w:rsidP="009A32BF">
            <w:pPr>
              <w:ind w:lef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  <w:r w:rsidRPr="001F4514">
              <w:rPr>
                <w:rFonts w:ascii="Times New Roman" w:hAnsi="Times New Roman"/>
                <w:sz w:val="24"/>
                <w:lang w:val="ru-RU"/>
              </w:rPr>
              <w:t xml:space="preserve"> Используя ресурсы сети Интернет создайте простейшую нейронную сеть. </w:t>
            </w:r>
          </w:p>
          <w:p w:rsidR="00566BC7" w:rsidRDefault="00566BC7" w:rsidP="009A32BF">
            <w:pPr>
              <w:ind w:lef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66BC7" w:rsidRPr="00566BC7" w:rsidRDefault="00566BC7" w:rsidP="009A32BF">
            <w:pPr>
              <w:ind w:left="87" w:firstLine="0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* </w:t>
            </w:r>
            <w:r w:rsidRPr="00566BC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Дополнительное задание:</w:t>
            </w:r>
          </w:p>
          <w:p w:rsidR="00566BC7" w:rsidRPr="00566BC7" w:rsidRDefault="00566BC7" w:rsidP="00566BC7">
            <w:pPr>
              <w:ind w:lef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66BC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Измените количество нейронов для каждого промежуточного слоя.</w:t>
            </w:r>
          </w:p>
        </w:tc>
        <w:tc>
          <w:tcPr>
            <w:tcW w:w="866" w:type="pct"/>
            <w:tcBorders>
              <w:top w:val="single" w:sz="8" w:space="0" w:color="2976A4"/>
            </w:tcBorders>
          </w:tcPr>
          <w:p w:rsidR="004D014B" w:rsidRPr="001F4514" w:rsidRDefault="006B73DC" w:rsidP="009A32BF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fldChar w:fldCharType="begin"/>
            </w:r>
            <w:r w:rsidRPr="006B73D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73D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73DC">
              <w:rPr>
                <w:lang w:val="ru-RU"/>
              </w:rPr>
              <w:instrText>://</w:instrText>
            </w:r>
            <w:r>
              <w:instrText>primat</w:instrText>
            </w:r>
            <w:r w:rsidRPr="006B73DC">
              <w:rPr>
                <w:lang w:val="ru-RU"/>
              </w:rPr>
              <w:instrText>.</w:instrText>
            </w:r>
            <w:r>
              <w:instrText>org</w:instrText>
            </w:r>
            <w:r w:rsidRPr="006B73DC">
              <w:rPr>
                <w:lang w:val="ru-RU"/>
              </w:rPr>
              <w:instrText>/</w:instrText>
            </w:r>
            <w:r>
              <w:instrText>news</w:instrText>
            </w:r>
            <w:r w:rsidRPr="006B73DC">
              <w:rPr>
                <w:lang w:val="ru-RU"/>
              </w:rPr>
              <w:instrText>/</w:instrText>
            </w:r>
            <w:r>
              <w:instrText>demo</w:instrText>
            </w:r>
            <w:r w:rsidRPr="006B73DC">
              <w:rPr>
                <w:lang w:val="ru-RU"/>
              </w:rPr>
              <w:instrText>_</w:instrText>
            </w:r>
            <w:r>
              <w:instrText>onlajn</w:instrText>
            </w:r>
            <w:r w:rsidRPr="006B73DC">
              <w:rPr>
                <w:lang w:val="ru-RU"/>
              </w:rPr>
              <w:instrText>_</w:instrText>
            </w:r>
            <w:r>
              <w:instrText>nejronnaja</w:instrText>
            </w:r>
            <w:r w:rsidRPr="006B73DC">
              <w:rPr>
                <w:lang w:val="ru-RU"/>
              </w:rPr>
              <w:instrText>_</w:instrText>
            </w:r>
            <w:r>
              <w:instrText>set</w:instrText>
            </w:r>
            <w:r w:rsidRPr="006B73DC">
              <w:rPr>
                <w:lang w:val="ru-RU"/>
              </w:rPr>
              <w:instrText xml:space="preserve">/2016-02-05-1118" </w:instrText>
            </w:r>
            <w:r>
              <w:fldChar w:fldCharType="separate"/>
            </w:r>
            <w:r w:rsidR="009A32BF" w:rsidRPr="000B2AD2">
              <w:rPr>
                <w:rStyle w:val="a6"/>
                <w:rFonts w:ascii="Times New Roman" w:hAnsi="Times New Roman"/>
                <w:sz w:val="24"/>
              </w:rPr>
              <w:t>http</w:t>
            </w:r>
            <w:r w:rsidR="009A32BF" w:rsidRPr="000B2AD2">
              <w:rPr>
                <w:rStyle w:val="a6"/>
                <w:rFonts w:ascii="Times New Roman" w:hAnsi="Times New Roman"/>
                <w:sz w:val="24"/>
                <w:lang w:val="ru-RU"/>
              </w:rPr>
              <w:t>://</w:t>
            </w:r>
            <w:proofErr w:type="spellStart"/>
            <w:r w:rsidR="009A32BF" w:rsidRPr="000B2AD2">
              <w:rPr>
                <w:rStyle w:val="a6"/>
                <w:rFonts w:ascii="Times New Roman" w:hAnsi="Times New Roman"/>
                <w:sz w:val="24"/>
              </w:rPr>
              <w:t>primat</w:t>
            </w:r>
            <w:proofErr w:type="spellEnd"/>
            <w:r w:rsidR="009A32BF" w:rsidRPr="000B2AD2">
              <w:rPr>
                <w:rStyle w:val="a6"/>
                <w:rFonts w:ascii="Times New Roman" w:hAnsi="Times New Roman"/>
                <w:sz w:val="24"/>
                <w:lang w:val="ru-RU"/>
              </w:rPr>
              <w:t>.</w:t>
            </w:r>
            <w:r w:rsidR="009A32BF" w:rsidRPr="000B2AD2">
              <w:rPr>
                <w:rStyle w:val="a6"/>
                <w:rFonts w:ascii="Times New Roman" w:hAnsi="Times New Roman"/>
                <w:sz w:val="24"/>
              </w:rPr>
              <w:t>org</w:t>
            </w:r>
            <w:r w:rsidR="009A32BF" w:rsidRPr="000B2AD2">
              <w:rPr>
                <w:rStyle w:val="a6"/>
                <w:rFonts w:ascii="Times New Roman" w:hAnsi="Times New Roman"/>
                <w:sz w:val="24"/>
                <w:lang w:val="ru-RU"/>
              </w:rPr>
              <w:t>/</w:t>
            </w:r>
            <w:r w:rsidR="009A32BF" w:rsidRPr="000B2AD2">
              <w:rPr>
                <w:rStyle w:val="a6"/>
                <w:rFonts w:ascii="Times New Roman" w:hAnsi="Times New Roman"/>
                <w:sz w:val="24"/>
              </w:rPr>
              <w:t>news</w:t>
            </w:r>
            <w:r w:rsidR="009A32BF" w:rsidRPr="000B2AD2">
              <w:rPr>
                <w:rStyle w:val="a6"/>
                <w:rFonts w:ascii="Times New Roman" w:hAnsi="Times New Roman"/>
                <w:sz w:val="24"/>
                <w:lang w:val="ru-RU"/>
              </w:rPr>
              <w:t>/</w:t>
            </w:r>
            <w:r w:rsidR="009A32BF" w:rsidRPr="000B2AD2">
              <w:rPr>
                <w:rStyle w:val="a6"/>
                <w:rFonts w:ascii="Times New Roman" w:hAnsi="Times New Roman"/>
                <w:sz w:val="24"/>
              </w:rPr>
              <w:t>demo</w:t>
            </w:r>
            <w:r w:rsidR="009A32BF" w:rsidRPr="000B2AD2">
              <w:rPr>
                <w:rStyle w:val="a6"/>
                <w:rFonts w:ascii="Times New Roman" w:hAnsi="Times New Roman"/>
                <w:sz w:val="24"/>
                <w:lang w:val="ru-RU"/>
              </w:rPr>
              <w:t>_</w:t>
            </w:r>
            <w:proofErr w:type="spellStart"/>
            <w:r w:rsidR="009A32BF" w:rsidRPr="000B2AD2">
              <w:rPr>
                <w:rStyle w:val="a6"/>
                <w:rFonts w:ascii="Times New Roman" w:hAnsi="Times New Roman"/>
                <w:sz w:val="24"/>
              </w:rPr>
              <w:t>onlajn</w:t>
            </w:r>
            <w:proofErr w:type="spellEnd"/>
            <w:r w:rsidR="009A32BF" w:rsidRPr="000B2AD2">
              <w:rPr>
                <w:rStyle w:val="a6"/>
                <w:rFonts w:ascii="Times New Roman" w:hAnsi="Times New Roman"/>
                <w:sz w:val="24"/>
                <w:lang w:val="ru-RU"/>
              </w:rPr>
              <w:t>_</w:t>
            </w:r>
            <w:proofErr w:type="spellStart"/>
            <w:r w:rsidR="009A32BF" w:rsidRPr="000B2AD2">
              <w:rPr>
                <w:rStyle w:val="a6"/>
                <w:rFonts w:ascii="Times New Roman" w:hAnsi="Times New Roman"/>
                <w:sz w:val="24"/>
              </w:rPr>
              <w:t>nejronnaja</w:t>
            </w:r>
            <w:proofErr w:type="spellEnd"/>
            <w:r w:rsidR="009A32BF" w:rsidRPr="000B2AD2">
              <w:rPr>
                <w:rStyle w:val="a6"/>
                <w:rFonts w:ascii="Times New Roman" w:hAnsi="Times New Roman"/>
                <w:sz w:val="24"/>
                <w:lang w:val="ru-RU"/>
              </w:rPr>
              <w:t>_</w:t>
            </w:r>
            <w:r w:rsidR="009A32BF" w:rsidRPr="000B2AD2">
              <w:rPr>
                <w:rStyle w:val="a6"/>
                <w:rFonts w:ascii="Times New Roman" w:hAnsi="Times New Roman"/>
                <w:sz w:val="24"/>
              </w:rPr>
              <w:t>set</w:t>
            </w:r>
            <w:r w:rsidR="009A32BF" w:rsidRPr="000B2AD2">
              <w:rPr>
                <w:rStyle w:val="a6"/>
                <w:rFonts w:ascii="Times New Roman" w:hAnsi="Times New Roman"/>
                <w:sz w:val="24"/>
                <w:lang w:val="ru-RU"/>
              </w:rPr>
              <w:t>/2016-02-05-1118</w:t>
            </w:r>
            <w:r>
              <w:rPr>
                <w:rStyle w:val="a6"/>
                <w:rFonts w:ascii="Times New Roman" w:hAnsi="Times New Roman"/>
                <w:sz w:val="24"/>
                <w:lang w:val="ru-RU"/>
              </w:rPr>
              <w:fldChar w:fldCharType="end"/>
            </w:r>
            <w:r w:rsidR="009A32BF" w:rsidRPr="001F4514">
              <w:rPr>
                <w:rFonts w:ascii="Times New Roman" w:hAnsi="Times New Roman"/>
                <w:sz w:val="24"/>
                <w:lang w:val="ru-RU"/>
              </w:rPr>
              <w:t>)</w:t>
            </w:r>
            <w:r w:rsidR="009A32B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1C766E" w:rsidRPr="001F4514" w:rsidTr="001F4514">
        <w:trPr>
          <w:trHeight w:val="1262"/>
        </w:trPr>
        <w:tc>
          <w:tcPr>
            <w:tcW w:w="1134" w:type="pct"/>
            <w:tcBorders>
              <w:bottom w:val="single" w:sz="8" w:space="0" w:color="2976A4"/>
            </w:tcBorders>
          </w:tcPr>
          <w:p w:rsidR="001C766E" w:rsidRPr="001F4514" w:rsidRDefault="001C766E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  <w:p w:rsidR="001C766E" w:rsidRPr="001F4514" w:rsidRDefault="00D21276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sz w:val="24"/>
                <w:lang w:val="ru-RU"/>
              </w:rPr>
              <w:t>5</w:t>
            </w:r>
            <w:r w:rsidR="00520852" w:rsidRPr="001F451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3000" w:type="pct"/>
            <w:tcBorders>
              <w:bottom w:val="single" w:sz="8" w:space="0" w:color="2976A4"/>
            </w:tcBorders>
          </w:tcPr>
          <w:p w:rsidR="00EA241C" w:rsidRPr="00EA241C" w:rsidRDefault="00752EEE" w:rsidP="001F4514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F4514">
              <w:rPr>
                <w:rFonts w:ascii="Times New Roman" w:eastAsiaTheme="minorHAnsi" w:hAnsi="Times New Roman"/>
                <w:b/>
                <w:sz w:val="24"/>
                <w:lang w:val="ru-RU"/>
              </w:rPr>
              <w:t>(</w:t>
            </w:r>
            <w:r w:rsidR="00566BC7">
              <w:rPr>
                <w:rFonts w:ascii="Times New Roman" w:eastAsiaTheme="minorHAnsi" w:hAnsi="Times New Roman"/>
                <w:b/>
                <w:sz w:val="24"/>
                <w:lang w:val="ru-RU"/>
              </w:rPr>
              <w:t>И</w:t>
            </w:r>
            <w:r w:rsidRPr="001F4514">
              <w:rPr>
                <w:rFonts w:ascii="Times New Roman" w:eastAsiaTheme="minorHAnsi" w:hAnsi="Times New Roman"/>
                <w:b/>
                <w:sz w:val="24"/>
                <w:lang w:val="ru-RU"/>
              </w:rPr>
              <w:t>)</w:t>
            </w:r>
            <w:r w:rsidR="00EA241C">
              <w:rPr>
                <w:rFonts w:ascii="Times New Roman" w:eastAsiaTheme="minorHAnsi" w:hAnsi="Times New Roman"/>
                <w:b/>
                <w:sz w:val="24"/>
                <w:lang w:val="ru-RU"/>
              </w:rPr>
              <w:t xml:space="preserve"> </w:t>
            </w:r>
            <w:r w:rsidR="00EA241C" w:rsidRPr="00EA241C">
              <w:rPr>
                <w:rFonts w:ascii="Times New Roman" w:eastAsiaTheme="minorHAnsi" w:hAnsi="Times New Roman"/>
                <w:sz w:val="24"/>
                <w:lang w:val="ru-RU"/>
              </w:rPr>
              <w:t>Учащимся необходимо продолжить одну из фраз.</w:t>
            </w:r>
          </w:p>
          <w:p w:rsidR="00566BC7" w:rsidRPr="00626E47" w:rsidRDefault="00566BC7" w:rsidP="00566BC7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626E47">
              <w:t xml:space="preserve">Самоопределение: «Я знаю...»; «Я умею...»; «Я создаю...»; «Я стремлюсь...» </w:t>
            </w:r>
          </w:p>
          <w:p w:rsidR="00BC4EB1" w:rsidRPr="001F4514" w:rsidRDefault="00566BC7" w:rsidP="00566BC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26E47">
              <w:rPr>
                <w:rFonts w:ascii="Times New Roman" w:hAnsi="Times New Roman"/>
                <w:sz w:val="24"/>
                <w:lang w:val="ru-RU"/>
              </w:rPr>
              <w:t xml:space="preserve">Мотивация: Какое значение, смысл имеет для меня полученное знание? </w:t>
            </w:r>
            <w:r w:rsidRPr="00626E47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626E47">
              <w:rPr>
                <w:rFonts w:ascii="Times New Roman" w:hAnsi="Times New Roman"/>
                <w:sz w:val="24"/>
              </w:rPr>
              <w:t>Надо</w:t>
            </w:r>
            <w:proofErr w:type="spellEnd"/>
            <w:r w:rsidRPr="00626E47">
              <w:rPr>
                <w:rFonts w:ascii="Times New Roman" w:hAnsi="Times New Roman"/>
                <w:sz w:val="24"/>
              </w:rPr>
              <w:t>» – «</w:t>
            </w:r>
            <w:proofErr w:type="spellStart"/>
            <w:r w:rsidRPr="00626E47">
              <w:rPr>
                <w:rFonts w:ascii="Times New Roman" w:hAnsi="Times New Roman"/>
                <w:sz w:val="24"/>
              </w:rPr>
              <w:t>Хочу</w:t>
            </w:r>
            <w:proofErr w:type="spellEnd"/>
            <w:r w:rsidRPr="00626E47">
              <w:rPr>
                <w:rFonts w:ascii="Times New Roman" w:hAnsi="Times New Roman"/>
                <w:sz w:val="24"/>
              </w:rPr>
              <w:t>» – «</w:t>
            </w:r>
            <w:proofErr w:type="spellStart"/>
            <w:r w:rsidRPr="00626E47">
              <w:rPr>
                <w:rFonts w:ascii="Times New Roman" w:hAnsi="Times New Roman"/>
                <w:sz w:val="24"/>
              </w:rPr>
              <w:t>Могу</w:t>
            </w:r>
            <w:proofErr w:type="spellEnd"/>
            <w:r w:rsidRPr="00626E4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66" w:type="pct"/>
            <w:tcBorders>
              <w:bottom w:val="single" w:sz="8" w:space="0" w:color="2976A4"/>
            </w:tcBorders>
          </w:tcPr>
          <w:p w:rsidR="001C766E" w:rsidRPr="001F4514" w:rsidRDefault="00566BC7" w:rsidP="00566BC7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</w:tc>
      </w:tr>
    </w:tbl>
    <w:p w:rsidR="00EA241C" w:rsidRDefault="00EA241C" w:rsidP="001F4514">
      <w:pPr>
        <w:ind w:firstLine="0"/>
        <w:jc w:val="both"/>
        <w:rPr>
          <w:rFonts w:ascii="Times New Roman" w:hAnsi="Times New Roman"/>
          <w:b/>
          <w:sz w:val="24"/>
          <w:lang w:val="ru-RU"/>
        </w:rPr>
        <w:sectPr w:rsidR="00EA241C" w:rsidSect="001C766E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W w:w="5554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3733"/>
        <w:gridCol w:w="3457"/>
        <w:gridCol w:w="3179"/>
      </w:tblGrid>
      <w:tr w:rsidR="001C766E" w:rsidRPr="006B73DC" w:rsidTr="004930DA">
        <w:tc>
          <w:tcPr>
            <w:tcW w:w="1800" w:type="pct"/>
            <w:tcBorders>
              <w:top w:val="single" w:sz="8" w:space="0" w:color="2976A4"/>
            </w:tcBorders>
          </w:tcPr>
          <w:p w:rsidR="001C766E" w:rsidRPr="001F4514" w:rsidRDefault="001C766E" w:rsidP="001F4514">
            <w:pPr>
              <w:ind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67" w:type="pct"/>
            <w:tcBorders>
              <w:top w:val="single" w:sz="8" w:space="0" w:color="2976A4"/>
            </w:tcBorders>
          </w:tcPr>
          <w:p w:rsidR="001C766E" w:rsidRPr="001F4514" w:rsidRDefault="001C766E" w:rsidP="001F4514">
            <w:pPr>
              <w:ind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33" w:type="pct"/>
            <w:tcBorders>
              <w:top w:val="single" w:sz="8" w:space="0" w:color="2976A4"/>
            </w:tcBorders>
          </w:tcPr>
          <w:p w:rsidR="001C766E" w:rsidRPr="001F4514" w:rsidRDefault="001C766E" w:rsidP="001F4514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1C766E" w:rsidRPr="006B73DC" w:rsidTr="004930DA">
        <w:trPr>
          <w:trHeight w:val="896"/>
        </w:trPr>
        <w:tc>
          <w:tcPr>
            <w:tcW w:w="1800" w:type="pct"/>
          </w:tcPr>
          <w:p w:rsidR="008F6AB1" w:rsidRPr="001F4514" w:rsidRDefault="008F6AB1" w:rsidP="001F4514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Дополнительная поддержка</w:t>
            </w:r>
          </w:p>
          <w:p w:rsidR="008F6AB1" w:rsidRPr="001F4514" w:rsidRDefault="008F6AB1" w:rsidP="001F4514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Работа в </w:t>
            </w:r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>парах на этапе повторения материала</w:t>
            </w: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 – поддержка одноклассников.</w:t>
            </w:r>
          </w:p>
          <w:p w:rsidR="008F6AB1" w:rsidRPr="001F4514" w:rsidRDefault="008F6AB1" w:rsidP="001F4514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Помощь учителя</w:t>
            </w:r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 xml:space="preserve"> во время выполнения практической работы</w:t>
            </w: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>(</w:t>
            </w: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если требуется</w:t>
            </w:r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8F6AB1" w:rsidRPr="001F4514" w:rsidRDefault="008F6AB1" w:rsidP="001F4514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Более способные учащиеся могут продемонстрировать аспекты своих решений, которые показались интересными/более сложными другим учащимся.</w:t>
            </w:r>
          </w:p>
          <w:p w:rsidR="003658C4" w:rsidRPr="001F4514" w:rsidRDefault="008F6AB1" w:rsidP="001F4514">
            <w:pPr>
              <w:ind w:left="34" w:firstLine="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Ключевой принцип дифференциации на уроке – усложнение.</w:t>
            </w:r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 xml:space="preserve"> Для более способных учащихся можно предложить дополнительное задание, обозначенное *</w:t>
            </w:r>
          </w:p>
        </w:tc>
        <w:tc>
          <w:tcPr>
            <w:tcW w:w="1667" w:type="pct"/>
          </w:tcPr>
          <w:p w:rsidR="00EA241C" w:rsidRDefault="008F6AB1" w:rsidP="001F4514">
            <w:pPr>
              <w:ind w:left="0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На этапе </w:t>
            </w:r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 xml:space="preserve">актуализации знаний используется </w:t>
            </w:r>
            <w:proofErr w:type="spellStart"/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>взаимооценивание</w:t>
            </w:r>
            <w:proofErr w:type="spellEnd"/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</w:p>
          <w:p w:rsidR="001C766E" w:rsidRDefault="00EA241C" w:rsidP="001F4514">
            <w:pPr>
              <w:ind w:left="0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Во время о</w:t>
            </w:r>
            <w:r w:rsidR="008F6AB1" w:rsidRPr="001F4514">
              <w:rPr>
                <w:rFonts w:ascii="Times New Roman" w:hAnsi="Times New Roman"/>
                <w:i/>
                <w:sz w:val="24"/>
                <w:lang w:val="ru-RU"/>
              </w:rPr>
              <w:t>бъяснения нового материала учитель использует систему вопросов для оценки уровня понимания учащимися темы урока</w:t>
            </w:r>
            <w:r w:rsidR="00034B88" w:rsidRPr="001F4514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EA241C" w:rsidRDefault="00EA241C" w:rsidP="00EA241C">
            <w:pPr>
              <w:ind w:left="0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Во время  практического задания учитель наблюдает за правильностью его выполнения.</w:t>
            </w:r>
          </w:p>
          <w:p w:rsidR="00EA241C" w:rsidRPr="001F4514" w:rsidRDefault="00EA241C" w:rsidP="00EA241C">
            <w:pPr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В конце урока используется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</w:tc>
        <w:tc>
          <w:tcPr>
            <w:tcW w:w="1533" w:type="pct"/>
          </w:tcPr>
          <w:p w:rsidR="001C766E" w:rsidRPr="001F4514" w:rsidRDefault="00BC4EB1" w:rsidP="001F4514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С целью профилактики утомл</w:t>
            </w:r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>яемости, на уроке  предусмотрена смена видов деятельности</w:t>
            </w: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, запланирована </w:t>
            </w:r>
            <w:proofErr w:type="spellStart"/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физминутка</w:t>
            </w:r>
            <w:proofErr w:type="spellEnd"/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</w:p>
          <w:p w:rsidR="001C766E" w:rsidRPr="001F4514" w:rsidRDefault="00BC4EB1" w:rsidP="001F4514">
            <w:pPr>
              <w:ind w:left="34" w:firstLine="0"/>
              <w:jc w:val="both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Во время работы за компьютером учащиеся следят за правильной осанкой, расстоянием от глаз до экрана монитора, сообщают учителю при возникновении внештатных ситуаций.</w:t>
            </w:r>
            <w:r w:rsidR="00C720DF" w:rsidRPr="001F4514"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  <w:t xml:space="preserve"> </w:t>
            </w:r>
          </w:p>
        </w:tc>
      </w:tr>
    </w:tbl>
    <w:p w:rsidR="008F6AB1" w:rsidRPr="001F4514" w:rsidRDefault="008F6AB1" w:rsidP="001F4514">
      <w:pPr>
        <w:ind w:firstLine="0"/>
        <w:jc w:val="both"/>
        <w:rPr>
          <w:rFonts w:ascii="Times New Roman" w:hAnsi="Times New Roman"/>
          <w:b/>
          <w:i/>
          <w:sz w:val="24"/>
          <w:lang w:val="ru-RU"/>
        </w:rPr>
        <w:sectPr w:rsidR="008F6AB1" w:rsidRPr="001F4514" w:rsidSect="001C766E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W w:w="5554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7634"/>
      </w:tblGrid>
      <w:tr w:rsidR="001C766E" w:rsidRPr="006B73DC" w:rsidTr="008C72DD">
        <w:trPr>
          <w:cantSplit/>
          <w:trHeight w:val="557"/>
        </w:trPr>
        <w:tc>
          <w:tcPr>
            <w:tcW w:w="1319" w:type="pct"/>
            <w:vMerge w:val="restart"/>
          </w:tcPr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Рефлексия по уроку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Все ли учащиеся достигли ЦО?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Если нет, то почему?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681" w:type="pct"/>
          </w:tcPr>
          <w:p w:rsidR="001C766E" w:rsidRPr="001F4514" w:rsidRDefault="001C766E" w:rsidP="001F4514">
            <w:pPr>
              <w:ind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1C766E" w:rsidRPr="006B73DC" w:rsidTr="008C72DD">
        <w:trPr>
          <w:cantSplit/>
          <w:trHeight w:val="2265"/>
        </w:trPr>
        <w:tc>
          <w:tcPr>
            <w:tcW w:w="1319" w:type="pct"/>
            <w:vMerge/>
          </w:tcPr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681" w:type="pct"/>
          </w:tcPr>
          <w:p w:rsidR="001C766E" w:rsidRPr="001F4514" w:rsidRDefault="001C766E" w:rsidP="001F4514">
            <w:pPr>
              <w:ind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1C766E" w:rsidRPr="006B73DC" w:rsidTr="008C72DD">
        <w:trPr>
          <w:trHeight w:val="4230"/>
        </w:trPr>
        <w:tc>
          <w:tcPr>
            <w:tcW w:w="5000" w:type="pct"/>
            <w:gridSpan w:val="2"/>
          </w:tcPr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Общая оценка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1C766E" w:rsidRPr="001F4514" w:rsidRDefault="001C766E" w:rsidP="00EA241C">
            <w:pPr>
              <w:ind w:left="34" w:right="-108" w:firstLine="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822A50" w:rsidRPr="001F4514" w:rsidRDefault="00822A50" w:rsidP="001F4514">
      <w:pPr>
        <w:ind w:firstLine="0"/>
        <w:jc w:val="both"/>
        <w:rPr>
          <w:rFonts w:ascii="Times New Roman" w:hAnsi="Times New Roman"/>
          <w:sz w:val="24"/>
          <w:lang w:val="ru-RU"/>
        </w:rPr>
      </w:pPr>
    </w:p>
    <w:p w:rsidR="000E7EAA" w:rsidRPr="001F4514" w:rsidRDefault="000E7EAA" w:rsidP="001F4514">
      <w:pPr>
        <w:ind w:firstLine="0"/>
        <w:jc w:val="both"/>
        <w:rPr>
          <w:rFonts w:ascii="Times New Roman" w:hAnsi="Times New Roman"/>
          <w:sz w:val="24"/>
          <w:lang w:val="ru-RU"/>
        </w:rPr>
      </w:pPr>
    </w:p>
    <w:p w:rsidR="008256AC" w:rsidRPr="001F4514" w:rsidRDefault="008256AC" w:rsidP="001F4514">
      <w:pPr>
        <w:ind w:firstLine="0"/>
        <w:jc w:val="both"/>
        <w:rPr>
          <w:rFonts w:ascii="Times New Roman" w:hAnsi="Times New Roman"/>
          <w:sz w:val="24"/>
          <w:lang w:val="ru-RU"/>
        </w:rPr>
      </w:pPr>
    </w:p>
    <w:sectPr w:rsidR="008256AC" w:rsidRPr="001F4514" w:rsidSect="001C76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025"/>
    <w:multiLevelType w:val="hybridMultilevel"/>
    <w:tmpl w:val="B02C1D5E"/>
    <w:lvl w:ilvl="0" w:tplc="EE18BC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467C"/>
    <w:multiLevelType w:val="hybridMultilevel"/>
    <w:tmpl w:val="A8569728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>
    <w:nsid w:val="3275717C"/>
    <w:multiLevelType w:val="hybridMultilevel"/>
    <w:tmpl w:val="AD80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45DE0"/>
    <w:multiLevelType w:val="hybridMultilevel"/>
    <w:tmpl w:val="95264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C63AA"/>
    <w:multiLevelType w:val="hybridMultilevel"/>
    <w:tmpl w:val="F5B48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A927D9"/>
    <w:multiLevelType w:val="multilevel"/>
    <w:tmpl w:val="C3F6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03C38"/>
    <w:multiLevelType w:val="hybridMultilevel"/>
    <w:tmpl w:val="95264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70D07"/>
    <w:multiLevelType w:val="hybridMultilevel"/>
    <w:tmpl w:val="C2469F5A"/>
    <w:lvl w:ilvl="0" w:tplc="6014471E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6E"/>
    <w:rsid w:val="00034B88"/>
    <w:rsid w:val="000353FF"/>
    <w:rsid w:val="00054197"/>
    <w:rsid w:val="000B7128"/>
    <w:rsid w:val="000E7EAA"/>
    <w:rsid w:val="000F7F22"/>
    <w:rsid w:val="0011462C"/>
    <w:rsid w:val="001814F8"/>
    <w:rsid w:val="001C766E"/>
    <w:rsid w:val="001E53D9"/>
    <w:rsid w:val="001F4514"/>
    <w:rsid w:val="002A5EF0"/>
    <w:rsid w:val="002B67B7"/>
    <w:rsid w:val="00335478"/>
    <w:rsid w:val="00337DD3"/>
    <w:rsid w:val="003658C4"/>
    <w:rsid w:val="003E0916"/>
    <w:rsid w:val="00452CF0"/>
    <w:rsid w:val="004725CC"/>
    <w:rsid w:val="00475A6C"/>
    <w:rsid w:val="004930DA"/>
    <w:rsid w:val="004D014B"/>
    <w:rsid w:val="00520852"/>
    <w:rsid w:val="00566BC7"/>
    <w:rsid w:val="005A30E0"/>
    <w:rsid w:val="005B6F53"/>
    <w:rsid w:val="005C0F0E"/>
    <w:rsid w:val="005C2F36"/>
    <w:rsid w:val="005C6DE4"/>
    <w:rsid w:val="00632862"/>
    <w:rsid w:val="006B73DC"/>
    <w:rsid w:val="006E551E"/>
    <w:rsid w:val="00713FDC"/>
    <w:rsid w:val="00752EEE"/>
    <w:rsid w:val="007D0A03"/>
    <w:rsid w:val="008039CB"/>
    <w:rsid w:val="00822A50"/>
    <w:rsid w:val="008256AC"/>
    <w:rsid w:val="008C72DD"/>
    <w:rsid w:val="008F6AB1"/>
    <w:rsid w:val="009A32BF"/>
    <w:rsid w:val="009C2E1E"/>
    <w:rsid w:val="00A7763A"/>
    <w:rsid w:val="00B23472"/>
    <w:rsid w:val="00B41418"/>
    <w:rsid w:val="00B837DA"/>
    <w:rsid w:val="00B912F2"/>
    <w:rsid w:val="00BC4EB1"/>
    <w:rsid w:val="00C15E2F"/>
    <w:rsid w:val="00C222F2"/>
    <w:rsid w:val="00C3133F"/>
    <w:rsid w:val="00C720DF"/>
    <w:rsid w:val="00CF7A4B"/>
    <w:rsid w:val="00D21276"/>
    <w:rsid w:val="00D41EE5"/>
    <w:rsid w:val="00D50BE4"/>
    <w:rsid w:val="00D820DF"/>
    <w:rsid w:val="00DE7117"/>
    <w:rsid w:val="00E06E44"/>
    <w:rsid w:val="00EA241C"/>
    <w:rsid w:val="00EA7F18"/>
    <w:rsid w:val="00EE143B"/>
    <w:rsid w:val="00F74AF1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C90D0-2816-44D5-8428-1E7BA6E2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6E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3">
    <w:name w:val="heading 3"/>
    <w:basedOn w:val="a"/>
    <w:link w:val="30"/>
    <w:uiPriority w:val="9"/>
    <w:qFormat/>
    <w:rsid w:val="00520852"/>
    <w:pPr>
      <w:spacing w:before="100" w:beforeAutospacing="1" w:after="100" w:afterAutospacing="1"/>
      <w:ind w:left="0" w:firstLine="0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F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766E"/>
    <w:pPr>
      <w:ind w:left="720" w:firstLine="0"/>
      <w:contextualSpacing/>
    </w:pPr>
  </w:style>
  <w:style w:type="character" w:customStyle="1" w:styleId="a4">
    <w:name w:val="Абзац списка Знак"/>
    <w:link w:val="a3"/>
    <w:uiPriority w:val="34"/>
    <w:locked/>
    <w:rsid w:val="001C766E"/>
    <w:rPr>
      <w:rFonts w:ascii="Arial" w:eastAsia="Times New Roman" w:hAnsi="Arial" w:cs="Times New Roman"/>
      <w:szCs w:val="24"/>
      <w:lang w:val="en-GB"/>
    </w:rPr>
  </w:style>
  <w:style w:type="character" w:customStyle="1" w:styleId="watch-title">
    <w:name w:val="watch-title"/>
    <w:rsid w:val="0011462C"/>
    <w:rPr>
      <w:lang w:val="en-US"/>
    </w:rPr>
  </w:style>
  <w:style w:type="paragraph" w:customStyle="1" w:styleId="NESTableText">
    <w:name w:val="NES Table Text"/>
    <w:basedOn w:val="a"/>
    <w:autoRedefine/>
    <w:rsid w:val="00D50BE4"/>
    <w:pPr>
      <w:keepNext/>
      <w:framePr w:hSpace="180" w:wrap="around" w:vAnchor="text" w:hAnchor="text" w:y="1"/>
      <w:spacing w:after="120"/>
      <w:ind w:left="0" w:firstLine="0"/>
      <w:suppressOverlap/>
    </w:pPr>
    <w:rPr>
      <w:rFonts w:ascii="Times New Roman" w:hAnsi="Times New Roman"/>
      <w:sz w:val="24"/>
      <w:lang w:val="ru-RU"/>
    </w:rPr>
  </w:style>
  <w:style w:type="paragraph" w:customStyle="1" w:styleId="Tabletext">
    <w:name w:val="Table text"/>
    <w:basedOn w:val="a"/>
    <w:uiPriority w:val="99"/>
    <w:rsid w:val="00D50BE4"/>
    <w:pPr>
      <w:widowControl w:val="0"/>
      <w:tabs>
        <w:tab w:val="left" w:pos="206"/>
        <w:tab w:val="center" w:pos="4153"/>
        <w:tab w:val="right" w:pos="8306"/>
      </w:tabs>
      <w:spacing w:before="60" w:after="60"/>
      <w:ind w:left="0" w:firstLine="0"/>
    </w:pPr>
    <w:rPr>
      <w:rFonts w:cs="Arial"/>
      <w:sz w:val="20"/>
      <w:szCs w:val="22"/>
    </w:rPr>
  </w:style>
  <w:style w:type="table" w:styleId="a5">
    <w:name w:val="Table Grid"/>
    <w:basedOn w:val="a1"/>
    <w:uiPriority w:val="59"/>
    <w:rsid w:val="000F7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22A5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C6DE4"/>
  </w:style>
  <w:style w:type="character" w:customStyle="1" w:styleId="30">
    <w:name w:val="Заголовок 3 Знак"/>
    <w:basedOn w:val="a0"/>
    <w:link w:val="3"/>
    <w:uiPriority w:val="9"/>
    <w:rsid w:val="00520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520852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paragraph" w:customStyle="1" w:styleId="Default">
    <w:name w:val="Default"/>
    <w:rsid w:val="00632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8256AC"/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8256A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256AC"/>
    <w:rPr>
      <w:rFonts w:ascii="Arial" w:eastAsia="Times New Roman" w:hAnsi="Arial" w:cs="Times New Roman"/>
      <w:szCs w:val="24"/>
      <w:lang w:val="en-GB"/>
    </w:rPr>
  </w:style>
  <w:style w:type="character" w:customStyle="1" w:styleId="50">
    <w:name w:val="Заголовок 5 Знак"/>
    <w:basedOn w:val="a0"/>
    <w:link w:val="5"/>
    <w:uiPriority w:val="9"/>
    <w:semiHidden/>
    <w:rsid w:val="005C0F0E"/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paragraph" w:customStyle="1" w:styleId="astra-text-align-left">
    <w:name w:val="astra-text-align-left"/>
    <w:basedOn w:val="a"/>
    <w:rsid w:val="004D014B"/>
    <w:pPr>
      <w:spacing w:before="100" w:beforeAutospacing="1" w:after="100" w:afterAutospacing="1"/>
      <w:ind w:left="0" w:firstLine="0"/>
    </w:pPr>
    <w:rPr>
      <w:rFonts w:ascii="Times New Roman" w:hAnsi="Times New Roman"/>
      <w:sz w:val="24"/>
    </w:rPr>
  </w:style>
  <w:style w:type="paragraph" w:customStyle="1" w:styleId="astra-text-align-center">
    <w:name w:val="astra-text-align-center"/>
    <w:basedOn w:val="a"/>
    <w:rsid w:val="00D820DF"/>
    <w:pPr>
      <w:spacing w:before="100" w:beforeAutospacing="1" w:after="100" w:afterAutospacing="1"/>
      <w:ind w:left="0" w:firstLine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BC42-60CC-4049-9B33-A56A594A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3</cp:revision>
  <dcterms:created xsi:type="dcterms:W3CDTF">2020-09-09T23:53:00Z</dcterms:created>
  <dcterms:modified xsi:type="dcterms:W3CDTF">2021-12-06T04:39:00Z</dcterms:modified>
</cp:coreProperties>
</file>