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40" w:lineRule="auto"/>
        <w:rPr>
          <w:sz w:val="24"/>
          <w:szCs w:val="24"/>
          <w:lang w:val="ru"/>
        </w:rPr>
      </w:pPr>
    </w:p>
    <w:p>
      <w:pPr>
        <w:pStyle w:val="2"/>
        <w:widowControl/>
        <w:numPr>
          <w:ilvl w:val="0"/>
          <w:numId w:val="1"/>
        </w:numPr>
        <w:spacing w:line="240" w:lineRule="auto"/>
        <w:rPr>
          <w:sz w:val="24"/>
          <w:szCs w:val="24"/>
          <w:lang w:val="ru"/>
        </w:rPr>
      </w:pPr>
      <w:r>
        <w:rPr>
          <w:b/>
          <w:bCs w:val="0"/>
          <w:color w:val="000000"/>
          <w:sz w:val="24"/>
          <w:szCs w:val="24"/>
          <w:lang w:val="ru"/>
        </w:rPr>
        <w:t>Ход мероприятия:</w:t>
      </w:r>
    </w:p>
    <w:p>
      <w:pPr>
        <w:pStyle w:val="2"/>
        <w:widowControl/>
        <w:spacing w:line="240" w:lineRule="auto"/>
        <w:rPr>
          <w:sz w:val="24"/>
          <w:szCs w:val="24"/>
          <w:lang w:val="ru"/>
        </w:rPr>
      </w:pPr>
      <w:r>
        <w:rPr>
          <w:b/>
          <w:bCs w:val="0"/>
          <w:color w:val="000000"/>
          <w:sz w:val="24"/>
          <w:szCs w:val="24"/>
          <w:lang w:val="ru"/>
        </w:rPr>
        <w:t xml:space="preserve">Вступительное слово учителя. </w:t>
      </w:r>
    </w:p>
    <w:p>
      <w:pPr>
        <w:pStyle w:val="2"/>
        <w:widowControl/>
        <w:spacing w:line="240" w:lineRule="auto"/>
        <w:rPr>
          <w:rFonts w:hint="default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"/>
        </w:rPr>
        <w:t>Всем добрый день! Я рада приветствовать вас на нашем мероприятии</w:t>
      </w:r>
      <w:r>
        <w:rPr>
          <w:rFonts w:hint="default"/>
          <w:color w:val="000000"/>
          <w:sz w:val="24"/>
          <w:szCs w:val="24"/>
          <w:lang w:val="ru-RU"/>
        </w:rPr>
        <w:t xml:space="preserve"> под названием «Природные ландшафты», которое хотела бы начать со слов великого Абая Кунанбаева.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Дремлют холмы, как верблюды с потомством,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Путь их до пастбища слишком далёк.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Спят на атласных просторах под солнцем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Вечные спутники вечных дорог.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прозрачный янтарь в драгоценном кесе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Спят озёра долин в первозданной красе,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Ароматами трав воздух там напоён,</w:t>
      </w:r>
    </w:p>
    <w:p>
      <w:pPr>
        <w:pStyle w:val="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Подышав, навсегда будешь им опьянён!</w:t>
      </w:r>
    </w:p>
    <w:p>
      <w:pPr>
        <w:pStyle w:val="2"/>
        <w:wordWrap w:val="0"/>
        <w:jc w:val="right"/>
        <w:rPr>
          <w:rFonts w:hint="default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Абай</w:t>
      </w:r>
      <w:r>
        <w:rPr>
          <w:rFonts w:hint="default"/>
          <w:sz w:val="24"/>
          <w:szCs w:val="24"/>
          <w:lang w:val="ru-RU"/>
        </w:rPr>
        <w:t xml:space="preserve"> Кунанбаев</w:t>
      </w:r>
    </w:p>
    <w:p>
      <w:pPr>
        <w:pStyle w:val="2"/>
        <w:widowControl/>
        <w:spacing w:line="240" w:lineRule="auto"/>
        <w:rPr>
          <w:color w:val="000000"/>
          <w:sz w:val="24"/>
          <w:szCs w:val="24"/>
          <w:lang w:val="ru"/>
        </w:rPr>
      </w:pPr>
      <w:r>
        <w:rPr>
          <w:b/>
          <w:bCs w:val="0"/>
          <w:color w:val="000000"/>
          <w:sz w:val="24"/>
          <w:szCs w:val="24"/>
          <w:lang w:val="ru"/>
        </w:rPr>
        <w:t>1</w:t>
      </w:r>
      <w:r>
        <w:rPr>
          <w:rFonts w:hint="default"/>
          <w:b/>
          <w:bCs w:val="0"/>
          <w:color w:val="000000"/>
          <w:sz w:val="24"/>
          <w:szCs w:val="24"/>
          <w:lang w:val="ru-RU"/>
        </w:rPr>
        <w:t xml:space="preserve"> </w:t>
      </w:r>
      <w:r>
        <w:rPr>
          <w:b/>
          <w:bCs w:val="0"/>
          <w:color w:val="000000"/>
          <w:sz w:val="24"/>
          <w:szCs w:val="24"/>
          <w:lang w:val="ru"/>
        </w:rPr>
        <w:t>конкурс.</w:t>
      </w:r>
      <w:r>
        <w:rPr>
          <w:color w:val="000000"/>
          <w:sz w:val="24"/>
          <w:szCs w:val="24"/>
          <w:lang w:val="ru"/>
        </w:rPr>
        <w:t xml:space="preserve"> Приветствие и представление команд (название, девиз).Разминка. </w:t>
      </w:r>
    </w:p>
    <w:p>
      <w:pPr>
        <w:pStyle w:val="2"/>
        <w:widowControl/>
        <w:spacing w:line="240" w:lineRule="auto"/>
        <w:rPr>
          <w:rFonts w:hint="default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"/>
        </w:rPr>
        <w:t>Командам предлагается ответить на  вопрос</w:t>
      </w:r>
      <w:r>
        <w:rPr>
          <w:color w:val="000000"/>
          <w:sz w:val="24"/>
          <w:szCs w:val="24"/>
          <w:lang w:val="ru-RU"/>
        </w:rPr>
        <w:t>ы</w:t>
      </w:r>
      <w:r>
        <w:rPr>
          <w:rFonts w:hint="default"/>
          <w:color w:val="000000"/>
          <w:sz w:val="24"/>
          <w:szCs w:val="24"/>
          <w:lang w:val="ru-RU"/>
        </w:rPr>
        <w:t xml:space="preserve"> о заповедниках Казахстана</w:t>
      </w:r>
      <w:r>
        <w:rPr>
          <w:color w:val="000000"/>
          <w:sz w:val="24"/>
          <w:szCs w:val="24"/>
          <w:lang w:val="ru"/>
        </w:rPr>
        <w:t xml:space="preserve"> по очереди</w:t>
      </w:r>
      <w:r>
        <w:rPr>
          <w:rFonts w:hint="default"/>
          <w:color w:val="000000"/>
          <w:sz w:val="24"/>
          <w:szCs w:val="24"/>
          <w:lang w:val="ru-RU"/>
        </w:rPr>
        <w:t xml:space="preserve">, команда которая отвечает первой получает один бал </w:t>
      </w:r>
      <w:r>
        <w:rPr>
          <w:rFonts w:hint="default"/>
          <w:b/>
          <w:bCs/>
          <w:color w:val="000000"/>
          <w:sz w:val="24"/>
          <w:szCs w:val="24"/>
          <w:lang w:val="ru-RU"/>
        </w:rPr>
        <w:t>(поощрение золотая монета</w:t>
      </w:r>
      <w:r>
        <w:rPr>
          <w:rFonts w:hint="default"/>
          <w:color w:val="000000"/>
          <w:sz w:val="24"/>
          <w:szCs w:val="24"/>
          <w:lang w:val="ru-RU"/>
        </w:rPr>
        <w:t xml:space="preserve">), если команда не   дает правильный ответ,вопрос переходит соперникам.(обсуждение 30 секунд). В этом конкурсе побеждает, та команда которая получила больше монет. </w:t>
      </w:r>
    </w:p>
    <w:p>
      <w:pPr>
        <w:pStyle w:val="2"/>
        <w:widowControl/>
        <w:spacing w:line="240" w:lineRule="auto"/>
        <w:rPr>
          <w:sz w:val="24"/>
          <w:szCs w:val="24"/>
          <w:lang w:val="ru"/>
        </w:rPr>
      </w:pPr>
      <w:r>
        <w:rPr>
          <w:b/>
          <w:bCs w:val="0"/>
          <w:color w:val="000000"/>
          <w:sz w:val="24"/>
          <w:szCs w:val="24"/>
          <w:lang w:val="ru"/>
        </w:rPr>
        <w:t>Вопросы для команд:</w:t>
      </w:r>
    </w:p>
    <w:p>
      <w:pPr>
        <w:pStyle w:val="2"/>
        <w:widowControl/>
        <w:numPr>
          <w:ilvl w:val="0"/>
          <w:numId w:val="2"/>
        </w:numPr>
        <w:spacing w:line="240" w:lineRule="auto"/>
        <w:rPr>
          <w:sz w:val="24"/>
          <w:szCs w:val="24"/>
          <w:lang w:val="ru"/>
        </w:rPr>
      </w:pPr>
      <w:r>
        <w:rPr>
          <w:color w:val="000000"/>
          <w:sz w:val="24"/>
          <w:szCs w:val="24"/>
          <w:lang w:val="ru"/>
        </w:rPr>
        <w:t xml:space="preserve">Животное </w:t>
      </w:r>
      <w:r>
        <w:rPr>
          <w:color w:val="000000"/>
          <w:sz w:val="24"/>
          <w:szCs w:val="24"/>
          <w:lang w:val="ru-RU"/>
        </w:rPr>
        <w:t>Алматинского</w:t>
      </w:r>
      <w:r>
        <w:rPr>
          <w:rFonts w:hint="default"/>
          <w:color w:val="000000"/>
          <w:sz w:val="24"/>
          <w:szCs w:val="24"/>
          <w:lang w:val="ru-RU"/>
        </w:rPr>
        <w:t xml:space="preserve"> заповедника</w:t>
      </w:r>
      <w:r>
        <w:rPr>
          <w:color w:val="000000"/>
          <w:sz w:val="24"/>
          <w:szCs w:val="24"/>
          <w:lang w:val="ru"/>
        </w:rPr>
        <w:t xml:space="preserve"> похожее на кошку 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  <w:lang w:val="ru"/>
        </w:rPr>
        <w:t>(</w:t>
      </w:r>
      <w:r>
        <w:rPr>
          <w:color w:val="000000"/>
          <w:sz w:val="24"/>
          <w:szCs w:val="24"/>
          <w:lang w:val="ru-RU"/>
        </w:rPr>
        <w:t>барс</w:t>
      </w:r>
      <w:r>
        <w:rPr>
          <w:color w:val="000000"/>
          <w:sz w:val="24"/>
          <w:szCs w:val="24"/>
          <w:lang w:val="ru"/>
        </w:rPr>
        <w:t>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ru"/>
        </w:rPr>
        <w:t>Трава от 99 болезней (зверобой</w:t>
      </w:r>
      <w:r>
        <w:rPr>
          <w:rFonts w:hint="default"/>
          <w:color w:val="000000"/>
          <w:sz w:val="24"/>
          <w:szCs w:val="24"/>
          <w:lang w:val="ru-RU"/>
        </w:rPr>
        <w:t>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ru"/>
        </w:rPr>
        <w:t xml:space="preserve">Какая ягода бывает чёрной, красной, белой? </w:t>
      </w:r>
      <w:r>
        <w:rPr>
          <w:color w:val="000000"/>
          <w:sz w:val="24"/>
          <w:szCs w:val="24"/>
          <w:lang w:val="en-US"/>
        </w:rPr>
        <w:t> (смородина)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ru"/>
        </w:rPr>
        <w:t xml:space="preserve">Какая птица выше всех летает? </w:t>
      </w:r>
      <w:r>
        <w:rPr>
          <w:color w:val="000000"/>
          <w:sz w:val="24"/>
          <w:szCs w:val="24"/>
          <w:lang w:val="en-US"/>
        </w:rPr>
        <w:t> (орёл)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sz w:val="24"/>
          <w:szCs w:val="24"/>
          <w:lang w:val="ru"/>
        </w:rPr>
      </w:pPr>
      <w:r>
        <w:rPr>
          <w:color w:val="000000"/>
          <w:sz w:val="24"/>
          <w:szCs w:val="24"/>
          <w:lang w:val="ru"/>
        </w:rPr>
        <w:t xml:space="preserve">Название, какого растения говорит, где оно растёт? </w:t>
      </w:r>
      <w:r>
        <w:rPr>
          <w:color w:val="000000"/>
          <w:sz w:val="24"/>
          <w:szCs w:val="24"/>
          <w:lang w:val="en-US"/>
        </w:rPr>
        <w:t>(подорожник)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sz w:val="24"/>
          <w:szCs w:val="24"/>
          <w:lang w:val="ru"/>
        </w:rPr>
      </w:pPr>
      <w:r>
        <w:rPr>
          <w:color w:val="000000"/>
          <w:sz w:val="24"/>
          <w:szCs w:val="24"/>
          <w:lang w:val="ru"/>
        </w:rPr>
        <w:t xml:space="preserve">Кровожадный хищник наших лесов? 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  <w:lang w:val="ru"/>
        </w:rPr>
        <w:t>(волк)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Какие природные зоны характерны для Восточно- Европейской равнины в Казахстане?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>степи, полупустыни</w:t>
      </w:r>
      <w:r>
        <w:rPr>
          <w:color w:val="000000"/>
          <w:sz w:val="24"/>
          <w:szCs w:val="24"/>
        </w:rPr>
        <w:t>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>Таинственное название заповедника «пойдешь — не вернешься»</w:t>
      </w:r>
      <w:r>
        <w:rPr>
          <w:color w:val="000000"/>
          <w:sz w:val="24"/>
          <w:szCs w:val="24"/>
          <w:lang w:val="ru-RU"/>
        </w:rPr>
        <w:t>? (</w:t>
      </w:r>
      <w:r>
        <w:rPr>
          <w:i/>
          <w:iCs/>
          <w:color w:val="000000"/>
          <w:sz w:val="24"/>
          <w:szCs w:val="24"/>
          <w:lang w:val="ru-RU"/>
        </w:rPr>
        <w:t>Барсакельмес.1939г,</w:t>
      </w:r>
      <w:r>
        <w:rPr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)</w:t>
      </w:r>
    </w:p>
    <w:p>
      <w:pPr>
        <w:pStyle w:val="2"/>
        <w:widowControl/>
        <w:numPr>
          <w:ilvl w:val="0"/>
          <w:numId w:val="2"/>
        </w:numPr>
        <w:spacing w:line="240" w:lineRule="auto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Какой заповедник находится на Западно – Сибирской равнине?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>Наурзумский, 1934 г.</w:t>
      </w:r>
      <w:r>
        <w:rPr>
          <w:color w:val="000000"/>
          <w:sz w:val="24"/>
          <w:szCs w:val="24"/>
        </w:rPr>
        <w:t>)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Беркут</w:t>
      </w:r>
      <w:r>
        <w:rPr>
          <w:rFonts w:hint="default"/>
          <w:color w:val="000000"/>
          <w:sz w:val="24"/>
          <w:szCs w:val="24"/>
          <w:lang w:val="ru-RU"/>
        </w:rPr>
        <w:t xml:space="preserve"> обитает в каком заповеднике ?(Аксу- Джабаглы)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Баклан</w:t>
      </w:r>
      <w:r>
        <w:rPr>
          <w:rFonts w:hint="default"/>
          <w:color w:val="000000"/>
          <w:sz w:val="24"/>
          <w:szCs w:val="24"/>
          <w:lang w:val="ru-RU"/>
        </w:rPr>
        <w:t xml:space="preserve">  житель какого  заповедника?.(Маркаколь)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>Тянь-шанский медведь обитатель какого заповедника? (Алматинский)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Озеро Алаколь - одно из двух известных на земле мест гнездования</w:t>
      </w:r>
      <w:r>
        <w:rPr>
          <w:rFonts w:hint="default"/>
          <w:color w:val="000000"/>
          <w:sz w:val="24"/>
          <w:szCs w:val="24"/>
          <w:lang w:val="ru-RU"/>
        </w:rPr>
        <w:t xml:space="preserve"> этой редкой птицы?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  <w:lang w:val="ru-RU"/>
        </w:rPr>
        <w:t>(</w:t>
      </w:r>
      <w:r>
        <w:rPr>
          <w:rFonts w:hint="default"/>
          <w:color w:val="000000"/>
          <w:sz w:val="24"/>
          <w:szCs w:val="24"/>
        </w:rPr>
        <w:t>реликтовой чайки</w:t>
      </w:r>
      <w:r>
        <w:rPr>
          <w:rFonts w:hint="default"/>
          <w:color w:val="000000"/>
          <w:sz w:val="24"/>
          <w:szCs w:val="24"/>
          <w:lang w:val="ru-RU"/>
        </w:rPr>
        <w:t>)</w:t>
      </w:r>
      <w:r>
        <w:rPr>
          <w:rFonts w:hint="default"/>
          <w:color w:val="000000"/>
          <w:sz w:val="24"/>
          <w:szCs w:val="24"/>
        </w:rPr>
        <w:t>.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>У</w:t>
      </w:r>
      <w:r>
        <w:rPr>
          <w:rFonts w:hint="default"/>
          <w:color w:val="000000"/>
          <w:sz w:val="24"/>
          <w:szCs w:val="24"/>
        </w:rPr>
        <w:t>скуч – рыба семейства лососевых.  водится только в этом озере.</w:t>
      </w:r>
      <w:r>
        <w:rPr>
          <w:rFonts w:hint="default"/>
          <w:color w:val="000000"/>
          <w:sz w:val="24"/>
          <w:szCs w:val="24"/>
          <w:lang w:val="ru-RU"/>
        </w:rPr>
        <w:t>(Маркаколь)</w:t>
      </w:r>
      <w:r>
        <w:rPr>
          <w:rFonts w:hint="default"/>
          <w:color w:val="000000"/>
          <w:sz w:val="24"/>
          <w:szCs w:val="24"/>
        </w:rPr>
        <w:t xml:space="preserve"> 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Этого</w:t>
      </w:r>
      <w:r>
        <w:rPr>
          <w:rFonts w:hint="default"/>
          <w:color w:val="000000"/>
          <w:sz w:val="24"/>
          <w:szCs w:val="24"/>
          <w:lang w:val="ru-RU"/>
        </w:rPr>
        <w:t xml:space="preserve"> зверька можно встретить на территории Аксу- Джабаглинского заповедника.(Каменная куница).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>Горный козел(Архар)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Растение </w:t>
      </w:r>
      <w:r>
        <w:rPr>
          <w:rFonts w:hint="default"/>
          <w:color w:val="000000"/>
          <w:sz w:val="24"/>
          <w:szCs w:val="24"/>
        </w:rPr>
        <w:t xml:space="preserve"> альпийских луг</w:t>
      </w:r>
      <w:r>
        <w:rPr>
          <w:rFonts w:hint="default"/>
          <w:color w:val="000000"/>
          <w:sz w:val="24"/>
          <w:szCs w:val="24"/>
          <w:lang w:val="ru-RU"/>
        </w:rPr>
        <w:t>ов</w:t>
      </w:r>
      <w:r>
        <w:rPr>
          <w:rFonts w:hint="default"/>
          <w:color w:val="000000"/>
          <w:sz w:val="24"/>
          <w:szCs w:val="24"/>
        </w:rPr>
        <w:t xml:space="preserve"> выше тундры </w:t>
      </w:r>
      <w:r>
        <w:rPr>
          <w:rFonts w:hint="default"/>
          <w:color w:val="000000"/>
          <w:sz w:val="24"/>
          <w:szCs w:val="24"/>
          <w:lang w:val="ru-RU"/>
        </w:rPr>
        <w:t>(</w:t>
      </w:r>
      <w:r>
        <w:rPr>
          <w:rFonts w:hint="default"/>
          <w:color w:val="000000"/>
          <w:sz w:val="24"/>
          <w:szCs w:val="24"/>
        </w:rPr>
        <w:t xml:space="preserve"> маралий корень</w:t>
      </w:r>
      <w:r>
        <w:rPr>
          <w:rFonts w:hint="default"/>
          <w:color w:val="000000"/>
          <w:sz w:val="24"/>
          <w:szCs w:val="24"/>
          <w:lang w:val="ru-RU"/>
        </w:rPr>
        <w:t>.)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left="0" w:leftChars="0" w:right="0" w:rightChars="0" w:firstLine="0" w:firstLineChars="0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ru-RU"/>
        </w:rPr>
        <w:t>Небесные горы в переводе с китайского языка ? (Тянь- шань)</w:t>
      </w:r>
    </w:p>
    <w:p>
      <w:pPr>
        <w:pStyle w:val="2"/>
        <w:numPr>
          <w:numId w:val="0"/>
        </w:numPr>
        <w:spacing w:before="0" w:beforeAutospacing="0" w:after="0" w:afterAutospacing="0"/>
        <w:ind w:leftChars="0" w:right="0" w:rightChars="0"/>
        <w:rPr>
          <w:rFonts w:hint="default"/>
          <w:b/>
          <w:bCs/>
          <w:color w:val="000000"/>
          <w:sz w:val="24"/>
          <w:szCs w:val="24"/>
          <w:lang w:val="ru-RU"/>
        </w:rPr>
      </w:pPr>
      <w:r>
        <w:rPr>
          <w:rFonts w:hint="default"/>
          <w:b/>
          <w:bCs/>
          <w:color w:val="000000"/>
          <w:sz w:val="24"/>
          <w:szCs w:val="24"/>
          <w:lang w:val="ru-RU"/>
        </w:rPr>
        <w:t>2 конкурс:</w:t>
      </w:r>
    </w:p>
    <w:p>
      <w:pPr>
        <w:pStyle w:val="2"/>
        <w:numPr>
          <w:numId w:val="0"/>
        </w:numPr>
        <w:spacing w:before="0" w:beforeAutospacing="0" w:after="0" w:afterAutospacing="0"/>
        <w:ind w:leftChars="0" w:right="0" w:rightChars="0"/>
        <w:rPr>
          <w:rFonts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/>
          <w:b/>
          <w:bCs/>
          <w:color w:val="000000"/>
          <w:sz w:val="24"/>
          <w:szCs w:val="24"/>
          <w:lang w:val="ru-RU"/>
        </w:rPr>
        <w:t xml:space="preserve">«Домашнее задание», </w:t>
      </w: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>представляют два ученика(презентация и макет заповедника)</w:t>
      </w:r>
    </w:p>
    <w:p>
      <w:pPr>
        <w:pStyle w:val="2"/>
        <w:numPr>
          <w:numId w:val="0"/>
        </w:numPr>
        <w:spacing w:before="0" w:beforeAutospacing="0" w:after="0" w:afterAutospacing="0"/>
        <w:ind w:leftChars="0" w:right="0" w:rightChars="0"/>
        <w:rPr>
          <w:rFonts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>Регламент 5-6 минут</w:t>
      </w:r>
    </w:p>
    <w:p>
      <w:pPr>
        <w:pStyle w:val="2"/>
        <w:numPr>
          <w:numId w:val="0"/>
        </w:numPr>
        <w:spacing w:before="0" w:beforeAutospacing="0" w:after="0" w:afterAutospacing="0"/>
        <w:ind w:leftChars="0" w:right="0" w:rightChars="0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/>
          <w:b/>
          <w:bCs/>
          <w:color w:val="000000"/>
          <w:sz w:val="24"/>
          <w:szCs w:val="24"/>
          <w:lang w:val="ru-RU"/>
        </w:rPr>
        <w:t>3</w:t>
      </w:r>
      <w:r>
        <w:rPr>
          <w:rFonts w:hint="default"/>
          <w:b w:val="0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Конкурс «Темная лошадка».</w:t>
      </w:r>
      <w:r>
        <w:rPr>
          <w:rFonts w:hint="default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разгадать сканворд на время. </w:t>
      </w:r>
    </w:p>
    <w:p>
      <w:pPr>
        <w:pStyle w:val="2"/>
        <w:numPr>
          <w:numId w:val="0"/>
        </w:numPr>
        <w:spacing w:before="0" w:beforeAutospacing="0" w:after="0" w:afterAutospacing="0"/>
        <w:ind w:leftChars="0" w:right="0" w:rightChars="0"/>
        <w:rPr>
          <w:rFonts w:hint="default" w:cs="Times New Roman"/>
          <w:b/>
          <w:bCs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Участникам раздаются листы ответов в котором засекречены 14 животных, за каждое правильно отгаданное слово  1 балл, время</w:t>
      </w:r>
      <w:r>
        <w:rPr>
          <w:rFonts w:hint="default" w:cs="Times New Roman"/>
          <w:b/>
          <w:bCs/>
          <w:sz w:val="24"/>
          <w:szCs w:val="24"/>
          <w:lang w:val="ru-RU"/>
        </w:rPr>
        <w:t xml:space="preserve"> 3 минуты.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left="0" w:leftChars="0" w:right="0" w:rightChars="0" w:firstLine="0" w:firstLineChars="0"/>
        <w:rPr>
          <w:rFonts w:hint="default" w:cs="Times New Roman"/>
          <w:b/>
          <w:bCs/>
          <w:sz w:val="24"/>
          <w:szCs w:val="24"/>
          <w:lang w:val="ru-RU"/>
        </w:rPr>
      </w:pPr>
      <w:r>
        <w:rPr>
          <w:rFonts w:hint="default" w:cs="Times New Roman"/>
          <w:b/>
          <w:bCs/>
          <w:sz w:val="24"/>
          <w:szCs w:val="24"/>
          <w:lang w:val="ru-RU"/>
        </w:rPr>
        <w:t xml:space="preserve">Заключение. </w:t>
      </w:r>
    </w:p>
    <w:p>
      <w:pPr>
        <w:pStyle w:val="2"/>
        <w:numPr>
          <w:numId w:val="0"/>
        </w:numPr>
        <w:spacing w:before="0" w:beforeAutospacing="0" w:after="0" w:afterAutospacing="0"/>
        <w:ind w:leftChars="0" w:right="0" w:rightChars="0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/>
          <w:bCs/>
          <w:sz w:val="24"/>
          <w:szCs w:val="24"/>
          <w:lang w:val="ru-RU"/>
        </w:rPr>
        <w:t xml:space="preserve">Пока жюри подсчитывает баллы,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я хочу прочитать заключительные строки, а вы ребята если согласны со мной в конце повторяйте </w:t>
      </w:r>
      <w:r>
        <w:rPr>
          <w:rFonts w:hint="default" w:ascii="Times New Roman" w:hAnsi="Times New Roman" w:cs="Times New Roman"/>
          <w:b/>
          <w:sz w:val="26"/>
          <w:szCs w:val="26"/>
        </w:rPr>
        <w:t>«Сберегу. Я сберегу вас, сберегу»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Смотрю на глобус – шар земной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И вдруг вздохнул он, как живой,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И шепчут мне материки: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«Ты береги нас, береги!»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В тревоге рощи и леса,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Роса на травах, как слеза,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И тихо просят родники: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«Ты береги нас, береги!»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Грустит глубокая река,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Свои теряя берега.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И слышу голос я реки: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«Ты береги нас, береги!»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Остановил олень свой бег: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«Будь человеком, человек!»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В тебя мы верим: не солги,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Ты береги нас, береги!»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Смотрю на глобус – шар земной,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Такой прекрасный и родной.</w:t>
      </w:r>
      <w:r>
        <w:rPr>
          <w:rFonts w:hint="default" w:ascii="Times New Roman" w:hAnsi="Times New Roman" w:cs="Times New Roman"/>
          <w:b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b/>
          <w:sz w:val="26"/>
          <w:szCs w:val="26"/>
        </w:rPr>
        <w:t>И шепчут губы:«Сберегу. Я сберегу вас, сберегу»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Дети! Любите свою страну – Республику Казахстан. Любите  Природу. Учитесь необычному искусству – в самом незаметном и необычном явлении природы увидеть маленькое чудо, маленькое волшебство. Награждение победителей. Спасибо за внимание</w:t>
      </w:r>
      <w:r>
        <w:rPr>
          <w:rFonts w:hint="default" w:cs="Times New Roman"/>
          <w:b/>
          <w:sz w:val="26"/>
          <w:szCs w:val="26"/>
          <w:lang w:val="ru-RU"/>
        </w:rPr>
        <w:t>!</w:t>
      </w:r>
    </w:p>
    <w:tbl>
      <w:tblPr>
        <w:tblStyle w:val="5"/>
        <w:tblW w:w="0" w:type="auto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45"/>
        <w:gridCol w:w="1384"/>
        <w:gridCol w:w="1471"/>
        <w:gridCol w:w="1506"/>
        <w:gridCol w:w="162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22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№</w:t>
            </w:r>
          </w:p>
        </w:tc>
        <w:tc>
          <w:tcPr>
            <w:tcW w:w="13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Баллы</w:t>
            </w:r>
          </w:p>
        </w:tc>
        <w:tc>
          <w:tcPr>
            <w:tcW w:w="14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 А класс</w:t>
            </w:r>
          </w:p>
        </w:tc>
        <w:tc>
          <w:tcPr>
            <w:tcW w:w="15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 Б класс</w:t>
            </w:r>
          </w:p>
        </w:tc>
        <w:tc>
          <w:tcPr>
            <w:tcW w:w="1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8 класс</w:t>
            </w:r>
          </w:p>
        </w:tc>
        <w:tc>
          <w:tcPr>
            <w:tcW w:w="18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9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7" w:hRule="atLeast"/>
        </w:trPr>
        <w:tc>
          <w:tcPr>
            <w:tcW w:w="22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1 конкурс «Разминка»</w:t>
            </w:r>
          </w:p>
        </w:tc>
        <w:tc>
          <w:tcPr>
            <w:tcW w:w="13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По 1 баллу за прав. ответ.</w:t>
            </w:r>
          </w:p>
        </w:tc>
        <w:tc>
          <w:tcPr>
            <w:tcW w:w="14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5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8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1" w:hRule="atLeast"/>
        </w:trPr>
        <w:tc>
          <w:tcPr>
            <w:tcW w:w="22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 xml:space="preserve">2 конкурс «Домашнее задание», конкурс макетов </w:t>
            </w:r>
          </w:p>
        </w:tc>
        <w:tc>
          <w:tcPr>
            <w:tcW w:w="13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Всего 60 баллов(по критериям)</w:t>
            </w:r>
          </w:p>
        </w:tc>
        <w:tc>
          <w:tcPr>
            <w:tcW w:w="14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5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8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3 конкурс «Темная лошадка»</w:t>
            </w:r>
          </w:p>
        </w:tc>
        <w:tc>
          <w:tcPr>
            <w:tcW w:w="13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По 1 баллу за прав. ответ.</w:t>
            </w:r>
          </w:p>
        </w:tc>
        <w:tc>
          <w:tcPr>
            <w:tcW w:w="14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5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8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0" w:hRule="atLeast"/>
        </w:trPr>
        <w:tc>
          <w:tcPr>
            <w:tcW w:w="22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 Всего баллов </w:t>
            </w:r>
          </w:p>
        </w:tc>
        <w:tc>
          <w:tcPr>
            <w:tcW w:w="13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47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5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6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18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/>
                <w:vertAlign w:val="baseline"/>
                <w:lang w:val="ru-RU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default"/>
          <w:lang w:val="ru-RU"/>
        </w:rPr>
      </w:pPr>
    </w:p>
    <w:p>
      <w:bookmarkStart w:id="0" w:name="_GoBack"/>
      <w:bookmarkEnd w:id="0"/>
    </w:p>
    <w:sectPr>
      <w:pgSz w:w="12240" w:h="15840"/>
      <w:pgMar w:top="1135" w:right="840" w:bottom="1135" w:left="170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8B33D"/>
    <w:multiLevelType w:val="singleLevel"/>
    <w:tmpl w:val="EE38B33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E393936"/>
    <w:multiLevelType w:val="singleLevel"/>
    <w:tmpl w:val="1E3939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A1788"/>
    <w:rsid w:val="4EBA62C3"/>
    <w:rsid w:val="57A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 w:line="276" w:lineRule="auto"/>
      <w:ind w:left="0" w:right="0"/>
      <w:jc w:val="left"/>
    </w:pPr>
    <w:rPr>
      <w:rFonts w:hint="default"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2020-01-22T08:53:00Z</dcterms:created>
  <dc:creator>Администратор</dc:creator>
  <cp:lastModifiedBy>google1573635812</cp:lastModifiedBy>
  <dcterms:modified xsi:type="dcterms:W3CDTF">2020-01-24T19:25:38Z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