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C66" w:rsidRDefault="00EE457B" w:rsidP="00296C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Основы грамоты</w:t>
      </w:r>
    </w:p>
    <w:p w:rsidR="00296C66" w:rsidRDefault="00EE457B" w:rsidP="00296C6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Краткосрочный план урока</w:t>
      </w:r>
    </w:p>
    <w:tbl>
      <w:tblPr>
        <w:tblpPr w:leftFromText="180" w:rightFromText="18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2"/>
        <w:gridCol w:w="973"/>
        <w:gridCol w:w="3336"/>
        <w:gridCol w:w="1179"/>
        <w:gridCol w:w="1045"/>
        <w:gridCol w:w="1531"/>
        <w:gridCol w:w="1352"/>
      </w:tblGrid>
      <w:tr w:rsidR="00296C66" w:rsidRPr="006A52ED" w:rsidTr="000D7712">
        <w:trPr>
          <w:cantSplit/>
          <w:trHeight w:val="473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EE457B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Предмет: Основы грамоты</w:t>
            </w:r>
            <w:r w:rsidR="00296C6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Урок: 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Школа: </w:t>
            </w:r>
          </w:p>
        </w:tc>
      </w:tr>
      <w:tr w:rsidR="00296C66" w:rsidRPr="006A52ED" w:rsidTr="000D7712">
        <w:trPr>
          <w:cantSplit/>
          <w:trHeight w:val="47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Дата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ФИО учителя: </w:t>
            </w:r>
          </w:p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b w:val="0"/>
                <w:sz w:val="24"/>
                <w:szCs w:val="24"/>
                <w:lang w:val="ru-RU"/>
              </w:rPr>
            </w:pPr>
          </w:p>
        </w:tc>
      </w:tr>
      <w:tr w:rsidR="00296C66" w:rsidRPr="006A52ED" w:rsidTr="000D7712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Класс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>:</w:t>
            </w: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1</w:t>
            </w:r>
          </w:p>
        </w:tc>
        <w:tc>
          <w:tcPr>
            <w:tcW w:w="20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Количество </w:t>
            </w:r>
          </w:p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присутствующих</w:t>
            </w:r>
            <w:r w:rsidRPr="006A52ED">
              <w:rPr>
                <w:rFonts w:ascii="Times New Roman" w:hAnsi="Times New Roman"/>
                <w:sz w:val="24"/>
                <w:szCs w:val="24"/>
              </w:rPr>
              <w:t xml:space="preserve">: </w:t>
            </w:r>
          </w:p>
        </w:tc>
        <w:tc>
          <w:tcPr>
            <w:tcW w:w="175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Количество    </w:t>
            </w:r>
          </w:p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отсутствующих:             </w:t>
            </w:r>
          </w:p>
        </w:tc>
      </w:tr>
      <w:tr w:rsidR="00296C66" w:rsidRPr="006A52ED" w:rsidTr="000D7712">
        <w:trPr>
          <w:cantSplit/>
          <w:trHeight w:val="41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Раздел (сквозная тема):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BB64FA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0F49">
              <w:rPr>
                <w:rFonts w:ascii="Times New Roman" w:hAnsi="Times New Roman" w:cs="Times New Roman"/>
                <w:b/>
                <w:sz w:val="24"/>
                <w:szCs w:val="24"/>
              </w:rPr>
              <w:t>«Мир вокруг нас»</w:t>
            </w:r>
          </w:p>
        </w:tc>
      </w:tr>
      <w:tr w:rsidR="00296C66" w:rsidRPr="006A52ED" w:rsidTr="000D7712">
        <w:trPr>
          <w:cantSplit/>
          <w:trHeight w:val="502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pStyle w:val="AssignmentTemplate"/>
              <w:widowControl w:val="0"/>
              <w:spacing w:before="0" w:after="0" w:line="240" w:lineRule="atLeas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6A52ED">
              <w:rPr>
                <w:rFonts w:ascii="Times New Roman" w:hAnsi="Times New Roman"/>
                <w:sz w:val="24"/>
                <w:szCs w:val="24"/>
                <w:lang w:val="ru-RU"/>
              </w:rPr>
              <w:t>Тема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5A7890" w:rsidRDefault="00296C66" w:rsidP="000D7712">
            <w:pPr>
              <w:pStyle w:val="Default"/>
              <w:rPr>
                <w:b/>
                <w:sz w:val="23"/>
                <w:szCs w:val="23"/>
              </w:rPr>
            </w:pPr>
            <w:r w:rsidRPr="005A7890">
              <w:rPr>
                <w:b/>
                <w:sz w:val="23"/>
                <w:szCs w:val="23"/>
              </w:rPr>
              <w:t xml:space="preserve">Что я люблю делать </w:t>
            </w:r>
          </w:p>
          <w:p w:rsidR="00296C66" w:rsidRPr="008107D5" w:rsidRDefault="00296C66" w:rsidP="000D7712">
            <w:pPr>
              <w:pStyle w:val="Default"/>
              <w:rPr>
                <w:b/>
                <w:sz w:val="23"/>
                <w:szCs w:val="23"/>
              </w:rPr>
            </w:pPr>
            <w:r w:rsidRPr="005A7890">
              <w:rPr>
                <w:b/>
                <w:sz w:val="23"/>
                <w:szCs w:val="23"/>
              </w:rPr>
              <w:t xml:space="preserve">Буква Ю </w:t>
            </w:r>
            <w:proofErr w:type="spellStart"/>
            <w:r w:rsidRPr="005A7890">
              <w:rPr>
                <w:b/>
                <w:sz w:val="23"/>
                <w:szCs w:val="23"/>
              </w:rPr>
              <w:t>ю</w:t>
            </w:r>
            <w:proofErr w:type="spellEnd"/>
            <w:r w:rsidRPr="005A7890">
              <w:rPr>
                <w:b/>
                <w:sz w:val="23"/>
                <w:szCs w:val="23"/>
              </w:rPr>
              <w:t xml:space="preserve"> и звуки, которые она обозначает </w:t>
            </w:r>
          </w:p>
        </w:tc>
      </w:tr>
      <w:tr w:rsidR="00296C66" w:rsidRPr="006A52ED" w:rsidTr="000D7712">
        <w:trPr>
          <w:cantSplit/>
          <w:trHeight w:val="859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Цели обучения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соответствии с учебной программой: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457B" w:rsidRPr="00EE457B" w:rsidRDefault="00EE457B" w:rsidP="000D7712">
            <w:pPr>
              <w:pStyle w:val="Default"/>
              <w:jc w:val="both"/>
            </w:pPr>
            <w:r w:rsidRPr="00EE457B">
              <w:rPr>
                <w:rFonts w:eastAsiaTheme="minorEastAsia"/>
                <w:shd w:val="clear" w:color="auto" w:fill="FFFFFF"/>
                <w:lang w:eastAsia="ru-RU"/>
              </w:rPr>
              <w:t>познакомить со звуками [</w:t>
            </w:r>
            <w:proofErr w:type="spellStart"/>
            <w:r w:rsidRPr="00EE457B">
              <w:rPr>
                <w:rFonts w:eastAsiaTheme="minorEastAsia"/>
                <w:shd w:val="clear" w:color="auto" w:fill="FFFFFF"/>
                <w:lang w:eastAsia="ru-RU"/>
              </w:rPr>
              <w:t>й’у</w:t>
            </w:r>
            <w:proofErr w:type="spellEnd"/>
            <w:r w:rsidRPr="00EE457B">
              <w:rPr>
                <w:rFonts w:eastAsiaTheme="minorEastAsia"/>
                <w:shd w:val="clear" w:color="auto" w:fill="FFFFFF"/>
                <w:lang w:eastAsia="ru-RU"/>
              </w:rPr>
              <w:t>], буквами </w:t>
            </w:r>
            <w:r w:rsidRPr="00EE457B">
              <w:rPr>
                <w:rFonts w:eastAsiaTheme="minorEastAsia"/>
                <w:i/>
                <w:iCs/>
                <w:shd w:val="clear" w:color="auto" w:fill="FFFFFF"/>
                <w:lang w:eastAsia="ru-RU"/>
              </w:rPr>
              <w:t>Ю, ю</w:t>
            </w:r>
            <w:r w:rsidRPr="00EE457B">
              <w:rPr>
                <w:rFonts w:eastAsiaTheme="minorEastAsia"/>
                <w:shd w:val="clear" w:color="auto" w:fill="FFFFFF"/>
                <w:lang w:eastAsia="ru-RU"/>
              </w:rPr>
              <w:t>; объяснить, что буква </w:t>
            </w:r>
            <w:proofErr w:type="gramStart"/>
            <w:r w:rsidRPr="00EE457B">
              <w:rPr>
                <w:rFonts w:eastAsiaTheme="minorEastAsia"/>
                <w:i/>
                <w:iCs/>
                <w:shd w:val="clear" w:color="auto" w:fill="FFFFFF"/>
                <w:lang w:eastAsia="ru-RU"/>
              </w:rPr>
              <w:t>ю  </w:t>
            </w:r>
            <w:r w:rsidRPr="00EE457B">
              <w:rPr>
                <w:rFonts w:eastAsiaTheme="minorEastAsia"/>
                <w:shd w:val="clear" w:color="auto" w:fill="FFFFFF"/>
                <w:lang w:eastAsia="ru-RU"/>
              </w:rPr>
              <w:t>обозначает</w:t>
            </w:r>
            <w:proofErr w:type="gramEnd"/>
            <w:r w:rsidRPr="00EE457B">
              <w:rPr>
                <w:rFonts w:eastAsiaTheme="minorEastAsia"/>
                <w:shd w:val="clear" w:color="auto" w:fill="FFFFFF"/>
                <w:lang w:eastAsia="ru-RU"/>
              </w:rPr>
              <w:t xml:space="preserve"> два звука в начале слова и после гласного и один – после мягкого согласного; учить читать слова с изученными буквами.</w:t>
            </w:r>
          </w:p>
          <w:p w:rsidR="00296C66" w:rsidRPr="002A0F49" w:rsidRDefault="00296C66" w:rsidP="000D7712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учить определять, о ком/о чем говорится в тексте, понимать, что хотел сказать автор текста; научить распознавать образ буквы и сопоставлять его со звуком, иметь представление о расхождении звуков и букв в слове (слова с йотированными гласными); учить писать заглавную букву в именах собственных, в начале предложения</w:t>
            </w:r>
          </w:p>
        </w:tc>
      </w:tr>
      <w:tr w:rsidR="00296C66" w:rsidRPr="006A52ED" w:rsidTr="000D7712">
        <w:trPr>
          <w:cantSplit/>
          <w:trHeight w:val="334"/>
        </w:trPr>
        <w:tc>
          <w:tcPr>
            <w:tcW w:w="12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Цели урока:</w:t>
            </w:r>
          </w:p>
        </w:tc>
        <w:tc>
          <w:tcPr>
            <w:tcW w:w="377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E403CA" w:rsidRDefault="00296C66" w:rsidP="000D7712">
            <w:pPr>
              <w:pStyle w:val="a6"/>
              <w:kinsoku w:val="0"/>
              <w:overflowPunct w:val="0"/>
              <w:spacing w:line="334" w:lineRule="exac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Повторить с </w:t>
            </w:r>
            <w:r w:rsidRPr="00E403CA">
              <w:rPr>
                <w:rFonts w:ascii="Times New Roman" w:hAnsi="Times New Roman" w:cs="Times New Roman"/>
                <w:bCs/>
                <w:sz w:val="24"/>
                <w:szCs w:val="24"/>
                <w:u w:val="none"/>
              </w:rPr>
              <w:t>учащимися какие звуки может обозначать буква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u w:val="none"/>
              </w:rPr>
              <w:t xml:space="preserve"> Ю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  <w:u w:val="none"/>
              </w:rPr>
              <w:t>ю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  <w:u w:val="none"/>
              </w:rPr>
              <w:t>.</w:t>
            </w:r>
          </w:p>
        </w:tc>
      </w:tr>
      <w:tr w:rsidR="00296C66" w:rsidRPr="006A52ED" w:rsidTr="000D7712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A52ED">
              <w:rPr>
                <w:rFonts w:ascii="Times New Roman" w:hAnsi="Times New Roman" w:cs="Times New Roman"/>
                <w:b/>
                <w:sz w:val="24"/>
                <w:szCs w:val="24"/>
              </w:rPr>
              <w:t>Ход урока:</w:t>
            </w:r>
          </w:p>
        </w:tc>
      </w:tr>
      <w:tr w:rsidR="00296C66" w:rsidRPr="006A52ED" w:rsidTr="000D7712">
        <w:trPr>
          <w:trHeight w:val="528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урока/ Время</w:t>
            </w: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Pr="006A52ED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педагога</w:t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6A52ED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Действия ученика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6A52ED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6A52ED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Ресурсы</w:t>
            </w:r>
          </w:p>
        </w:tc>
      </w:tr>
      <w:tr w:rsidR="00296C66" w:rsidRPr="006A52ED" w:rsidTr="000D7712">
        <w:trPr>
          <w:trHeight w:val="286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6C66" w:rsidRDefault="00296C66" w:rsidP="000D7712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296C66" w:rsidRDefault="00296C66" w:rsidP="000D7712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7A20FB" w:rsidRDefault="007A20FB" w:rsidP="007A20FB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</w:p>
          <w:p w:rsidR="00296C66" w:rsidRPr="009869DA" w:rsidRDefault="00296C66" w:rsidP="000D7712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555F16" w:rsidRDefault="00296C66" w:rsidP="000D7712">
            <w:pPr>
              <w:pStyle w:val="a4"/>
              <w:spacing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1.</w:t>
            </w:r>
            <w:r w:rsidRPr="00555F16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Создание положи</w:t>
            </w:r>
            <w:r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тельного эмоционального настроя. </w:t>
            </w:r>
          </w:p>
          <w:p w:rsidR="007A20FB" w:rsidRPr="007A20FB" w:rsidRDefault="007A20FB" w:rsidP="007A20FB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A20FB">
              <w:rPr>
                <w:color w:val="000000"/>
              </w:rPr>
              <w:t xml:space="preserve">Добрый день, ребята! </w:t>
            </w:r>
          </w:p>
          <w:p w:rsidR="007A20FB" w:rsidRPr="007A20FB" w:rsidRDefault="007A20FB" w:rsidP="007A20FB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A20FB">
              <w:rPr>
                <w:color w:val="000000"/>
              </w:rPr>
              <w:t>Мы сюда пришли учиться,</w:t>
            </w:r>
          </w:p>
          <w:p w:rsidR="007A20FB" w:rsidRPr="007A20FB" w:rsidRDefault="007A20FB" w:rsidP="007A20FB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A20FB">
              <w:rPr>
                <w:color w:val="000000"/>
              </w:rPr>
              <w:t>Не лениться, а трудиться.</w:t>
            </w:r>
          </w:p>
          <w:p w:rsidR="007A20FB" w:rsidRPr="007A20FB" w:rsidRDefault="007A20FB" w:rsidP="007A20FB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A20FB">
              <w:rPr>
                <w:color w:val="000000"/>
              </w:rPr>
              <w:t>Работаем старательно,</w:t>
            </w:r>
          </w:p>
          <w:p w:rsidR="007A20FB" w:rsidRPr="007A20FB" w:rsidRDefault="007A20FB" w:rsidP="007A20FB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  <w:r w:rsidRPr="007A20FB">
              <w:rPr>
                <w:color w:val="000000"/>
              </w:rPr>
              <w:t>Слушаем внимательно!</w:t>
            </w:r>
          </w:p>
          <w:p w:rsidR="007A20FB" w:rsidRPr="007A20FB" w:rsidRDefault="007A20FB" w:rsidP="007A20FB">
            <w:pPr>
              <w:pStyle w:val="a5"/>
              <w:shd w:val="clear" w:color="auto" w:fill="FFFFFF"/>
              <w:spacing w:before="0" w:beforeAutospacing="0" w:after="0" w:afterAutospacing="0" w:line="240" w:lineRule="atLeast"/>
              <w:rPr>
                <w:color w:val="000000"/>
              </w:rPr>
            </w:pPr>
          </w:p>
          <w:p w:rsidR="007A20FB" w:rsidRPr="007A20FB" w:rsidRDefault="007A20FB" w:rsidP="007A20FB">
            <w:pPr>
              <w:pStyle w:val="a5"/>
              <w:shd w:val="clear" w:color="auto" w:fill="FFFFFF"/>
              <w:rPr>
                <w:color w:val="000000"/>
              </w:rPr>
            </w:pPr>
            <w:r w:rsidRPr="007A20FB">
              <w:rPr>
                <w:color w:val="000000"/>
              </w:rPr>
              <w:t>-Какое умение поможет нам сегодня сделать еще одно маленькое открытие в мире звуков и букв? (Умение учиться).</w:t>
            </w:r>
          </w:p>
          <w:p w:rsidR="007A20FB" w:rsidRPr="007A20FB" w:rsidRDefault="007A20FB" w:rsidP="007A20FB">
            <w:pPr>
              <w:pStyle w:val="a5"/>
              <w:shd w:val="clear" w:color="auto" w:fill="FFFFFF"/>
              <w:rPr>
                <w:color w:val="000000"/>
              </w:rPr>
            </w:pPr>
            <w:r w:rsidRPr="007A20FB">
              <w:rPr>
                <w:color w:val="000000"/>
              </w:rPr>
              <w:t>- Что значит учиться? (Получать знания самому).</w:t>
            </w:r>
          </w:p>
          <w:p w:rsidR="007A20FB" w:rsidRPr="007A20FB" w:rsidRDefault="007A20FB" w:rsidP="007A20FB">
            <w:pPr>
              <w:pStyle w:val="a5"/>
              <w:shd w:val="clear" w:color="auto" w:fill="FFFFFF"/>
              <w:rPr>
                <w:color w:val="000000"/>
              </w:rPr>
            </w:pPr>
            <w:r w:rsidRPr="007A20FB">
              <w:rPr>
                <w:color w:val="000000"/>
              </w:rPr>
              <w:t>- А что делает учитель? (Помогает, руководит).</w:t>
            </w:r>
          </w:p>
          <w:p w:rsidR="00296C66" w:rsidRPr="005A7890" w:rsidRDefault="00296C66" w:rsidP="000D7712">
            <w:pPr>
              <w:pStyle w:val="a4"/>
              <w:spacing w:line="240" w:lineRule="atLeas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D60BF3" w:rsidRDefault="00296C66" w:rsidP="000D7712">
            <w:pPr>
              <w:pStyle w:val="a4"/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Default="00296C66" w:rsidP="000D771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7342">
              <w:rPr>
                <w:rFonts w:ascii="Times New Roman" w:hAnsi="Times New Roman" w:cs="Times New Roman"/>
                <w:b/>
                <w:sz w:val="24"/>
                <w:szCs w:val="24"/>
              </w:rPr>
              <w:t>ФО</w:t>
            </w:r>
          </w:p>
          <w:p w:rsidR="00296C66" w:rsidRDefault="00296C66" w:rsidP="000D771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296C66" w:rsidRDefault="00296C66" w:rsidP="000D771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color w:val="2976A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2976A4"/>
                <w:sz w:val="24"/>
                <w:szCs w:val="24"/>
                <w:lang w:eastAsia="ru-RU"/>
              </w:rPr>
              <w:drawing>
                <wp:inline distT="0" distB="0" distL="0" distR="0" wp14:anchorId="7C16658E" wp14:editId="0242EE74">
                  <wp:extent cx="857250" cy="914400"/>
                  <wp:effectExtent l="19050" t="0" r="0" b="0"/>
                  <wp:docPr id="11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Default="00296C66" w:rsidP="000D77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CC280FA" wp14:editId="2CDAD070">
                  <wp:extent cx="857250" cy="762000"/>
                  <wp:effectExtent l="19050" t="0" r="0" b="0"/>
                  <wp:docPr id="1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Pr="006073D6" w:rsidRDefault="00296C66" w:rsidP="000D771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17B2C75" wp14:editId="4D656131">
                  <wp:extent cx="857250" cy="619125"/>
                  <wp:effectExtent l="19050" t="0" r="0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Default="00296C66" w:rsidP="000D7712">
            <w:pPr>
              <w:pStyle w:val="a4"/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6FBF">
              <w:rPr>
                <w:rFonts w:ascii="Times New Roman" w:hAnsi="Times New Roman" w:cs="Times New Roman"/>
                <w:b/>
                <w:sz w:val="24"/>
                <w:szCs w:val="24"/>
              </w:rPr>
              <w:t>Музыка</w:t>
            </w:r>
          </w:p>
          <w:p w:rsidR="00296C66" w:rsidRDefault="00296C66" w:rsidP="000D7712"/>
          <w:p w:rsidR="00296C66" w:rsidRPr="00DB6FBF" w:rsidRDefault="00296C66" w:rsidP="000D7712">
            <w:pPr>
              <w:jc w:val="center"/>
            </w:pPr>
          </w:p>
        </w:tc>
      </w:tr>
      <w:tr w:rsidR="00296C66" w:rsidRPr="007E2A6A" w:rsidTr="000D7712">
        <w:trPr>
          <w:trHeight w:val="569"/>
        </w:trPr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2. Середина урока. </w:t>
            </w:r>
          </w:p>
          <w:p w:rsidR="00296C66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– 25 мин</w:t>
            </w:r>
          </w:p>
          <w:p w:rsidR="00296C66" w:rsidRPr="00AD7B57" w:rsidRDefault="00296C66" w:rsidP="000D7712">
            <w:pPr>
              <w:spacing w:after="0" w:line="240" w:lineRule="atLeast"/>
              <w:ind w:left="23" w:right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0E6759" w:rsidRDefault="00296C66" w:rsidP="000D7712">
            <w:pPr>
              <w:spacing w:after="0" w:line="240" w:lineRule="atLeast"/>
              <w:rPr>
                <w:rStyle w:val="75pt"/>
                <w:rFonts w:eastAsiaTheme="minorEastAsia"/>
                <w:b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1.</w:t>
            </w:r>
            <w:r w:rsidRPr="000E675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Актуализация жизненного опыта.  Целеполагание. </w:t>
            </w:r>
          </w:p>
          <w:p w:rsidR="00296C66" w:rsidRDefault="00296C66" w:rsidP="000D7712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(К) Работа в коллективе</w:t>
            </w:r>
          </w:p>
          <w:p w:rsidR="00296C66" w:rsidRPr="00E403CA" w:rsidRDefault="00296C66" w:rsidP="000D7712">
            <w:pPr>
              <w:spacing w:after="0" w:line="240" w:lineRule="atLeast"/>
              <w:jc w:val="both"/>
              <w:rPr>
                <w:rStyle w:val="75pt"/>
                <w:rFonts w:eastAsia="Arial Unicode MS"/>
                <w:i/>
                <w:sz w:val="24"/>
                <w:szCs w:val="24"/>
              </w:rPr>
            </w:pPr>
            <w:r w:rsidRPr="00E403CA"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shd w:val="clear" w:color="auto" w:fill="FFFFFF"/>
              </w:rPr>
              <w:t>Прочитай. Объясни, почему количество букв и звуков в словах не совпадает.</w:t>
            </w:r>
          </w:p>
          <w:p w:rsidR="00296C66" w:rsidRDefault="00296C66" w:rsidP="000D7712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noProof/>
                <w:color w:val="000000"/>
                <w:sz w:val="24"/>
                <w:szCs w:val="24"/>
                <w:shd w:val="clear" w:color="auto" w:fill="FFFFFF"/>
              </w:rPr>
              <w:lastRenderedPageBreak/>
              <w:drawing>
                <wp:inline distT="0" distB="0" distL="0" distR="0" wp14:anchorId="454E62BA" wp14:editId="6B2E4FCF">
                  <wp:extent cx="2657475" cy="2076450"/>
                  <wp:effectExtent l="19050" t="0" r="9525" b="0"/>
                  <wp:docPr id="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Default="00296C66" w:rsidP="000D7712">
            <w:pPr>
              <w:spacing w:after="0" w:line="240" w:lineRule="atLeast"/>
              <w:jc w:val="both"/>
              <w:rPr>
                <w:rStyle w:val="75pt"/>
                <w:rFonts w:eastAsia="Arial Unicode MS"/>
                <w:b/>
                <w:sz w:val="24"/>
                <w:szCs w:val="24"/>
              </w:rPr>
            </w:pPr>
          </w:p>
          <w:p w:rsidR="00296C66" w:rsidRPr="000E6759" w:rsidRDefault="00296C66" w:rsidP="000D7712">
            <w:pPr>
              <w:spacing w:after="0"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 xml:space="preserve">Работа над лексической и грамматической темой урока. </w:t>
            </w:r>
          </w:p>
          <w:p w:rsidR="00296C66" w:rsidRDefault="00296C66" w:rsidP="000D7712">
            <w:pPr>
              <w:pStyle w:val="Default"/>
              <w:rPr>
                <w:b/>
              </w:rPr>
            </w:pPr>
            <w:r>
              <w:rPr>
                <w:rStyle w:val="75pt"/>
                <w:rFonts w:eastAsia="Arial Unicode MS"/>
                <w:b/>
                <w:sz w:val="24"/>
                <w:szCs w:val="24"/>
              </w:rPr>
              <w:t>(П</w:t>
            </w:r>
            <w:r w:rsidRPr="000E6759">
              <w:rPr>
                <w:rStyle w:val="75pt"/>
                <w:rFonts w:eastAsia="Arial Unicode MS"/>
                <w:b/>
                <w:sz w:val="24"/>
                <w:szCs w:val="24"/>
              </w:rPr>
              <w:t>)</w:t>
            </w:r>
            <w:r w:rsidRPr="000E6759">
              <w:rPr>
                <w:rStyle w:val="75pt"/>
                <w:rFonts w:eastAsia="Arial Unicode MS"/>
                <w:sz w:val="24"/>
                <w:szCs w:val="24"/>
              </w:rPr>
              <w:t xml:space="preserve"> </w:t>
            </w:r>
            <w:r w:rsidRPr="000E6759">
              <w:t xml:space="preserve"> </w:t>
            </w:r>
            <w:r>
              <w:rPr>
                <w:b/>
              </w:rPr>
              <w:t>Работа в парах</w:t>
            </w:r>
          </w:p>
          <w:p w:rsidR="00296C66" w:rsidRDefault="00296C66" w:rsidP="000D7712">
            <w:pPr>
              <w:pStyle w:val="a6"/>
              <w:kinsoku w:val="0"/>
              <w:overflowPunct w:val="0"/>
              <w:jc w:val="both"/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u w:val="none"/>
              </w:rPr>
            </w:pPr>
            <w:r w:rsidRPr="00E403CA">
              <w:rPr>
                <w:rFonts w:ascii="Times New Roman" w:hAnsi="Times New Roman" w:cs="Times New Roman"/>
                <w:i/>
                <w:color w:val="231F20"/>
                <w:sz w:val="24"/>
                <w:szCs w:val="24"/>
                <w:u w:val="none"/>
              </w:rPr>
              <w:t>Составь высказывание о себе.</w:t>
            </w:r>
          </w:p>
          <w:p w:rsidR="00296C66" w:rsidRPr="00C40030" w:rsidRDefault="00296C66" w:rsidP="000D7712">
            <w:pPr>
              <w:pStyle w:val="a6"/>
              <w:kinsoku w:val="0"/>
              <w:overflowPunct w:val="0"/>
              <w:jc w:val="both"/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</w:pPr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 xml:space="preserve">Я люблю …, … и </w:t>
            </w:r>
            <w:proofErr w:type="gramStart"/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>… .</w:t>
            </w:r>
            <w:proofErr w:type="gramEnd"/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 xml:space="preserve"> По </w:t>
            </w:r>
            <w:proofErr w:type="spellStart"/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>мо</w:t>
            </w:r>
            <w:proofErr w:type="spellEnd"/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>-е-</w:t>
            </w:r>
            <w:proofErr w:type="spellStart"/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>му</w:t>
            </w:r>
            <w:proofErr w:type="spellEnd"/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 xml:space="preserve"> мне-ни-ю, это ин-те-</w:t>
            </w:r>
            <w:proofErr w:type="spellStart"/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>рес</w:t>
            </w:r>
            <w:proofErr w:type="spellEnd"/>
            <w:r w:rsidRPr="00E403CA">
              <w:rPr>
                <w:rFonts w:ascii="Times New Roman" w:hAnsi="Times New Roman" w:cs="Times New Roman"/>
                <w:color w:val="231F20"/>
                <w:sz w:val="24"/>
                <w:szCs w:val="24"/>
                <w:u w:val="none"/>
              </w:rPr>
              <w:t>-но.</w:t>
            </w:r>
          </w:p>
          <w:p w:rsidR="00296C66" w:rsidRDefault="00296C66" w:rsidP="000D7712">
            <w:pPr>
              <w:pStyle w:val="Default"/>
              <w:rPr>
                <w:b/>
              </w:rPr>
            </w:pPr>
            <w:r>
              <w:rPr>
                <w:b/>
              </w:rPr>
              <w:t>(Г) Работают в группах</w:t>
            </w:r>
          </w:p>
          <w:p w:rsidR="00296C66" w:rsidRPr="00E403CA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noProof/>
                <w:sz w:val="24"/>
                <w:szCs w:val="24"/>
              </w:rPr>
            </w:pPr>
            <w:r w:rsidRPr="00E403CA">
              <w:rPr>
                <w:i/>
                <w:noProof/>
                <w:sz w:val="24"/>
                <w:szCs w:val="24"/>
              </w:rPr>
              <w:t>Отгадай ребусы.</w:t>
            </w:r>
          </w:p>
          <w:p w:rsidR="00296C66" w:rsidRDefault="00296C66" w:rsidP="000D7712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noProof/>
                <w:sz w:val="24"/>
                <w:szCs w:val="24"/>
              </w:rPr>
            </w:pPr>
            <w:r w:rsidRPr="00E403CA">
              <w:rPr>
                <w:i/>
                <w:noProof/>
                <w:sz w:val="24"/>
                <w:szCs w:val="24"/>
              </w:rPr>
              <w:t>Составь схемы к словам-отгадкам.</w:t>
            </w:r>
          </w:p>
          <w:p w:rsidR="00296C66" w:rsidRDefault="00296C66" w:rsidP="000D7712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B8BB06" wp14:editId="4BEBB4B6">
                  <wp:extent cx="2657475" cy="542925"/>
                  <wp:effectExtent l="19050" t="0" r="952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</w:rPr>
              <w:t>(П) Работают в парах.</w:t>
            </w:r>
          </w:p>
          <w:p w:rsidR="00296C66" w:rsidRPr="00E403CA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noProof/>
                <w:sz w:val="24"/>
                <w:szCs w:val="24"/>
              </w:rPr>
            </w:pPr>
            <w:r>
              <w:rPr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2C809AA9" wp14:editId="5CBA187D">
                  <wp:simplePos x="0" y="0"/>
                  <wp:positionH relativeFrom="column">
                    <wp:posOffset>1718310</wp:posOffset>
                  </wp:positionH>
                  <wp:positionV relativeFrom="paragraph">
                    <wp:posOffset>113030</wp:posOffset>
                  </wp:positionV>
                  <wp:extent cx="838200" cy="1123950"/>
                  <wp:effectExtent l="19050" t="0" r="0" b="0"/>
                  <wp:wrapNone/>
                  <wp:docPr id="4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 l="7554" r="15468" b="8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1123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E403CA">
              <w:rPr>
                <w:i/>
                <w:noProof/>
                <w:sz w:val="24"/>
                <w:szCs w:val="24"/>
              </w:rPr>
              <w:t>Выучи стихотворение.</w:t>
            </w:r>
          </w:p>
          <w:p w:rsidR="00296C66" w:rsidRPr="00E403CA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E403CA">
              <w:rPr>
                <w:noProof/>
                <w:sz w:val="24"/>
                <w:szCs w:val="24"/>
              </w:rPr>
              <w:t>Есть юла у Юры,</w:t>
            </w:r>
          </w:p>
          <w:p w:rsidR="00296C66" w:rsidRPr="00E403CA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E403CA">
              <w:rPr>
                <w:noProof/>
                <w:sz w:val="24"/>
                <w:szCs w:val="24"/>
              </w:rPr>
              <w:t>Утюжок у Юли.</w:t>
            </w:r>
          </w:p>
          <w:p w:rsidR="00296C66" w:rsidRPr="00E403CA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E403CA">
              <w:rPr>
                <w:noProof/>
                <w:sz w:val="24"/>
                <w:szCs w:val="24"/>
              </w:rPr>
              <w:t>Вместе весело играть,</w:t>
            </w:r>
          </w:p>
          <w:p w:rsidR="00296C66" w:rsidRPr="00E403CA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noProof/>
                <w:sz w:val="24"/>
                <w:szCs w:val="24"/>
              </w:rPr>
            </w:pPr>
            <w:r w:rsidRPr="00E403CA">
              <w:rPr>
                <w:noProof/>
                <w:sz w:val="24"/>
                <w:szCs w:val="24"/>
              </w:rPr>
              <w:t>Букву Ю нам надо знать.</w:t>
            </w:r>
          </w:p>
          <w:p w:rsidR="00296C66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4A5E1B" wp14:editId="420924D3">
                  <wp:extent cx="990600" cy="999605"/>
                  <wp:effectExtent l="19050" t="0" r="0" b="0"/>
                  <wp:docPr id="1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2186" t="5426" r="8961" b="85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999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b/>
                <w:noProof/>
                <w:sz w:val="24"/>
                <w:szCs w:val="24"/>
              </w:rPr>
            </w:pPr>
            <w:r w:rsidRPr="00F7068B">
              <w:rPr>
                <w:b/>
                <w:noProof/>
                <w:sz w:val="24"/>
                <w:szCs w:val="24"/>
              </w:rPr>
              <w:t>(И) Самостоятельная работа.</w:t>
            </w:r>
          </w:p>
          <w:p w:rsidR="00296C66" w:rsidRPr="00306563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i/>
                <w:sz w:val="24"/>
                <w:szCs w:val="24"/>
              </w:rPr>
            </w:pPr>
            <w:r w:rsidRPr="00306563">
              <w:rPr>
                <w:i/>
                <w:sz w:val="24"/>
                <w:szCs w:val="24"/>
              </w:rPr>
              <w:t>Прочитай текст.</w:t>
            </w:r>
          </w:p>
          <w:p w:rsidR="00296C66" w:rsidRPr="00306563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jc w:val="center"/>
              <w:rPr>
                <w:bCs/>
                <w:sz w:val="24"/>
                <w:szCs w:val="24"/>
              </w:rPr>
            </w:pPr>
            <w:r w:rsidRPr="00306563">
              <w:rPr>
                <w:bCs/>
                <w:sz w:val="24"/>
                <w:szCs w:val="24"/>
              </w:rPr>
              <w:t>Юра и Юля</w:t>
            </w:r>
          </w:p>
          <w:p w:rsidR="00296C66" w:rsidRPr="00306563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r w:rsidRPr="00306563">
              <w:rPr>
                <w:sz w:val="24"/>
                <w:szCs w:val="24"/>
              </w:rPr>
              <w:t xml:space="preserve">Юре и Юле </w:t>
            </w:r>
            <w:proofErr w:type="spellStart"/>
            <w:r w:rsidRPr="00306563">
              <w:rPr>
                <w:sz w:val="24"/>
                <w:szCs w:val="24"/>
              </w:rPr>
              <w:t>ве</w:t>
            </w:r>
            <w:proofErr w:type="spellEnd"/>
            <w:r w:rsidRPr="00306563">
              <w:rPr>
                <w:sz w:val="24"/>
                <w:szCs w:val="24"/>
              </w:rPr>
              <w:t>-се-</w:t>
            </w:r>
            <w:proofErr w:type="spellStart"/>
            <w:r w:rsidRPr="00306563">
              <w:rPr>
                <w:sz w:val="24"/>
                <w:szCs w:val="24"/>
              </w:rPr>
              <w:t>ло</w:t>
            </w:r>
            <w:proofErr w:type="spellEnd"/>
            <w:r w:rsidRPr="00306563">
              <w:rPr>
                <w:sz w:val="24"/>
                <w:szCs w:val="24"/>
              </w:rPr>
              <w:t xml:space="preserve">. Они </w:t>
            </w:r>
            <w:proofErr w:type="spellStart"/>
            <w:proofErr w:type="gramStart"/>
            <w:r w:rsidRPr="00306563">
              <w:rPr>
                <w:sz w:val="24"/>
                <w:szCs w:val="24"/>
              </w:rPr>
              <w:t>бе</w:t>
            </w:r>
            <w:proofErr w:type="spellEnd"/>
            <w:r w:rsidRPr="00306563">
              <w:rPr>
                <w:sz w:val="24"/>
                <w:szCs w:val="24"/>
              </w:rPr>
              <w:t>-га</w:t>
            </w:r>
            <w:proofErr w:type="gramEnd"/>
            <w:r w:rsidRPr="00306563">
              <w:rPr>
                <w:sz w:val="24"/>
                <w:szCs w:val="24"/>
              </w:rPr>
              <w:t>-ют по</w:t>
            </w:r>
          </w:p>
          <w:p w:rsidR="00296C66" w:rsidRPr="00306563" w:rsidRDefault="00296C66" w:rsidP="000D7712">
            <w:pPr>
              <w:pStyle w:val="20"/>
              <w:tabs>
                <w:tab w:val="left" w:pos="249"/>
              </w:tabs>
              <w:spacing w:line="240" w:lineRule="atLeast"/>
              <w:rPr>
                <w:sz w:val="24"/>
                <w:szCs w:val="24"/>
              </w:rPr>
            </w:pPr>
            <w:proofErr w:type="spellStart"/>
            <w:r w:rsidRPr="00306563">
              <w:rPr>
                <w:sz w:val="24"/>
                <w:szCs w:val="24"/>
              </w:rPr>
              <w:t>квар</w:t>
            </w:r>
            <w:proofErr w:type="spellEnd"/>
            <w:r w:rsidRPr="00306563">
              <w:rPr>
                <w:sz w:val="24"/>
                <w:szCs w:val="24"/>
              </w:rPr>
              <w:t>-</w:t>
            </w:r>
            <w:proofErr w:type="spellStart"/>
            <w:r w:rsidRPr="00306563">
              <w:rPr>
                <w:sz w:val="24"/>
                <w:szCs w:val="24"/>
              </w:rPr>
              <w:t>ти</w:t>
            </w:r>
            <w:proofErr w:type="spellEnd"/>
            <w:r w:rsidRPr="00306563">
              <w:rPr>
                <w:sz w:val="24"/>
                <w:szCs w:val="24"/>
              </w:rPr>
              <w:t xml:space="preserve">-ре. Громко поют </w:t>
            </w:r>
            <w:proofErr w:type="spellStart"/>
            <w:r w:rsidRPr="00306563">
              <w:rPr>
                <w:sz w:val="24"/>
                <w:szCs w:val="24"/>
              </w:rPr>
              <w:t>ве</w:t>
            </w:r>
            <w:proofErr w:type="spellEnd"/>
            <w:r w:rsidRPr="00306563">
              <w:rPr>
                <w:sz w:val="24"/>
                <w:szCs w:val="24"/>
              </w:rPr>
              <w:t>-сё-</w:t>
            </w:r>
            <w:proofErr w:type="spellStart"/>
            <w:r w:rsidRPr="00306563">
              <w:rPr>
                <w:sz w:val="24"/>
                <w:szCs w:val="24"/>
              </w:rPr>
              <w:t>лу</w:t>
            </w:r>
            <w:proofErr w:type="spellEnd"/>
            <w:r w:rsidRPr="00306563">
              <w:rPr>
                <w:sz w:val="24"/>
                <w:szCs w:val="24"/>
              </w:rPr>
              <w:t>-ю песню.</w:t>
            </w:r>
            <w:r>
              <w:rPr>
                <w:sz w:val="24"/>
                <w:szCs w:val="24"/>
              </w:rPr>
              <w:t xml:space="preserve"> </w:t>
            </w:r>
            <w:r w:rsidRPr="00306563">
              <w:rPr>
                <w:sz w:val="24"/>
                <w:szCs w:val="24"/>
              </w:rPr>
              <w:t>Песню слышит весь дом. У соседа, де-душ-</w:t>
            </w:r>
            <w:proofErr w:type="spellStart"/>
            <w:r w:rsidRPr="00306563">
              <w:rPr>
                <w:sz w:val="24"/>
                <w:szCs w:val="24"/>
              </w:rPr>
              <w:t>ки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306563">
              <w:rPr>
                <w:sz w:val="24"/>
                <w:szCs w:val="24"/>
              </w:rPr>
              <w:t>Кай-</w:t>
            </w:r>
            <w:proofErr w:type="spellStart"/>
            <w:r w:rsidRPr="00306563">
              <w:rPr>
                <w:sz w:val="24"/>
                <w:szCs w:val="24"/>
              </w:rPr>
              <w:t>ра</w:t>
            </w:r>
            <w:proofErr w:type="spellEnd"/>
            <w:r w:rsidRPr="00306563">
              <w:rPr>
                <w:sz w:val="24"/>
                <w:szCs w:val="24"/>
              </w:rPr>
              <w:t xml:space="preserve">-та, болит голова. Мама </w:t>
            </w:r>
            <w:proofErr w:type="spellStart"/>
            <w:r w:rsidRPr="00306563">
              <w:rPr>
                <w:sz w:val="24"/>
                <w:szCs w:val="24"/>
              </w:rPr>
              <w:t>по-про-си-ла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306563">
              <w:rPr>
                <w:sz w:val="24"/>
                <w:szCs w:val="24"/>
              </w:rPr>
              <w:t>детей не шуметь.</w:t>
            </w:r>
            <w:r>
              <w:rPr>
                <w:sz w:val="24"/>
                <w:szCs w:val="24"/>
              </w:rPr>
              <w:t xml:space="preserve"> </w:t>
            </w:r>
            <w:r w:rsidRPr="00306563">
              <w:rPr>
                <w:sz w:val="24"/>
                <w:szCs w:val="24"/>
              </w:rPr>
              <w:t>Нельзя думать только о себе!</w:t>
            </w:r>
          </w:p>
          <w:p w:rsidR="00296C66" w:rsidRPr="00306563" w:rsidRDefault="00296C66" w:rsidP="000D7712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i/>
                <w:sz w:val="24"/>
                <w:szCs w:val="24"/>
              </w:rPr>
            </w:pPr>
            <w:r w:rsidRPr="00306563">
              <w:rPr>
                <w:i/>
                <w:sz w:val="24"/>
                <w:szCs w:val="24"/>
              </w:rPr>
              <w:t>- Почему мама попросила детей не шуметь?</w:t>
            </w:r>
          </w:p>
          <w:p w:rsidR="00296C66" w:rsidRDefault="00296C66" w:rsidP="000D7712">
            <w:pPr>
              <w:pStyle w:val="20"/>
              <w:shd w:val="clear" w:color="auto" w:fill="auto"/>
              <w:tabs>
                <w:tab w:val="left" w:pos="249"/>
              </w:tabs>
              <w:spacing w:before="0" w:line="240" w:lineRule="atLeast"/>
              <w:rPr>
                <w:b/>
                <w:sz w:val="24"/>
                <w:szCs w:val="24"/>
              </w:rPr>
            </w:pPr>
            <w:r w:rsidRPr="000E6759">
              <w:rPr>
                <w:b/>
                <w:sz w:val="24"/>
                <w:szCs w:val="24"/>
              </w:rPr>
              <w:t xml:space="preserve">(К) </w:t>
            </w:r>
            <w:proofErr w:type="spellStart"/>
            <w:r w:rsidRPr="000E6759">
              <w:rPr>
                <w:b/>
                <w:sz w:val="24"/>
                <w:szCs w:val="24"/>
              </w:rPr>
              <w:t>Физминутка</w:t>
            </w:r>
            <w:proofErr w:type="spellEnd"/>
          </w:p>
          <w:p w:rsidR="007A20FB" w:rsidRPr="007A20FB" w:rsidRDefault="007A20FB" w:rsidP="007A20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0F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«Мы писали…»</w:t>
            </w:r>
          </w:p>
          <w:p w:rsidR="007A20FB" w:rsidRPr="007A20FB" w:rsidRDefault="007A20FB" w:rsidP="007A20F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A2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− Что дети делают с юлой. </w:t>
            </w:r>
            <w:r w:rsidRPr="007A20F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(Дети с юлой играют.)</w:t>
            </w:r>
          </w:p>
          <w:p w:rsidR="007A20FB" w:rsidRPr="007A20FB" w:rsidRDefault="007A20FB" w:rsidP="007A20FB">
            <w:pPr>
              <w:shd w:val="clear" w:color="auto" w:fill="FFFFFF"/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7A2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     − Составьте слово </w:t>
            </w:r>
            <w:r w:rsidRPr="007A20F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играют </w:t>
            </w:r>
            <w:r w:rsidRPr="007A2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из букв разрезной азбуки и его схему. Сколько звуков обозначает</w:t>
            </w:r>
            <w:r w:rsidRPr="007A20F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7A2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буква </w:t>
            </w:r>
            <w:r w:rsidRPr="007A20F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ю </w:t>
            </w:r>
            <w:r w:rsidRPr="007A2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этом </w:t>
            </w:r>
            <w:r w:rsidRPr="007A20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слове? </w:t>
            </w:r>
            <w:r w:rsidRPr="007A20FB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 xml:space="preserve">(Два, потому что </w:t>
            </w:r>
            <w:r w:rsidRPr="00683CC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стоит после гласного.)</w:t>
            </w:r>
          </w:p>
          <w:p w:rsidR="007A20FB" w:rsidRDefault="007A20FB" w:rsidP="000D7712">
            <w:pPr>
              <w:spacing w:after="0" w:line="240" w:lineRule="atLeast"/>
              <w:ind w:right="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:rsidR="00296C66" w:rsidRDefault="007A20FB" w:rsidP="000D7712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96C66">
              <w:rPr>
                <w:rFonts w:ascii="Times New Roman" w:hAnsi="Times New Roman" w:cs="Times New Roman"/>
                <w:b/>
                <w:sz w:val="24"/>
                <w:szCs w:val="24"/>
              </w:rPr>
              <w:t>(И</w:t>
            </w:r>
            <w:r w:rsidR="00296C66" w:rsidRPr="00E3133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</w:t>
            </w:r>
            <w:r w:rsidR="00296C66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работа.</w:t>
            </w:r>
          </w:p>
          <w:p w:rsidR="00296C66" w:rsidRDefault="00296C66" w:rsidP="000D7712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в прописи.</w:t>
            </w:r>
          </w:p>
          <w:p w:rsidR="00296C66" w:rsidRPr="00882296" w:rsidRDefault="00296C66" w:rsidP="000D7712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i/>
              </w:rPr>
            </w:pPr>
            <w:r w:rsidRPr="00882296">
              <w:rPr>
                <w:rFonts w:ascii="Times New Roman" w:hAnsi="Times New Roman" w:cs="Times New Roman"/>
                <w:i/>
              </w:rPr>
              <w:t>- Пропиши.</w:t>
            </w:r>
          </w:p>
          <w:p w:rsidR="00296C66" w:rsidRPr="00DA28C5" w:rsidRDefault="00296C66" w:rsidP="000D7712">
            <w:pPr>
              <w:spacing w:after="0" w:line="240" w:lineRule="atLeast"/>
              <w:ind w:right="40"/>
              <w:jc w:val="both"/>
              <w:rPr>
                <w:rFonts w:ascii="Times New Roman" w:hAnsi="Times New Roman" w:cs="Times New Roman"/>
                <w:b/>
                <w:noProof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3D68585" wp14:editId="07CD3B7A">
                  <wp:extent cx="2419350" cy="826756"/>
                  <wp:effectExtent l="19050" t="0" r="0" b="0"/>
                  <wp:docPr id="18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826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Default="00296C66" w:rsidP="000D7712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t>- Выполни звуковой анализ</w:t>
            </w:r>
          </w:p>
          <w:p w:rsidR="00296C66" w:rsidRDefault="00296C66" w:rsidP="000D7712">
            <w:pPr>
              <w:spacing w:after="0" w:line="240" w:lineRule="atLeast"/>
              <w:jc w:val="both"/>
              <w:rPr>
                <w:rFonts w:ascii="Times New Roman" w:hAnsi="Times New Roman" w:cs="Times New Roman"/>
                <w:i/>
                <w:noProof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676F6A0B" wp14:editId="38442713">
                  <wp:extent cx="2657475" cy="533400"/>
                  <wp:effectExtent l="19050" t="0" r="9525" b="0"/>
                  <wp:docPr id="19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- Спиши предложения</w:t>
            </w: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  <w:noProof/>
              </w:rPr>
              <w:drawing>
                <wp:inline distT="0" distB="0" distL="0" distR="0" wp14:anchorId="299BE024" wp14:editId="5BF28F8E">
                  <wp:extent cx="2647950" cy="914400"/>
                  <wp:effectExtent l="19050" t="0" r="0" b="0"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Pr="00306563" w:rsidRDefault="00296C66" w:rsidP="000D7712">
            <w:pPr>
              <w:tabs>
                <w:tab w:val="left" w:pos="345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37A298F" wp14:editId="009906CE">
                  <wp:extent cx="2657475" cy="628650"/>
                  <wp:effectExtent l="19050" t="0" r="9525" b="0"/>
                  <wp:docPr id="2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D60BF3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D60BF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Учащиеся слушают учителя, отвечают на вопросы</w:t>
            </w:r>
          </w:p>
          <w:p w:rsidR="00296C66" w:rsidRDefault="00296C66" w:rsidP="000D7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C66" w:rsidRPr="00B91491" w:rsidRDefault="00296C66" w:rsidP="000D7712">
            <w:pPr>
              <w:pStyle w:val="c2"/>
              <w:spacing w:before="0" w:beforeAutospacing="0" w:after="0" w:afterAutospacing="0"/>
              <w:rPr>
                <w:color w:val="000000"/>
                <w:sz w:val="20"/>
                <w:szCs w:val="20"/>
              </w:rPr>
            </w:pPr>
            <w:r w:rsidRPr="00B91491">
              <w:rPr>
                <w:rStyle w:val="c0"/>
                <w:color w:val="00000A"/>
                <w:sz w:val="22"/>
                <w:szCs w:val="22"/>
              </w:rPr>
              <w:t>Формулируют тему урока, определяют цель урока</w:t>
            </w:r>
          </w:p>
          <w:p w:rsidR="00296C66" w:rsidRDefault="00296C66" w:rsidP="000D7712">
            <w:pPr>
              <w:pStyle w:val="c9"/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</w:pPr>
            <w:r>
              <w:lastRenderedPageBreak/>
              <w:t>Определяют количество звуков и букв</w:t>
            </w:r>
          </w:p>
          <w:p w:rsidR="00296C66" w:rsidRDefault="00296C66" w:rsidP="000D7712">
            <w:pPr>
              <w:pStyle w:val="c9"/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</w:pPr>
          </w:p>
          <w:p w:rsidR="00296C66" w:rsidRPr="004011CD" w:rsidRDefault="00296C66" w:rsidP="000D7712">
            <w:pPr>
              <w:pStyle w:val="c9"/>
              <w:spacing w:before="0" w:beforeAutospacing="0" w:after="0" w:afterAutospacing="0"/>
            </w:pPr>
            <w:r>
              <w:t>Работают в коллективе, выполняют задания под руководством учителя, составляют высказывание о себе</w:t>
            </w: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Разгадывают ребусы, составляют схемы слов</w:t>
            </w: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Учат стихотворения наизусть</w:t>
            </w: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Работают с текстом, читают, отвечают на вопросы, пересказывают текст</w:t>
            </w: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</w:p>
          <w:p w:rsidR="00296C66" w:rsidRDefault="00296C66" w:rsidP="000D7712">
            <w:pPr>
              <w:pStyle w:val="c9"/>
              <w:tabs>
                <w:tab w:val="left" w:pos="480"/>
              </w:tabs>
              <w:spacing w:before="0" w:beforeAutospacing="0" w:after="0" w:afterAutospacing="0"/>
            </w:pPr>
            <w:r>
              <w:t>Повторяют движения за учителем</w:t>
            </w:r>
          </w:p>
          <w:p w:rsidR="00296C66" w:rsidRDefault="00296C66" w:rsidP="000D7712">
            <w:pPr>
              <w:pStyle w:val="c9"/>
              <w:spacing w:before="0" w:beforeAutospacing="0" w:after="0" w:afterAutospacing="0"/>
              <w:jc w:val="center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  <w:jc w:val="center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  <w:jc w:val="center"/>
            </w:pPr>
          </w:p>
          <w:p w:rsidR="00296C66" w:rsidRDefault="00296C66" w:rsidP="000D7712">
            <w:pPr>
              <w:pStyle w:val="c9"/>
              <w:spacing w:before="0" w:beforeAutospacing="0" w:after="0" w:afterAutospacing="0"/>
              <w:jc w:val="center"/>
            </w:pPr>
          </w:p>
          <w:p w:rsidR="00296C66" w:rsidRDefault="00296C66" w:rsidP="000D7712"/>
          <w:p w:rsidR="00296C66" w:rsidRDefault="00296C66" w:rsidP="000D7712"/>
          <w:p w:rsidR="00296C66" w:rsidRDefault="00296C66" w:rsidP="000D7712"/>
          <w:p w:rsidR="00296C66" w:rsidRDefault="00296C66" w:rsidP="000D7712"/>
          <w:p w:rsidR="00296C66" w:rsidRDefault="00296C66" w:rsidP="000D7712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 xml:space="preserve">Работают,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самостоятельно </w:t>
            </w:r>
            <w:r w:rsidRPr="001C1A55">
              <w:rPr>
                <w:rFonts w:ascii="Times New Roman" w:hAnsi="Times New Roman" w:cs="Times New Roman"/>
                <w:sz w:val="23"/>
                <w:szCs w:val="23"/>
              </w:rPr>
              <w:t>выполняют проверку</w:t>
            </w:r>
          </w:p>
          <w:p w:rsidR="00296C66" w:rsidRDefault="00296C66" w:rsidP="000D7712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96C66" w:rsidRDefault="00296C66" w:rsidP="000D7712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Прописывают буквы и слова</w:t>
            </w:r>
          </w:p>
          <w:p w:rsidR="00296C66" w:rsidRDefault="00296C66" w:rsidP="000D7712">
            <w:pPr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Выполняют звуковой анализ слова</w:t>
            </w:r>
          </w:p>
          <w:p w:rsidR="00296C66" w:rsidRPr="006E1D99" w:rsidRDefault="00296C66" w:rsidP="000D7712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Списывают предложение </w:t>
            </w:r>
          </w:p>
        </w:tc>
        <w:tc>
          <w:tcPr>
            <w:tcW w:w="6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Pr="00D60BF3" w:rsidRDefault="00296C66" w:rsidP="000D771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9A6B4A0" wp14:editId="5B6C22E9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1101090</wp:posOffset>
                  </wp:positionV>
                  <wp:extent cx="790575" cy="1047750"/>
                  <wp:effectExtent l="19050" t="0" r="9525" b="0"/>
                  <wp:wrapNone/>
                  <wp:docPr id="30" name="Рисунок 2" descr="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6C66" w:rsidRPr="00D60BF3" w:rsidRDefault="00296C66" w:rsidP="000D771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96C66" w:rsidRPr="00D60BF3" w:rsidRDefault="00296C66" w:rsidP="000D771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96C66" w:rsidRPr="00D60BF3" w:rsidRDefault="00296C66" w:rsidP="000D771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96C66" w:rsidRPr="00D60BF3" w:rsidRDefault="00296C66" w:rsidP="000D771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96C66" w:rsidRPr="00D60BF3" w:rsidRDefault="00296C66" w:rsidP="000D771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96C66" w:rsidRPr="00B310D7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Pr="00B310D7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lastRenderedPageBreak/>
              <w:t>Оценивают работу сигналами светофора</w:t>
            </w:r>
          </w:p>
          <w:p w:rsidR="00296C66" w:rsidRPr="00D60BF3" w:rsidRDefault="00296C66" w:rsidP="000D771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</w:p>
          <w:p w:rsidR="00296C66" w:rsidRPr="00D60BF3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 w:rsidRPr="00882296"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E84203E" wp14:editId="0DD5D9B8">
                  <wp:extent cx="636411" cy="628650"/>
                  <wp:effectExtent l="19050" t="0" r="0" b="0"/>
                  <wp:docPr id="23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3261" t="12281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411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Pr="00D60BF3" w:rsidRDefault="00296C66" w:rsidP="000D7712">
            <w:pPr>
              <w:rPr>
                <w:rFonts w:ascii="Times New Roman" w:eastAsia="Georgia" w:hAnsi="Times New Roman" w:cs="Times New Roman"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600E3099" wp14:editId="1B6B45BC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19050" t="0" r="0" b="0"/>
                  <wp:wrapNone/>
                  <wp:docPr id="20" name="Рисунок 4" descr="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52717" t="8772" r="2717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Pr="00B310D7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жестами</w:t>
            </w:r>
          </w:p>
          <w:p w:rsidR="00296C66" w:rsidRDefault="00296C66" w:rsidP="000D771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530" w:dyaOrig="463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6pt;height:47.4pt" o:ole="">
                  <v:imagedata r:id="rId18" o:title=""/>
                </v:shape>
                <o:OLEObject Type="Embed" ProgID="PBrush" ShapeID="_x0000_i1025" DrawAspect="Content" ObjectID="_1733994160" r:id="rId19"/>
              </w:object>
            </w:r>
          </w:p>
          <w:p w:rsidR="00296C66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90">
                <v:shape id="_x0000_i1026" type="#_x0000_t75" style="width:48pt;height:50.4pt" o:ole="">
                  <v:imagedata r:id="rId20" o:title=""/>
                </v:shape>
                <o:OLEObject Type="Embed" ProgID="PBrush" ShapeID="_x0000_i1026" DrawAspect="Content" ObjectID="_1733994161" r:id="rId21"/>
              </w:object>
            </w:r>
          </w:p>
          <w:p w:rsidR="00296C66" w:rsidRDefault="00296C66" w:rsidP="000D771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object w:dxaOrig="4605" w:dyaOrig="4875">
                <v:shape id="_x0000_i1027" type="#_x0000_t75" style="width:48pt;height:51pt" o:ole="">
                  <v:imagedata r:id="rId22" o:title=""/>
                </v:shape>
                <o:OLEObject Type="Embed" ProgID="PBrush" ShapeID="_x0000_i1027" DrawAspect="Content" ObjectID="_1733994162" r:id="rId23"/>
              </w:object>
            </w:r>
          </w:p>
          <w:p w:rsidR="00296C66" w:rsidRPr="00B310D7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</w:rPr>
            </w:pPr>
            <w:r w:rsidRPr="00B310D7">
              <w:rPr>
                <w:rFonts w:ascii="Times New Roman" w:eastAsia="Georgia" w:hAnsi="Times New Roman" w:cs="Times New Roman"/>
                <w:b/>
              </w:rPr>
              <w:t>Оценивают работу смайликами</w:t>
            </w:r>
          </w:p>
          <w:p w:rsidR="00296C66" w:rsidRDefault="00296C66" w:rsidP="000D7712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</w:rPr>
              <w:lastRenderedPageBreak/>
              <w:drawing>
                <wp:inline distT="0" distB="0" distL="0" distR="0" wp14:anchorId="7D5F0334" wp14:editId="410ACDCA">
                  <wp:extent cx="847725" cy="7143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96C66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Оценивают работу хлопками</w:t>
            </w:r>
          </w:p>
          <w:p w:rsidR="00296C66" w:rsidRPr="00DA28C5" w:rsidRDefault="00296C66" w:rsidP="000D7712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Georgia" w:hAnsi="Times New Roman" w:cs="Times New Roman"/>
                <w:b/>
                <w:sz w:val="24"/>
                <w:szCs w:val="24"/>
              </w:rPr>
              <w:t>(тихо, громко)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Pr="007E2A6A" w:rsidRDefault="00296C66" w:rsidP="000D771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Fonts w:ascii="Times New Roman" w:hAnsi="Times New Roman" w:cs="Times New Roman"/>
                <w:b/>
                <w:sz w:val="24"/>
                <w:szCs w:val="24"/>
              </w:rPr>
              <w:t>Учебник</w:t>
            </w: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Pr="007E2A6A" w:rsidRDefault="00296C66" w:rsidP="000D771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2A6A">
              <w:rPr>
                <w:rStyle w:val="75pt"/>
                <w:rFonts w:eastAsia="Arial Unicode MS"/>
                <w:b/>
                <w:sz w:val="24"/>
                <w:szCs w:val="24"/>
              </w:rPr>
              <w:t>Тетрадь</w:t>
            </w: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Pr="004A33F0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</w:rPr>
            </w:pPr>
            <w:r w:rsidRPr="004A33F0">
              <w:rPr>
                <w:rStyle w:val="8pt0"/>
                <w:rFonts w:eastAsiaTheme="minorEastAsia"/>
              </w:rPr>
              <w:t>Учебник</w:t>
            </w:r>
          </w:p>
          <w:p w:rsidR="00296C66" w:rsidRPr="004A33F0" w:rsidRDefault="00296C66" w:rsidP="000D771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2"/>
                <w:szCs w:val="22"/>
              </w:rPr>
            </w:pPr>
            <w:r w:rsidRPr="004A33F0">
              <w:rPr>
                <w:rStyle w:val="8pt"/>
                <w:rFonts w:eastAsia="Arial Unicode MS"/>
                <w:b/>
                <w:sz w:val="22"/>
                <w:szCs w:val="22"/>
              </w:rPr>
              <w:t>Доп.</w:t>
            </w:r>
            <w:r w:rsidRPr="004A33F0">
              <w:rPr>
                <w:rStyle w:val="8pt"/>
                <w:rFonts w:eastAsia="Arial Unicode MS"/>
                <w:sz w:val="22"/>
                <w:szCs w:val="22"/>
              </w:rPr>
              <w:t xml:space="preserve"> </w:t>
            </w:r>
            <w:r w:rsidRPr="004A33F0">
              <w:rPr>
                <w:rStyle w:val="8pt0"/>
                <w:rFonts w:eastAsiaTheme="minorEastAsia"/>
              </w:rPr>
              <w:t>литература</w:t>
            </w:r>
          </w:p>
          <w:p w:rsidR="00296C66" w:rsidRPr="007E2A6A" w:rsidRDefault="00296C66" w:rsidP="000D771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Pr="007E2A6A" w:rsidRDefault="00296C66" w:rsidP="000D771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Pr="007E2A6A" w:rsidRDefault="00296C66" w:rsidP="000D7712">
            <w:pPr>
              <w:spacing w:after="0" w:line="240" w:lineRule="atLeast"/>
              <w:jc w:val="center"/>
              <w:rPr>
                <w:rStyle w:val="Georgia75pt"/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сопровождение</w:t>
            </w: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C66" w:rsidRDefault="00296C66" w:rsidP="000D7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C66" w:rsidRDefault="00296C66" w:rsidP="000D77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96C66" w:rsidRDefault="00296C66" w:rsidP="000D77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b/>
                <w:sz w:val="24"/>
                <w:szCs w:val="24"/>
              </w:rPr>
              <w:t>Карточки</w:t>
            </w:r>
          </w:p>
          <w:p w:rsidR="00296C66" w:rsidRDefault="00296C66" w:rsidP="000D77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Default="00296C66" w:rsidP="000D771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Pr="00B91491" w:rsidRDefault="00296C66" w:rsidP="000D771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Пропись</w:t>
            </w:r>
          </w:p>
        </w:tc>
      </w:tr>
      <w:tr w:rsidR="00296C66" w:rsidRPr="006A52ED" w:rsidTr="000D7712">
        <w:trPr>
          <w:trHeight w:val="850"/>
        </w:trPr>
        <w:tc>
          <w:tcPr>
            <w:tcW w:w="792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C66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 xml:space="preserve">3. Конец урока. </w:t>
            </w:r>
          </w:p>
          <w:p w:rsidR="00296C66" w:rsidRPr="00A8734D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25-30 мин</w:t>
            </w:r>
          </w:p>
        </w:tc>
        <w:tc>
          <w:tcPr>
            <w:tcW w:w="1926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296C66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7.</w:t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 урока. </w:t>
            </w:r>
          </w:p>
          <w:p w:rsidR="00683CC3" w:rsidRPr="00683CC3" w:rsidRDefault="00683CC3" w:rsidP="00683CC3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С какой буквой познакомились на уроке?</w:t>
            </w:r>
          </w:p>
          <w:p w:rsidR="00683CC3" w:rsidRPr="00683CC3" w:rsidRDefault="00683CC3" w:rsidP="00683CC3">
            <w:pPr>
              <w:shd w:val="clear" w:color="auto" w:fill="FFFFFF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83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– Почему букву </w:t>
            </w:r>
            <w:r w:rsidRPr="00683CC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ю </w:t>
            </w:r>
            <w:r w:rsidRPr="00683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называют хитрой? </w:t>
            </w:r>
            <w:r w:rsidRPr="00683CC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(Может обозначать один или два звука.)</w:t>
            </w:r>
            <w:r w:rsidRPr="00683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</w:p>
          <w:p w:rsidR="00296C66" w:rsidRPr="00683CC3" w:rsidRDefault="00683CC3" w:rsidP="00683CC3">
            <w:pPr>
              <w:shd w:val="clear" w:color="auto" w:fill="FFFFFF"/>
              <w:spacing w:after="0" w:line="240" w:lineRule="auto"/>
              <w:ind w:firstLine="708"/>
              <w:rPr>
                <w:rFonts w:ascii="Calibri" w:eastAsia="Times New Roman" w:hAnsi="Calibri" w:cs="Calibri"/>
                <w:color w:val="000000"/>
              </w:rPr>
            </w:pPr>
            <w:r w:rsidRPr="00683C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− Что еще запомнилось, показалось особенно интересным</w:t>
            </w:r>
            <w:r w:rsidRPr="00683CC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296C66" w:rsidRPr="00A90F11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-  Какие затруднения были у вас на уроке?</w:t>
            </w:r>
          </w:p>
          <w:p w:rsidR="00296C66" w:rsidRPr="00A90F11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 wp14:anchorId="56858770" wp14:editId="5BA9B159">
                  <wp:simplePos x="0" y="0"/>
                  <wp:positionH relativeFrom="column">
                    <wp:posOffset>4242435</wp:posOffset>
                  </wp:positionH>
                  <wp:positionV relativeFrom="paragraph">
                    <wp:posOffset>1905</wp:posOffset>
                  </wp:positionV>
                  <wp:extent cx="733425" cy="466725"/>
                  <wp:effectExtent l="19050" t="0" r="9525" b="0"/>
                  <wp:wrapNone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 Что нужно сделать чтобы эти затруднения не </w:t>
            </w:r>
          </w:p>
          <w:p w:rsidR="00296C66" w:rsidRPr="00A90F11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повторялись?</w:t>
            </w:r>
          </w:p>
          <w:p w:rsidR="00296C66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8057F1F" wp14:editId="25EA8F4C">
                  <wp:simplePos x="0" y="0"/>
                  <wp:positionH relativeFrom="column">
                    <wp:posOffset>4251960</wp:posOffset>
                  </wp:positionH>
                  <wp:positionV relativeFrom="paragraph">
                    <wp:posOffset>28575</wp:posOffset>
                  </wp:positionV>
                  <wp:extent cx="733425" cy="466725"/>
                  <wp:effectExtent l="19050" t="0" r="9525" b="0"/>
                  <wp:wrapNone/>
                  <wp:docPr id="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61FD8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Рефлексия.</w:t>
            </w:r>
          </w:p>
          <w:p w:rsidR="00296C66" w:rsidRDefault="00296C66" w:rsidP="000D7712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>Предлагает  оценить</w:t>
            </w:r>
            <w:proofErr w:type="gramEnd"/>
            <w:r w:rsidRPr="00A90F1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свою  работу  при  помощи  линейки успеха.</w:t>
            </w:r>
          </w:p>
          <w:p w:rsidR="00296C66" w:rsidRPr="00D07385" w:rsidRDefault="00296C66" w:rsidP="000D771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32881194" wp14:editId="291732BC">
                  <wp:extent cx="2657475" cy="447675"/>
                  <wp:effectExtent l="19050" t="0" r="9525" b="0"/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47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C66" w:rsidRPr="00B91491" w:rsidRDefault="00296C66" w:rsidP="000D7712">
            <w:pPr>
              <w:widowControl w:val="0"/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1491">
              <w:rPr>
                <w:rFonts w:ascii="Times New Roman" w:hAnsi="Times New Roman" w:cs="Times New Roman"/>
                <w:sz w:val="24"/>
                <w:szCs w:val="24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8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C66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96C66" w:rsidRPr="00D07385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w:drawing>
                <wp:inline distT="0" distB="0" distL="0" distR="0" wp14:anchorId="7A021336" wp14:editId="3CA7F24F">
                  <wp:extent cx="847725" cy="838200"/>
                  <wp:effectExtent l="19050" t="0" r="9525" b="0"/>
                  <wp:docPr id="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296C66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  <w:r w:rsidRPr="004A33F0">
              <w:rPr>
                <w:rFonts w:ascii="Times New Roman" w:hAnsi="Times New Roman" w:cs="Times New Roman"/>
                <w:b/>
              </w:rPr>
              <w:t>Картинки к рефлексии.</w:t>
            </w:r>
          </w:p>
          <w:p w:rsidR="00296C66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96C66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96C66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96C66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96C66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  <w:p w:rsidR="00296C66" w:rsidRPr="004A33F0" w:rsidRDefault="00296C66" w:rsidP="000D7712">
            <w:pPr>
              <w:widowControl w:val="0"/>
              <w:spacing w:after="0" w:line="240" w:lineRule="atLeast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296C66" w:rsidRDefault="00296C66" w:rsidP="00296C66">
      <w:pPr>
        <w:jc w:val="center"/>
      </w:pPr>
    </w:p>
    <w:p w:rsidR="00296C66" w:rsidRDefault="00296C66" w:rsidP="00296C66"/>
    <w:p w:rsidR="00781C5A" w:rsidRDefault="00781C5A"/>
    <w:sectPr w:rsidR="00781C5A" w:rsidSect="00B437B5">
      <w:pgSz w:w="11906" w:h="16838"/>
      <w:pgMar w:top="142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6C66"/>
    <w:rsid w:val="00161BA7"/>
    <w:rsid w:val="00296C66"/>
    <w:rsid w:val="00683CC3"/>
    <w:rsid w:val="00781C5A"/>
    <w:rsid w:val="007A20FB"/>
    <w:rsid w:val="009426BB"/>
    <w:rsid w:val="00EE4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2C77C6-7C98-4119-93CA-9CD5D4A3D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6C66"/>
    <w:rPr>
      <w:rFonts w:eastAsiaTheme="minorEastAsia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6C66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296C66"/>
  </w:style>
  <w:style w:type="paragraph" w:styleId="a4">
    <w:name w:val="No Spacing"/>
    <w:link w:val="a3"/>
    <w:uiPriority w:val="1"/>
    <w:qFormat/>
    <w:rsid w:val="00296C66"/>
    <w:pPr>
      <w:spacing w:after="0" w:line="240" w:lineRule="auto"/>
    </w:pPr>
  </w:style>
  <w:style w:type="paragraph" w:customStyle="1" w:styleId="AssignmentTemplate">
    <w:name w:val="AssignmentTemplate"/>
    <w:basedOn w:val="9"/>
    <w:qFormat/>
    <w:rsid w:val="00296C66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lang w:val="en-GB" w:eastAsia="en-US"/>
    </w:rPr>
  </w:style>
  <w:style w:type="character" w:customStyle="1" w:styleId="8pt">
    <w:name w:val="Основной текст + 8 pt"/>
    <w:basedOn w:val="a0"/>
    <w:rsid w:val="00296C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75pt">
    <w:name w:val="Основной текст + 7;5 pt"/>
    <w:basedOn w:val="a0"/>
    <w:rsid w:val="00296C6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Georgia75pt">
    <w:name w:val="Основной текст + Georgia;7;5 pt"/>
    <w:basedOn w:val="a0"/>
    <w:rsid w:val="00296C66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character" w:customStyle="1" w:styleId="8pt0">
    <w:name w:val="Основной текст + 8 pt;Полужирный"/>
    <w:basedOn w:val="a0"/>
    <w:rsid w:val="00296C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2">
    <w:name w:val="Основной текст (2)_"/>
    <w:basedOn w:val="a0"/>
    <w:link w:val="20"/>
    <w:rsid w:val="00296C66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96C66"/>
    <w:pPr>
      <w:widowControl w:val="0"/>
      <w:shd w:val="clear" w:color="auto" w:fill="FFFFFF"/>
      <w:spacing w:before="60" w:after="0" w:line="202" w:lineRule="exact"/>
      <w:jc w:val="both"/>
    </w:pPr>
    <w:rPr>
      <w:rFonts w:ascii="Times New Roman" w:eastAsia="Times New Roman" w:hAnsi="Times New Roman" w:cs="Times New Roman"/>
      <w:sz w:val="18"/>
      <w:szCs w:val="18"/>
      <w:lang w:eastAsia="en-US"/>
    </w:rPr>
  </w:style>
  <w:style w:type="paragraph" w:styleId="a5">
    <w:name w:val="Normal (Web)"/>
    <w:basedOn w:val="a"/>
    <w:uiPriority w:val="99"/>
    <w:unhideWhenUsed/>
    <w:rsid w:val="00296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uiPriority w:val="99"/>
    <w:rsid w:val="00296C6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customStyle="1" w:styleId="c0">
    <w:name w:val="c0"/>
    <w:basedOn w:val="a0"/>
    <w:rsid w:val="00296C66"/>
  </w:style>
  <w:style w:type="paragraph" w:customStyle="1" w:styleId="c2">
    <w:name w:val="c2"/>
    <w:basedOn w:val="a"/>
    <w:rsid w:val="00296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9">
    <w:name w:val="c9"/>
    <w:basedOn w:val="a"/>
    <w:rsid w:val="00296C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1"/>
    <w:qFormat/>
    <w:rsid w:val="00296C66"/>
    <w:pPr>
      <w:autoSpaceDE w:val="0"/>
      <w:autoSpaceDN w:val="0"/>
      <w:adjustRightInd w:val="0"/>
      <w:spacing w:after="0" w:line="240" w:lineRule="auto"/>
      <w:ind w:left="40"/>
    </w:pPr>
    <w:rPr>
      <w:rFonts w:ascii="Trebuchet MS" w:hAnsi="Trebuchet MS" w:cs="Trebuchet MS"/>
      <w:sz w:val="30"/>
      <w:szCs w:val="30"/>
      <w:u w:val="single"/>
    </w:rPr>
  </w:style>
  <w:style w:type="character" w:customStyle="1" w:styleId="a7">
    <w:name w:val="Основной текст Знак"/>
    <w:basedOn w:val="a0"/>
    <w:link w:val="a6"/>
    <w:uiPriority w:val="1"/>
    <w:rsid w:val="00296C66"/>
    <w:rPr>
      <w:rFonts w:ascii="Trebuchet MS" w:eastAsiaTheme="minorEastAsia" w:hAnsi="Trebuchet MS" w:cs="Trebuchet MS"/>
      <w:sz w:val="30"/>
      <w:szCs w:val="30"/>
      <w:u w:val="single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296C6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296C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96C66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1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8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13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2.bin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1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oleObject" Target="embeddings/oleObject3.bin"/><Relationship Id="rId28" Type="http://schemas.openxmlformats.org/officeDocument/2006/relationships/fontTable" Target="fontTable.xml"/><Relationship Id="rId10" Type="http://schemas.openxmlformats.org/officeDocument/2006/relationships/image" Target="media/image7.emf"/><Relationship Id="rId19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7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627</Words>
  <Characters>3577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4196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Пользователь Windows</cp:lastModifiedBy>
  <cp:revision>2</cp:revision>
  <dcterms:created xsi:type="dcterms:W3CDTF">2022-12-31T06:16:00Z</dcterms:created>
  <dcterms:modified xsi:type="dcterms:W3CDTF">2022-12-31T06:16:00Z</dcterms:modified>
</cp:coreProperties>
</file>