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39" w:rsidRPr="00E44FFC" w:rsidRDefault="004859B4" w:rsidP="00E44FFC">
      <w:pPr>
        <w:pStyle w:val="c7"/>
        <w:shd w:val="clear" w:color="auto" w:fill="FFFFFF"/>
        <w:spacing w:before="0" w:beforeAutospacing="0" w:after="20" w:afterAutospacing="0"/>
        <w:ind w:firstLine="709"/>
        <w:jc w:val="both"/>
        <w:rPr>
          <w:rStyle w:val="c3"/>
          <w:b/>
          <w:bCs/>
          <w:sz w:val="28"/>
          <w:szCs w:val="28"/>
        </w:rPr>
      </w:pPr>
      <w:r w:rsidRPr="00E44FFC">
        <w:rPr>
          <w:rStyle w:val="c3"/>
          <w:b/>
          <w:bCs/>
          <w:sz w:val="28"/>
          <w:szCs w:val="28"/>
        </w:rPr>
        <w:t xml:space="preserve"> </w:t>
      </w: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center"/>
        <w:rPr>
          <w:rStyle w:val="c3"/>
          <w:b/>
          <w:bCs/>
          <w:sz w:val="28"/>
          <w:szCs w:val="28"/>
        </w:rPr>
      </w:pPr>
    </w:p>
    <w:p w:rsidR="00ED7A39" w:rsidRPr="00E44FFC" w:rsidRDefault="00EE4868" w:rsidP="00E44FFC">
      <w:pPr>
        <w:pStyle w:val="c7"/>
        <w:shd w:val="clear" w:color="auto" w:fill="FFFFFF"/>
        <w:spacing w:before="0" w:beforeAutospacing="0" w:after="20" w:afterAutospacing="0"/>
        <w:ind w:firstLine="709"/>
        <w:jc w:val="center"/>
        <w:rPr>
          <w:rStyle w:val="c3"/>
          <w:b/>
          <w:bCs/>
          <w:sz w:val="28"/>
          <w:szCs w:val="28"/>
        </w:rPr>
      </w:pPr>
      <w:r w:rsidRPr="00E44FFC">
        <w:rPr>
          <w:rStyle w:val="c3"/>
          <w:b/>
          <w:bCs/>
          <w:sz w:val="28"/>
          <w:szCs w:val="28"/>
        </w:rPr>
        <w:t>ТУКАРТ А. С.</w:t>
      </w:r>
    </w:p>
    <w:p w:rsidR="00ED7A39" w:rsidRPr="00E44FFC" w:rsidRDefault="00ED7A39" w:rsidP="00E44FFC">
      <w:pPr>
        <w:pStyle w:val="c7"/>
        <w:shd w:val="clear" w:color="auto" w:fill="FFFFFF"/>
        <w:spacing w:before="0" w:beforeAutospacing="0" w:after="20" w:afterAutospacing="0"/>
        <w:ind w:firstLine="709"/>
        <w:jc w:val="center"/>
        <w:rPr>
          <w:rStyle w:val="c3"/>
          <w:bCs/>
          <w:sz w:val="28"/>
          <w:szCs w:val="28"/>
        </w:rPr>
      </w:pPr>
      <w:r w:rsidRPr="00E44FFC">
        <w:rPr>
          <w:rStyle w:val="c3"/>
          <w:bCs/>
          <w:sz w:val="28"/>
          <w:szCs w:val="28"/>
        </w:rPr>
        <w:t xml:space="preserve">КГУ «Специальная школа» </w:t>
      </w:r>
      <w:r w:rsidR="00EE4868" w:rsidRPr="00E44FFC">
        <w:rPr>
          <w:rStyle w:val="c3"/>
          <w:bCs/>
          <w:sz w:val="28"/>
          <w:szCs w:val="28"/>
        </w:rPr>
        <w:t xml:space="preserve">управления образования </w:t>
      </w:r>
      <w:proofErr w:type="spellStart"/>
      <w:proofErr w:type="gramStart"/>
      <w:r w:rsidR="00EE4868" w:rsidRPr="00E44FFC">
        <w:rPr>
          <w:rStyle w:val="c3"/>
          <w:bCs/>
          <w:sz w:val="28"/>
          <w:szCs w:val="28"/>
        </w:rPr>
        <w:t>Восточно</w:t>
      </w:r>
      <w:proofErr w:type="spellEnd"/>
      <w:r w:rsidR="00EE4868" w:rsidRPr="00E44FFC">
        <w:rPr>
          <w:rStyle w:val="c3"/>
          <w:bCs/>
          <w:sz w:val="28"/>
          <w:szCs w:val="28"/>
        </w:rPr>
        <w:t xml:space="preserve"> </w:t>
      </w:r>
      <w:r w:rsidRPr="00E44FFC">
        <w:rPr>
          <w:rStyle w:val="c3"/>
          <w:bCs/>
          <w:sz w:val="28"/>
          <w:szCs w:val="28"/>
        </w:rPr>
        <w:t>К</w:t>
      </w:r>
      <w:r w:rsidR="00EE4868" w:rsidRPr="00E44FFC">
        <w:rPr>
          <w:rStyle w:val="c3"/>
          <w:bCs/>
          <w:sz w:val="28"/>
          <w:szCs w:val="28"/>
        </w:rPr>
        <w:t>азахстанской</w:t>
      </w:r>
      <w:proofErr w:type="gramEnd"/>
      <w:r w:rsidR="004859B4" w:rsidRPr="00E44FFC">
        <w:rPr>
          <w:rStyle w:val="c3"/>
          <w:bCs/>
          <w:sz w:val="28"/>
          <w:szCs w:val="28"/>
        </w:rPr>
        <w:t xml:space="preserve"> </w:t>
      </w:r>
      <w:r w:rsidR="00EE4868" w:rsidRPr="00E44FFC">
        <w:rPr>
          <w:rStyle w:val="c3"/>
          <w:bCs/>
          <w:sz w:val="28"/>
          <w:szCs w:val="28"/>
        </w:rPr>
        <w:t>обл</w:t>
      </w:r>
      <w:r w:rsidR="004859B4" w:rsidRPr="00E44FFC">
        <w:rPr>
          <w:rStyle w:val="c3"/>
          <w:bCs/>
          <w:sz w:val="28"/>
          <w:szCs w:val="28"/>
        </w:rPr>
        <w:t>а</w:t>
      </w:r>
      <w:r w:rsidR="00EE4868" w:rsidRPr="00E44FFC">
        <w:rPr>
          <w:rStyle w:val="c3"/>
          <w:bCs/>
          <w:sz w:val="28"/>
          <w:szCs w:val="28"/>
        </w:rPr>
        <w:t>сти г. Усть-Каменогорск Казахстан</w:t>
      </w:r>
    </w:p>
    <w:p w:rsidR="00ED7A39" w:rsidRPr="00E44FFC" w:rsidRDefault="00ED7A39" w:rsidP="00E44FFC">
      <w:pPr>
        <w:pStyle w:val="c7"/>
        <w:shd w:val="clear" w:color="auto" w:fill="FFFFFF"/>
        <w:spacing w:before="0" w:beforeAutospacing="0" w:after="20" w:afterAutospacing="0"/>
        <w:ind w:firstLine="709"/>
        <w:jc w:val="center"/>
        <w:rPr>
          <w:rStyle w:val="c3"/>
          <w:b/>
          <w:bCs/>
          <w:sz w:val="28"/>
          <w:szCs w:val="28"/>
        </w:rPr>
      </w:pPr>
      <w:r w:rsidRPr="00E44FFC">
        <w:rPr>
          <w:rStyle w:val="c3"/>
          <w:b/>
          <w:bCs/>
          <w:sz w:val="28"/>
          <w:szCs w:val="28"/>
        </w:rPr>
        <w:t>ОСБЕННОСТИ РЕЧЕВОГО РАЗВИТИЯ ДЕТЕЙ С НАРУШЕНИЕМ ИНТЕЛЛЕКТА</w:t>
      </w: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D7A39" w:rsidRPr="00E44FFC" w:rsidRDefault="00ED7A39"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EE4868" w:rsidRPr="00E44FFC" w:rsidRDefault="00EE4868" w:rsidP="00E44FFC">
      <w:pPr>
        <w:pStyle w:val="c7"/>
        <w:shd w:val="clear" w:color="auto" w:fill="FFFFFF"/>
        <w:spacing w:before="0" w:beforeAutospacing="0" w:after="20" w:afterAutospacing="0"/>
        <w:ind w:firstLine="709"/>
        <w:jc w:val="both"/>
        <w:rPr>
          <w:rStyle w:val="c3"/>
          <w:b/>
          <w:bCs/>
          <w:sz w:val="28"/>
          <w:szCs w:val="28"/>
        </w:rPr>
      </w:pPr>
    </w:p>
    <w:p w:rsidR="00792218" w:rsidRPr="00E44FFC" w:rsidRDefault="00792218" w:rsidP="00E44FFC">
      <w:pPr>
        <w:spacing w:after="20" w:line="240" w:lineRule="auto"/>
        <w:ind w:firstLine="709"/>
        <w:jc w:val="both"/>
        <w:rPr>
          <w:rFonts w:ascii="Times New Roman" w:eastAsia="Calibri" w:hAnsi="Times New Roman" w:cs="Times New Roman"/>
          <w:sz w:val="28"/>
          <w:szCs w:val="28"/>
        </w:rPr>
      </w:pPr>
      <w:proofErr w:type="spellStart"/>
      <w:r w:rsidRPr="00E44FFC">
        <w:rPr>
          <w:rFonts w:ascii="Times New Roman" w:eastAsia="Calibri" w:hAnsi="Times New Roman" w:cs="Times New Roman"/>
          <w:b/>
          <w:sz w:val="28"/>
          <w:szCs w:val="28"/>
        </w:rPr>
        <w:lastRenderedPageBreak/>
        <w:t>Анотация</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Бастымақсат</w:t>
      </w:r>
      <w:proofErr w:type="spellEnd"/>
      <w:r w:rsidRPr="00E44FFC">
        <w:rPr>
          <w:rFonts w:ascii="Times New Roman" w:eastAsia="Calibri" w:hAnsi="Times New Roman" w:cs="Times New Roman"/>
          <w:sz w:val="28"/>
          <w:szCs w:val="28"/>
        </w:rPr>
        <w:t xml:space="preserve"> - </w:t>
      </w:r>
      <w:proofErr w:type="spellStart"/>
      <w:r w:rsidRPr="00E44FFC">
        <w:rPr>
          <w:rFonts w:ascii="Times New Roman" w:eastAsia="Calibri" w:hAnsi="Times New Roman" w:cs="Times New Roman"/>
          <w:sz w:val="28"/>
          <w:szCs w:val="28"/>
        </w:rPr>
        <w:t>интеллектуалдыкемі</w:t>
      </w:r>
      <w:proofErr w:type="gramStart"/>
      <w:r w:rsidRPr="00E44FFC">
        <w:rPr>
          <w:rFonts w:ascii="Times New Roman" w:eastAsia="Calibri" w:hAnsi="Times New Roman" w:cs="Times New Roman"/>
          <w:sz w:val="28"/>
          <w:szCs w:val="28"/>
        </w:rPr>
        <w:t>ст</w:t>
      </w:r>
      <w:proofErr w:type="gramEnd"/>
      <w:r w:rsidRPr="00E44FFC">
        <w:rPr>
          <w:rFonts w:ascii="Times New Roman" w:eastAsia="Calibri" w:hAnsi="Times New Roman" w:cs="Times New Roman"/>
          <w:sz w:val="28"/>
          <w:szCs w:val="28"/>
        </w:rPr>
        <w:t>ігі</w:t>
      </w:r>
      <w:proofErr w:type="spellEnd"/>
      <w:r w:rsidRPr="00E44FFC">
        <w:rPr>
          <w:rFonts w:ascii="Times New Roman" w:eastAsia="Calibri" w:hAnsi="Times New Roman" w:cs="Times New Roman"/>
          <w:sz w:val="28"/>
          <w:szCs w:val="28"/>
        </w:rPr>
        <w:t xml:space="preserve"> бар </w:t>
      </w:r>
      <w:proofErr w:type="spellStart"/>
      <w:r w:rsidRPr="00E44FFC">
        <w:rPr>
          <w:rFonts w:ascii="Times New Roman" w:eastAsia="Calibri" w:hAnsi="Times New Roman" w:cs="Times New Roman"/>
          <w:sz w:val="28"/>
          <w:szCs w:val="28"/>
        </w:rPr>
        <w:t>балалардыңсөйлеутілінің</w:t>
      </w:r>
      <w:proofErr w:type="spellEnd"/>
      <w:r w:rsidRPr="00E44FFC">
        <w:rPr>
          <w:rFonts w:ascii="Times New Roman" w:eastAsia="Calibri" w:hAnsi="Times New Roman" w:cs="Times New Roman"/>
          <w:sz w:val="28"/>
          <w:szCs w:val="28"/>
        </w:rPr>
        <w:t xml:space="preserve"> даму </w:t>
      </w:r>
      <w:proofErr w:type="spellStart"/>
      <w:r w:rsidRPr="00E44FFC">
        <w:rPr>
          <w:rFonts w:ascii="Times New Roman" w:eastAsia="Calibri" w:hAnsi="Times New Roman" w:cs="Times New Roman"/>
          <w:sz w:val="28"/>
          <w:szCs w:val="28"/>
        </w:rPr>
        <w:t>ерекшеліктерінебайланыстыпроблемалықтақырыптызерттеу</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Мақаладаақыл</w:t>
      </w:r>
      <w:proofErr w:type="spellEnd"/>
      <w:r w:rsidRPr="00E44FFC">
        <w:rPr>
          <w:rFonts w:ascii="Times New Roman" w:eastAsia="Calibri" w:hAnsi="Times New Roman" w:cs="Times New Roman"/>
          <w:sz w:val="28"/>
          <w:szCs w:val="28"/>
        </w:rPr>
        <w:t xml:space="preserve"> </w:t>
      </w:r>
      <w:proofErr w:type="gramStart"/>
      <w:r w:rsidRPr="00E44FFC">
        <w:rPr>
          <w:rFonts w:ascii="Times New Roman" w:eastAsia="Calibri" w:hAnsi="Times New Roman" w:cs="Times New Roman"/>
          <w:sz w:val="28"/>
          <w:szCs w:val="28"/>
        </w:rPr>
        <w:t>-о</w:t>
      </w:r>
      <w:proofErr w:type="gramEnd"/>
      <w:r w:rsidRPr="00E44FFC">
        <w:rPr>
          <w:rFonts w:ascii="Times New Roman" w:eastAsia="Calibri" w:hAnsi="Times New Roman" w:cs="Times New Roman"/>
          <w:sz w:val="28"/>
          <w:szCs w:val="28"/>
        </w:rPr>
        <w:t xml:space="preserve">й </w:t>
      </w:r>
      <w:proofErr w:type="spellStart"/>
      <w:r w:rsidRPr="00E44FFC">
        <w:rPr>
          <w:rFonts w:ascii="Times New Roman" w:eastAsia="Calibri" w:hAnsi="Times New Roman" w:cs="Times New Roman"/>
          <w:sz w:val="28"/>
          <w:szCs w:val="28"/>
        </w:rPr>
        <w:t>кемістігі</w:t>
      </w:r>
      <w:proofErr w:type="spellEnd"/>
      <w:r w:rsidRPr="00E44FFC">
        <w:rPr>
          <w:rFonts w:ascii="Times New Roman" w:eastAsia="Calibri" w:hAnsi="Times New Roman" w:cs="Times New Roman"/>
          <w:sz w:val="28"/>
          <w:szCs w:val="28"/>
        </w:rPr>
        <w:t xml:space="preserve"> бар </w:t>
      </w:r>
      <w:proofErr w:type="spellStart"/>
      <w:r w:rsidRPr="00E44FFC">
        <w:rPr>
          <w:rFonts w:ascii="Times New Roman" w:eastAsia="Calibri" w:hAnsi="Times New Roman" w:cs="Times New Roman"/>
          <w:sz w:val="28"/>
          <w:szCs w:val="28"/>
        </w:rPr>
        <w:t>балалардыңсөйлеутілінің</w:t>
      </w:r>
      <w:proofErr w:type="spellEnd"/>
      <w:r w:rsidRPr="00E44FFC">
        <w:rPr>
          <w:rFonts w:ascii="Times New Roman" w:eastAsia="Calibri" w:hAnsi="Times New Roman" w:cs="Times New Roman"/>
          <w:sz w:val="28"/>
          <w:szCs w:val="28"/>
        </w:rPr>
        <w:t xml:space="preserve"> даму </w:t>
      </w:r>
      <w:proofErr w:type="spellStart"/>
      <w:r w:rsidRPr="00E44FFC">
        <w:rPr>
          <w:rFonts w:ascii="Times New Roman" w:eastAsia="Calibri" w:hAnsi="Times New Roman" w:cs="Times New Roman"/>
          <w:sz w:val="28"/>
          <w:szCs w:val="28"/>
        </w:rPr>
        <w:t>ерекшеліктерінзерттеугебағытталғанзерттеунәтижелерікөрсетілген</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Зерттеудіңнегізгімазмұны</w:t>
      </w:r>
      <w:proofErr w:type="spellEnd"/>
      <w:r w:rsidRPr="00E44FFC">
        <w:rPr>
          <w:rFonts w:ascii="Times New Roman" w:eastAsia="Calibri" w:hAnsi="Times New Roman" w:cs="Times New Roman"/>
          <w:sz w:val="28"/>
          <w:szCs w:val="28"/>
        </w:rPr>
        <w:t xml:space="preserve"> - </w:t>
      </w:r>
      <w:proofErr w:type="spellStart"/>
      <w:r w:rsidRPr="00E44FFC">
        <w:rPr>
          <w:rFonts w:ascii="Times New Roman" w:eastAsia="Calibri" w:hAnsi="Times New Roman" w:cs="Times New Roman"/>
          <w:sz w:val="28"/>
          <w:szCs w:val="28"/>
        </w:rPr>
        <w:t>сөйлеудіңфонематикалық</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лексикалық</w:t>
      </w:r>
      <w:proofErr w:type="spellEnd"/>
      <w:r w:rsidRPr="00E44FFC">
        <w:rPr>
          <w:rFonts w:ascii="Times New Roman" w:eastAsia="Calibri" w:hAnsi="Times New Roman" w:cs="Times New Roman"/>
          <w:sz w:val="28"/>
          <w:szCs w:val="28"/>
        </w:rPr>
        <w:t>, синтаксистікжәнеграмматикалықаспектілеріндекө</w:t>
      </w:r>
      <w:proofErr w:type="gramStart"/>
      <w:r w:rsidRPr="00E44FFC">
        <w:rPr>
          <w:rFonts w:ascii="Times New Roman" w:eastAsia="Calibri" w:hAnsi="Times New Roman" w:cs="Times New Roman"/>
          <w:sz w:val="28"/>
          <w:szCs w:val="28"/>
        </w:rPr>
        <w:t>р</w:t>
      </w:r>
      <w:proofErr w:type="gramEnd"/>
      <w:r w:rsidRPr="00E44FFC">
        <w:rPr>
          <w:rFonts w:ascii="Times New Roman" w:eastAsia="Calibri" w:hAnsi="Times New Roman" w:cs="Times New Roman"/>
          <w:sz w:val="28"/>
          <w:szCs w:val="28"/>
        </w:rPr>
        <w:t xml:space="preserve">інетінинтеллектуалдыкемістігі бар </w:t>
      </w:r>
      <w:proofErr w:type="spellStart"/>
      <w:r w:rsidRPr="00E44FFC">
        <w:rPr>
          <w:rFonts w:ascii="Times New Roman" w:eastAsia="Calibri" w:hAnsi="Times New Roman" w:cs="Times New Roman"/>
          <w:sz w:val="28"/>
          <w:szCs w:val="28"/>
        </w:rPr>
        <w:t>балалардыңсөйлеудамуыныңауытқуларыныңжалпыланғансипаттамасы</w:t>
      </w:r>
      <w:proofErr w:type="spellEnd"/>
      <w:r w:rsidRPr="00E44FFC">
        <w:rPr>
          <w:rFonts w:ascii="Times New Roman" w:eastAsia="Calibri" w:hAnsi="Times New Roman" w:cs="Times New Roman"/>
          <w:sz w:val="28"/>
          <w:szCs w:val="28"/>
        </w:rPr>
        <w:t xml:space="preserve">. Автор </w:t>
      </w:r>
      <w:proofErr w:type="spellStart"/>
      <w:r w:rsidRPr="00E44FFC">
        <w:rPr>
          <w:rFonts w:ascii="Times New Roman" w:eastAsia="Calibri" w:hAnsi="Times New Roman" w:cs="Times New Roman"/>
          <w:sz w:val="28"/>
          <w:szCs w:val="28"/>
        </w:rPr>
        <w:t>сөйлеудамуыныңөзіндікерекшеліктеріне</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орташатежелуі</w:t>
      </w:r>
      <w:proofErr w:type="spellEnd"/>
      <w:r w:rsidRPr="00E44FFC">
        <w:rPr>
          <w:rFonts w:ascii="Times New Roman" w:eastAsia="Calibri" w:hAnsi="Times New Roman" w:cs="Times New Roman"/>
          <w:sz w:val="28"/>
          <w:szCs w:val="28"/>
        </w:rPr>
        <w:t xml:space="preserve"> бар </w:t>
      </w:r>
      <w:proofErr w:type="spellStart"/>
      <w:r w:rsidRPr="00E44FFC">
        <w:rPr>
          <w:rFonts w:ascii="Times New Roman" w:eastAsia="Calibri" w:hAnsi="Times New Roman" w:cs="Times New Roman"/>
          <w:sz w:val="28"/>
          <w:szCs w:val="28"/>
        </w:rPr>
        <w:t>балалардыңонтогенезініңспецификалықауытқулары</w:t>
      </w:r>
      <w:proofErr w:type="spellEnd"/>
      <w:r w:rsidRPr="00E44FFC">
        <w:rPr>
          <w:rFonts w:ascii="Times New Roman" w:eastAsia="Calibri" w:hAnsi="Times New Roman" w:cs="Times New Roman"/>
          <w:sz w:val="28"/>
          <w:szCs w:val="28"/>
        </w:rPr>
        <w:t xml:space="preserve"> мен аномалиясынаарналғанбі</w:t>
      </w:r>
      <w:proofErr w:type="gramStart"/>
      <w:r w:rsidRPr="00E44FFC">
        <w:rPr>
          <w:rFonts w:ascii="Times New Roman" w:eastAsia="Calibri" w:hAnsi="Times New Roman" w:cs="Times New Roman"/>
          <w:sz w:val="28"/>
          <w:szCs w:val="28"/>
        </w:rPr>
        <w:t>р</w:t>
      </w:r>
      <w:proofErr w:type="gramEnd"/>
      <w:r w:rsidRPr="00E44FFC">
        <w:rPr>
          <w:rFonts w:ascii="Times New Roman" w:eastAsia="Calibri" w:hAnsi="Times New Roman" w:cs="Times New Roman"/>
          <w:sz w:val="28"/>
          <w:szCs w:val="28"/>
        </w:rPr>
        <w:t>қатарқазіргізаманғығалымдардыңзерттеуініңкейбірнәтижелерінжинақтайды.</w:t>
      </w:r>
    </w:p>
    <w:p w:rsidR="00792218" w:rsidRPr="00E44FFC" w:rsidRDefault="00792218" w:rsidP="00E44FFC">
      <w:pPr>
        <w:spacing w:after="20" w:line="240" w:lineRule="auto"/>
        <w:ind w:firstLine="709"/>
        <w:jc w:val="both"/>
        <w:rPr>
          <w:rFonts w:ascii="Times New Roman" w:eastAsia="Calibri" w:hAnsi="Times New Roman" w:cs="Times New Roman"/>
          <w:sz w:val="28"/>
          <w:szCs w:val="28"/>
        </w:rPr>
      </w:pPr>
      <w:proofErr w:type="spellStart"/>
      <w:r w:rsidRPr="00E44FFC">
        <w:rPr>
          <w:rFonts w:ascii="Times New Roman" w:eastAsia="Calibri" w:hAnsi="Times New Roman" w:cs="Times New Roman"/>
          <w:b/>
          <w:sz w:val="28"/>
          <w:szCs w:val="28"/>
        </w:rPr>
        <w:t>Негізгісөздер</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ақыл-ойдыңтежелуі</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сөйлеудің</w:t>
      </w:r>
      <w:proofErr w:type="spellEnd"/>
      <w:r w:rsidRPr="00E44FFC">
        <w:rPr>
          <w:rFonts w:ascii="Times New Roman" w:eastAsia="Calibri" w:hAnsi="Times New Roman" w:cs="Times New Roman"/>
          <w:sz w:val="28"/>
          <w:szCs w:val="28"/>
        </w:rPr>
        <w:t xml:space="preserve"> даму </w:t>
      </w:r>
      <w:proofErr w:type="spellStart"/>
      <w:r w:rsidRPr="00E44FFC">
        <w:rPr>
          <w:rFonts w:ascii="Times New Roman" w:eastAsia="Calibri" w:hAnsi="Times New Roman" w:cs="Times New Roman"/>
          <w:sz w:val="28"/>
          <w:szCs w:val="28"/>
        </w:rPr>
        <w:t>ерекшеліктері</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балалардыңсөйлеуі</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сөйлеудіңонтогенезініңауытқулары</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психикалықдисонтогенез</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сенсорлықжәнемоторлықсөйлеудіңбұзылуы</w:t>
      </w:r>
      <w:proofErr w:type="spellEnd"/>
      <w:r w:rsidRPr="00E44FFC">
        <w:rPr>
          <w:rFonts w:ascii="Times New Roman" w:eastAsia="Calibri" w:hAnsi="Times New Roman" w:cs="Times New Roman"/>
          <w:sz w:val="28"/>
          <w:szCs w:val="28"/>
        </w:rPr>
        <w:t xml:space="preserve">, </w:t>
      </w:r>
      <w:proofErr w:type="spellStart"/>
      <w:r w:rsidRPr="00E44FFC">
        <w:rPr>
          <w:rFonts w:ascii="Times New Roman" w:eastAsia="Calibri" w:hAnsi="Times New Roman" w:cs="Times New Roman"/>
          <w:sz w:val="28"/>
          <w:szCs w:val="28"/>
        </w:rPr>
        <w:t>аналитикалы</w:t>
      </w:r>
      <w:proofErr w:type="gramStart"/>
      <w:r w:rsidRPr="00E44FFC">
        <w:rPr>
          <w:rFonts w:ascii="Times New Roman" w:eastAsia="Calibri" w:hAnsi="Times New Roman" w:cs="Times New Roman"/>
          <w:sz w:val="28"/>
          <w:szCs w:val="28"/>
        </w:rPr>
        <w:t>қ-</w:t>
      </w:r>
      <w:proofErr w:type="gramEnd"/>
      <w:r w:rsidRPr="00E44FFC">
        <w:rPr>
          <w:rFonts w:ascii="Times New Roman" w:eastAsia="Calibri" w:hAnsi="Times New Roman" w:cs="Times New Roman"/>
          <w:sz w:val="28"/>
          <w:szCs w:val="28"/>
        </w:rPr>
        <w:t>синтетикалықбелсенділік</w:t>
      </w:r>
      <w:proofErr w:type="spellEnd"/>
    </w:p>
    <w:p w:rsidR="008C6FD9" w:rsidRPr="00E44FFC" w:rsidRDefault="008C6FD9" w:rsidP="00E44FFC">
      <w:pPr>
        <w:spacing w:after="20" w:line="240" w:lineRule="auto"/>
        <w:ind w:firstLine="709"/>
        <w:jc w:val="both"/>
        <w:rPr>
          <w:rFonts w:ascii="Times New Roman" w:hAnsi="Times New Roman" w:cs="Times New Roman"/>
          <w:noProof/>
          <w:sz w:val="28"/>
          <w:szCs w:val="28"/>
        </w:rPr>
      </w:pPr>
      <w:r w:rsidRPr="00E44FFC">
        <w:rPr>
          <w:rFonts w:ascii="Times New Roman" w:hAnsi="Times New Roman" w:cs="Times New Roman"/>
          <w:b/>
          <w:noProof/>
          <w:sz w:val="28"/>
          <w:szCs w:val="28"/>
        </w:rPr>
        <w:t>Анотация</w:t>
      </w:r>
      <w:r w:rsidRPr="00E44FFC">
        <w:rPr>
          <w:rFonts w:ascii="Times New Roman" w:hAnsi="Times New Roman" w:cs="Times New Roman"/>
          <w:noProof/>
          <w:sz w:val="28"/>
          <w:szCs w:val="28"/>
        </w:rPr>
        <w:t xml:space="preserve">. </w:t>
      </w:r>
      <w:r w:rsidR="001D71D6" w:rsidRPr="00E44FFC">
        <w:rPr>
          <w:rFonts w:ascii="Times New Roman" w:hAnsi="Times New Roman" w:cs="Times New Roman"/>
          <w:noProof/>
          <w:sz w:val="28"/>
          <w:szCs w:val="28"/>
        </w:rPr>
        <w:t>Основной целью является изучение проблемной темы</w:t>
      </w:r>
      <w:r w:rsidR="006632E2" w:rsidRPr="00E44FFC">
        <w:rPr>
          <w:rFonts w:ascii="Times New Roman" w:hAnsi="Times New Roman" w:cs="Times New Roman"/>
          <w:noProof/>
          <w:sz w:val="28"/>
          <w:szCs w:val="28"/>
        </w:rPr>
        <w:t>, касающейся</w:t>
      </w:r>
      <w:r w:rsidR="001D71D6" w:rsidRPr="00E44FFC">
        <w:rPr>
          <w:rFonts w:ascii="Times New Roman" w:hAnsi="Times New Roman" w:cs="Times New Roman"/>
          <w:noProof/>
          <w:sz w:val="28"/>
          <w:szCs w:val="28"/>
        </w:rPr>
        <w:t xml:space="preserve"> особенностей речевого развития детей с нарушениям интеллекта. </w:t>
      </w:r>
      <w:r w:rsidRPr="00E44FFC">
        <w:rPr>
          <w:rFonts w:ascii="Times New Roman" w:hAnsi="Times New Roman" w:cs="Times New Roman"/>
          <w:noProof/>
          <w:sz w:val="28"/>
          <w:szCs w:val="28"/>
        </w:rPr>
        <w:t xml:space="preserve">В статье нашли отражение результаты исследования, направленного на изучение особенностей речевого развития детей с нарушением интеллекта. Основное содержание исследования составляет обобщенная характеристика отклонений речевого развития у детей с нарушением интеллекта, появляющихся </w:t>
      </w:r>
      <w:r w:rsidR="006632E2" w:rsidRPr="00E44FFC">
        <w:rPr>
          <w:rFonts w:ascii="Times New Roman" w:hAnsi="Times New Roman" w:cs="Times New Roman"/>
          <w:noProof/>
          <w:sz w:val="28"/>
          <w:szCs w:val="28"/>
        </w:rPr>
        <w:t>на</w:t>
      </w:r>
      <w:r w:rsidRPr="00E44FFC">
        <w:rPr>
          <w:rFonts w:ascii="Times New Roman" w:hAnsi="Times New Roman" w:cs="Times New Roman"/>
          <w:noProof/>
          <w:sz w:val="28"/>
          <w:szCs w:val="28"/>
        </w:rPr>
        <w:t xml:space="preserve"> фонемотической, лексической, синтаксической и граммотической сторон речи. Автор подводит некоторые итоги исследования ряда современных ученых, посвященных своеобразию речевого развития, специфических отклонений и аномалий речевого онтогенеза у детей с умственной отсталостью.</w:t>
      </w:r>
    </w:p>
    <w:p w:rsidR="008C6FD9" w:rsidRPr="00E44FFC" w:rsidRDefault="008C6FD9" w:rsidP="00E44FFC">
      <w:pPr>
        <w:spacing w:after="20" w:line="240" w:lineRule="auto"/>
        <w:ind w:firstLine="709"/>
        <w:jc w:val="both"/>
        <w:rPr>
          <w:rFonts w:ascii="Times New Roman" w:hAnsi="Times New Roman" w:cs="Times New Roman"/>
          <w:noProof/>
          <w:sz w:val="28"/>
          <w:szCs w:val="28"/>
        </w:rPr>
      </w:pPr>
      <w:r w:rsidRPr="00E44FFC">
        <w:rPr>
          <w:rFonts w:ascii="Times New Roman" w:hAnsi="Times New Roman" w:cs="Times New Roman"/>
          <w:b/>
          <w:noProof/>
          <w:sz w:val="28"/>
          <w:szCs w:val="28"/>
        </w:rPr>
        <w:t>Ключевые слова</w:t>
      </w:r>
      <w:r w:rsidRPr="00E44FFC">
        <w:rPr>
          <w:rFonts w:ascii="Times New Roman" w:hAnsi="Times New Roman" w:cs="Times New Roman"/>
          <w:noProof/>
          <w:sz w:val="28"/>
          <w:szCs w:val="28"/>
        </w:rPr>
        <w:t>: умственная отсталость, особенности речевого развития, детская речь, аномалии речевого онтог</w:t>
      </w:r>
      <w:r w:rsidR="00AB3F17" w:rsidRPr="00E44FFC">
        <w:rPr>
          <w:rFonts w:ascii="Times New Roman" w:hAnsi="Times New Roman" w:cs="Times New Roman"/>
          <w:noProof/>
          <w:sz w:val="28"/>
          <w:szCs w:val="28"/>
        </w:rPr>
        <w:t>енеза, психический дизонтогенез, сенсорные и моторные речевые расстройства, аналитико-синтетическая деятельность.</w:t>
      </w:r>
    </w:p>
    <w:p w:rsidR="006D4892" w:rsidRPr="00E44FFC" w:rsidRDefault="006D4892" w:rsidP="00E44FFC">
      <w:pPr>
        <w:pStyle w:val="a6"/>
        <w:spacing w:after="20" w:afterAutospacing="0"/>
        <w:ind w:firstLine="709"/>
        <w:jc w:val="both"/>
        <w:rPr>
          <w:color w:val="000000"/>
          <w:sz w:val="28"/>
          <w:szCs w:val="28"/>
          <w:lang w:val="en-US"/>
        </w:rPr>
      </w:pPr>
      <w:proofErr w:type="spellStart"/>
      <w:r w:rsidRPr="00E44FFC">
        <w:rPr>
          <w:b/>
          <w:color w:val="000000"/>
          <w:sz w:val="28"/>
          <w:szCs w:val="28"/>
          <w:lang w:val="en-US"/>
        </w:rPr>
        <w:t>Annotation</w:t>
      </w:r>
      <w:r w:rsidRPr="00E44FFC">
        <w:rPr>
          <w:color w:val="000000"/>
          <w:sz w:val="28"/>
          <w:szCs w:val="28"/>
          <w:lang w:val="en-US"/>
        </w:rPr>
        <w:t>.The</w:t>
      </w:r>
      <w:proofErr w:type="spellEnd"/>
      <w:r w:rsidRPr="00E44FFC">
        <w:rPr>
          <w:color w:val="000000"/>
          <w:sz w:val="28"/>
          <w:szCs w:val="28"/>
          <w:lang w:val="en-US"/>
        </w:rPr>
        <w:t xml:space="preserve"> article reflects the results of research aimed at studying the features of children with intellectual disabilities speech development. The main content of the research is to </w:t>
      </w:r>
      <w:proofErr w:type="gramStart"/>
      <w:r w:rsidRPr="00E44FFC">
        <w:rPr>
          <w:color w:val="000000"/>
          <w:sz w:val="28"/>
          <w:szCs w:val="28"/>
          <w:lang w:val="en-US"/>
        </w:rPr>
        <w:t>generalized</w:t>
      </w:r>
      <w:proofErr w:type="gramEnd"/>
      <w:r w:rsidRPr="00E44FFC">
        <w:rPr>
          <w:color w:val="000000"/>
          <w:sz w:val="28"/>
          <w:szCs w:val="28"/>
          <w:lang w:val="en-US"/>
        </w:rPr>
        <w:t xml:space="preserve"> characteristic of speech development deviations at children with intellectual disabilities that appear in the phonemic, lexical, syntactic and grammar aspects of speech. The author summarizes some results of the research of a number of modern scientists devoted to the peculiarities of speech development, specific deviations and anomalies of speech ontogenesis in children with mental retardation.</w:t>
      </w:r>
    </w:p>
    <w:p w:rsidR="00ED7A39" w:rsidRPr="00E44FFC" w:rsidRDefault="006D4892" w:rsidP="00E44FFC">
      <w:pPr>
        <w:pStyle w:val="a6"/>
        <w:spacing w:after="20" w:afterAutospacing="0"/>
        <w:jc w:val="both"/>
        <w:rPr>
          <w:rStyle w:val="c3"/>
          <w:color w:val="000000"/>
          <w:sz w:val="28"/>
          <w:szCs w:val="28"/>
          <w:lang w:val="en-US"/>
        </w:rPr>
      </w:pPr>
      <w:r w:rsidRPr="00E44FFC">
        <w:rPr>
          <w:b/>
          <w:color w:val="000000"/>
          <w:sz w:val="28"/>
          <w:szCs w:val="28"/>
          <w:lang w:val="en-US"/>
        </w:rPr>
        <w:t>Keywords</w:t>
      </w:r>
      <w:r w:rsidRPr="00E44FFC">
        <w:rPr>
          <w:color w:val="000000"/>
          <w:sz w:val="28"/>
          <w:szCs w:val="28"/>
          <w:lang w:val="en-US"/>
        </w:rPr>
        <w:t xml:space="preserve">: mental retardation, features of speech development, children's speech, anomalies of speech ontogenesis, mental </w:t>
      </w:r>
      <w:proofErr w:type="spellStart"/>
      <w:r w:rsidRPr="00E44FFC">
        <w:rPr>
          <w:color w:val="000000"/>
          <w:sz w:val="28"/>
          <w:szCs w:val="28"/>
          <w:lang w:val="en-US"/>
        </w:rPr>
        <w:t>dysontogenesis</w:t>
      </w:r>
      <w:proofErr w:type="spellEnd"/>
      <w:r w:rsidRPr="00E44FFC">
        <w:rPr>
          <w:color w:val="000000"/>
          <w:sz w:val="28"/>
          <w:szCs w:val="28"/>
          <w:lang w:val="en-US"/>
        </w:rPr>
        <w:t>.</w:t>
      </w:r>
    </w:p>
    <w:p w:rsidR="00F306C7" w:rsidRPr="00E44FFC" w:rsidRDefault="00F306C7" w:rsidP="00E44FFC">
      <w:pPr>
        <w:pStyle w:val="c7"/>
        <w:shd w:val="clear" w:color="auto" w:fill="FFFFFF"/>
        <w:spacing w:before="0" w:beforeAutospacing="0" w:after="20" w:afterAutospacing="0"/>
        <w:ind w:firstLine="709"/>
        <w:jc w:val="both"/>
        <w:rPr>
          <w:rStyle w:val="c3"/>
          <w:b/>
          <w:bCs/>
          <w:sz w:val="28"/>
          <w:szCs w:val="28"/>
          <w:lang w:val="en-US"/>
        </w:rPr>
      </w:pPr>
    </w:p>
    <w:p w:rsidR="00CC05FE" w:rsidRPr="00E44FFC" w:rsidRDefault="00CC05FE" w:rsidP="00E44FFC">
      <w:pPr>
        <w:pStyle w:val="c7"/>
        <w:shd w:val="clear" w:color="auto" w:fill="FFFFFF"/>
        <w:spacing w:before="0" w:beforeAutospacing="0" w:after="20" w:afterAutospacing="0"/>
        <w:ind w:firstLine="709"/>
        <w:jc w:val="both"/>
        <w:rPr>
          <w:sz w:val="28"/>
          <w:szCs w:val="28"/>
        </w:rPr>
      </w:pPr>
      <w:r w:rsidRPr="00E44FFC">
        <w:rPr>
          <w:rStyle w:val="c3"/>
          <w:b/>
          <w:bCs/>
          <w:sz w:val="28"/>
          <w:szCs w:val="28"/>
        </w:rPr>
        <w:lastRenderedPageBreak/>
        <w:t>Особенности речевого развития у детей с нарушением интеллекта.</w:t>
      </w:r>
    </w:p>
    <w:p w:rsidR="005343EB" w:rsidRPr="00E44FFC" w:rsidRDefault="005343EB" w:rsidP="00E44FFC">
      <w:pPr>
        <w:pStyle w:val="c2"/>
        <w:shd w:val="clear" w:color="auto" w:fill="FFFFFF"/>
        <w:spacing w:before="0" w:beforeAutospacing="0" w:after="20" w:afterAutospacing="0"/>
        <w:ind w:firstLine="709"/>
        <w:jc w:val="both"/>
        <w:rPr>
          <w:rStyle w:val="c1"/>
          <w:color w:val="000000"/>
          <w:sz w:val="28"/>
          <w:szCs w:val="28"/>
        </w:rPr>
      </w:pPr>
      <w:r w:rsidRPr="00E44FFC">
        <w:rPr>
          <w:rStyle w:val="c1"/>
          <w:color w:val="000000"/>
          <w:sz w:val="28"/>
          <w:szCs w:val="28"/>
          <w:lang w:val="kk-KZ"/>
        </w:rPr>
        <w:t>В тесной связи у детей с интеллектуальными нарушениями находится глубокое недоразвитие речи степень недоразвития чаще всего соответствует общего психического недоразвития</w:t>
      </w:r>
      <w:r w:rsidRPr="00E44FFC">
        <w:rPr>
          <w:rStyle w:val="c1"/>
          <w:color w:val="000000"/>
          <w:sz w:val="28"/>
          <w:szCs w:val="28"/>
        </w:rPr>
        <w:t xml:space="preserve">. </w:t>
      </w:r>
      <w:r w:rsidR="000E7181" w:rsidRPr="00E44FFC">
        <w:rPr>
          <w:sz w:val="28"/>
          <w:szCs w:val="28"/>
        </w:rPr>
        <w:t xml:space="preserve">Степень недоразвития речи чаще всего соответствует степени общего психического недоразвития. В одних случаях это поток бессмысленных штампованных фраз с сохранением услышанных ранее интонаций, тогда говорят о пустой </w:t>
      </w:r>
      <w:proofErr w:type="spellStart"/>
      <w:r w:rsidR="000E7181" w:rsidRPr="00E44FFC">
        <w:rPr>
          <w:sz w:val="28"/>
          <w:szCs w:val="28"/>
        </w:rPr>
        <w:t>эхолаличной</w:t>
      </w:r>
      <w:proofErr w:type="spellEnd"/>
      <w:r w:rsidR="000E7181" w:rsidRPr="00E44FFC">
        <w:rPr>
          <w:sz w:val="28"/>
          <w:szCs w:val="28"/>
        </w:rPr>
        <w:t xml:space="preserve"> речи. В других случаях речь не возникает и почти не развивается в течение ряда лет. Это так называемые “</w:t>
      </w:r>
      <w:proofErr w:type="spellStart"/>
      <w:r w:rsidR="000E7181" w:rsidRPr="00E44FFC">
        <w:rPr>
          <w:sz w:val="28"/>
          <w:szCs w:val="28"/>
        </w:rPr>
        <w:t>безречевые</w:t>
      </w:r>
      <w:proofErr w:type="spellEnd"/>
      <w:r w:rsidR="000E7181" w:rsidRPr="00E44FFC">
        <w:rPr>
          <w:sz w:val="28"/>
          <w:szCs w:val="28"/>
        </w:rPr>
        <w:t xml:space="preserve">” дети, которые среди тяжело умственно </w:t>
      </w:r>
      <w:proofErr w:type="gramStart"/>
      <w:r w:rsidR="000E7181" w:rsidRPr="00E44FFC">
        <w:rPr>
          <w:sz w:val="28"/>
          <w:szCs w:val="28"/>
        </w:rPr>
        <w:t>отсталых</w:t>
      </w:r>
      <w:proofErr w:type="gramEnd"/>
      <w:r w:rsidR="000E7181" w:rsidRPr="00E44FFC">
        <w:rPr>
          <w:sz w:val="28"/>
          <w:szCs w:val="28"/>
        </w:rPr>
        <w:t xml:space="preserve"> составляют 20-25%.</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Актуальность и значимость проблемы нарушений речи и их коррекции у детей с интеллектуальным недоразвитием определяется, прежде всего, когнитивной функцией речи, тесной связью процессов развития речи и познавательной деятельности ребенка.</w:t>
      </w:r>
      <w:r w:rsidRPr="00E44FFC">
        <w:rPr>
          <w:color w:val="000000"/>
          <w:sz w:val="28"/>
          <w:szCs w:val="28"/>
        </w:rPr>
        <w:br/>
      </w:r>
      <w:r w:rsidRPr="00E44FFC">
        <w:rPr>
          <w:rStyle w:val="c1"/>
          <w:color w:val="000000"/>
          <w:sz w:val="28"/>
          <w:szCs w:val="28"/>
        </w:rPr>
        <w:t xml:space="preserve">Исследования специалистов в области специальной педагогики и психологии раскрывают своеобразия развития умственно отсталых учащихся и нарушения их речи. Недостатки фонематического слуха сочетаются с замедленным темпом развития артикуляции. Наблюдаются нарушения фонематической и грамматической стороны речи (В. В. Воронкова, Г.И. </w:t>
      </w:r>
      <w:proofErr w:type="spellStart"/>
      <w:r w:rsidRPr="00E44FFC">
        <w:rPr>
          <w:rStyle w:val="c1"/>
          <w:color w:val="000000"/>
          <w:sz w:val="28"/>
          <w:szCs w:val="28"/>
        </w:rPr>
        <w:t>Данилкина</w:t>
      </w:r>
      <w:proofErr w:type="spellEnd"/>
      <w:r w:rsidRPr="00E44FFC">
        <w:rPr>
          <w:rStyle w:val="c1"/>
          <w:color w:val="000000"/>
          <w:sz w:val="28"/>
          <w:szCs w:val="28"/>
        </w:rPr>
        <w:t xml:space="preserve">, Р.И. </w:t>
      </w:r>
      <w:proofErr w:type="spellStart"/>
      <w:r w:rsidRPr="00E44FFC">
        <w:rPr>
          <w:rStyle w:val="c1"/>
          <w:color w:val="000000"/>
          <w:sz w:val="28"/>
          <w:szCs w:val="28"/>
        </w:rPr>
        <w:t>Лалаева</w:t>
      </w:r>
      <w:proofErr w:type="spellEnd"/>
      <w:r w:rsidRPr="00E44FFC">
        <w:rPr>
          <w:rStyle w:val="c1"/>
          <w:color w:val="000000"/>
          <w:sz w:val="28"/>
          <w:szCs w:val="28"/>
        </w:rPr>
        <w:t xml:space="preserve">, М.Ф. Феофанов и др.). Учеными отмечена ограниченность, бедность словарного запаса, неправильное понимание слов, неточное их использование, патологический разрыв между активным и пассивным словарем (А.К. Аксенова, М.Ф. Гнездилов, </w:t>
      </w:r>
      <w:proofErr w:type="spellStart"/>
      <w:r w:rsidRPr="00E44FFC">
        <w:rPr>
          <w:rStyle w:val="c1"/>
          <w:color w:val="000000"/>
          <w:sz w:val="28"/>
          <w:szCs w:val="28"/>
        </w:rPr>
        <w:t>СИ</w:t>
      </w:r>
      <w:proofErr w:type="gramStart"/>
      <w:r w:rsidRPr="00E44FFC">
        <w:rPr>
          <w:rStyle w:val="c1"/>
          <w:color w:val="000000"/>
          <w:sz w:val="28"/>
          <w:szCs w:val="28"/>
        </w:rPr>
        <w:t>.К</w:t>
      </w:r>
      <w:proofErr w:type="gramEnd"/>
      <w:r w:rsidRPr="00E44FFC">
        <w:rPr>
          <w:rStyle w:val="c1"/>
          <w:color w:val="000000"/>
          <w:sz w:val="28"/>
          <w:szCs w:val="28"/>
        </w:rPr>
        <w:t>омская</w:t>
      </w:r>
      <w:proofErr w:type="spellEnd"/>
      <w:r w:rsidRPr="00E44FFC">
        <w:rPr>
          <w:rStyle w:val="c1"/>
          <w:color w:val="000000"/>
          <w:sz w:val="28"/>
          <w:szCs w:val="28"/>
        </w:rPr>
        <w:t>, В.А. Лапшин, Н.В. Павлова, В.Г. Петрова и др.). Школьники с нарушением интеллекта в основном пользуются простыми предложениями, наблюдается неправильное их построение (В.Г. Петрова, А.И. Федченко и др.).</w:t>
      </w:r>
    </w:p>
    <w:p w:rsidR="00CC05FE" w:rsidRPr="00E44FFC" w:rsidRDefault="00CC05FE" w:rsidP="00E44FFC">
      <w:pPr>
        <w:pStyle w:val="c2"/>
        <w:shd w:val="clear" w:color="auto" w:fill="FFFFFF"/>
        <w:spacing w:before="0" w:beforeAutospacing="0" w:after="20" w:afterAutospacing="0"/>
        <w:ind w:firstLine="709"/>
        <w:jc w:val="both"/>
        <w:rPr>
          <w:rStyle w:val="c1"/>
          <w:color w:val="000000"/>
          <w:sz w:val="28"/>
          <w:szCs w:val="28"/>
        </w:rPr>
      </w:pPr>
      <w:r w:rsidRPr="00E44FFC">
        <w:rPr>
          <w:rStyle w:val="c1"/>
          <w:color w:val="000000"/>
          <w:sz w:val="28"/>
          <w:szCs w:val="28"/>
        </w:rPr>
        <w:t xml:space="preserve">У детей с нарушением интеллекта задерживается не только развитие активной речи. Они значительно хуже своих нормальных сверстников понимают обращенную к ним речь. У ребенка с нарушением интеллекта ко времени поступления в школу, т.е. к 7 годам, практика речевого общения занимает меньший отрезок времени – всего три-четыре года. Причем темп развития его речи все эти годы резко замедлен, а речевая активность недостаточна. </w:t>
      </w:r>
      <w:proofErr w:type="gramStart"/>
      <w:r w:rsidRPr="00E44FFC">
        <w:rPr>
          <w:rStyle w:val="c1"/>
          <w:color w:val="000000"/>
          <w:sz w:val="28"/>
          <w:szCs w:val="28"/>
        </w:rPr>
        <w:t>Разговорно – бытовая</w:t>
      </w:r>
      <w:proofErr w:type="gramEnd"/>
      <w:r w:rsidRPr="00E44FFC">
        <w:rPr>
          <w:rStyle w:val="c1"/>
          <w:color w:val="000000"/>
          <w:sz w:val="28"/>
          <w:szCs w:val="28"/>
        </w:rPr>
        <w:t xml:space="preserve"> речь ребенка оказывается слаборазвитой. Это затрудняет его общение с взрослыми. Ребенок редко участвует в беседах, на вопросы отвечает односложно и далеко не всегда правильно. Значительно осложненным оказывается также выполнение поручений и заданий.</w:t>
      </w:r>
    </w:p>
    <w:p w:rsidR="000E7181" w:rsidRPr="00E44FFC" w:rsidRDefault="000E7181" w:rsidP="00E44FFC">
      <w:pPr>
        <w:pStyle w:val="c2"/>
        <w:shd w:val="clear" w:color="auto" w:fill="FFFFFF"/>
        <w:spacing w:before="0" w:beforeAutospacing="0" w:after="20" w:afterAutospacing="0"/>
        <w:ind w:firstLine="709"/>
        <w:jc w:val="both"/>
        <w:rPr>
          <w:rStyle w:val="c1"/>
          <w:color w:val="000000"/>
          <w:sz w:val="28"/>
          <w:szCs w:val="28"/>
        </w:rPr>
      </w:pPr>
      <w:r w:rsidRPr="00E44FFC">
        <w:rPr>
          <w:rStyle w:val="c1"/>
          <w:color w:val="000000"/>
          <w:sz w:val="28"/>
          <w:szCs w:val="28"/>
        </w:rPr>
        <w:t>Можно выделить особенности сенсорных и моторных речевых расстройств в зависимости от степени поражения мозга у детей с нарушением интеллекта.</w:t>
      </w:r>
    </w:p>
    <w:p w:rsidR="00E97C9C" w:rsidRPr="00E44FFC" w:rsidRDefault="00E97C9C" w:rsidP="00E44FFC">
      <w:pPr>
        <w:pStyle w:val="c2"/>
        <w:shd w:val="clear" w:color="auto" w:fill="FFFFFF"/>
        <w:spacing w:before="0" w:beforeAutospacing="0" w:after="20" w:afterAutospacing="0"/>
        <w:ind w:firstLine="709"/>
        <w:jc w:val="both"/>
        <w:rPr>
          <w:rStyle w:val="c1"/>
          <w:color w:val="000000"/>
          <w:sz w:val="28"/>
          <w:szCs w:val="28"/>
        </w:rPr>
      </w:pPr>
      <w:r w:rsidRPr="00E44FFC">
        <w:rPr>
          <w:sz w:val="28"/>
          <w:szCs w:val="28"/>
        </w:rPr>
        <w:t>У детей с интеллектуальными проблемами обнаруживаются разнообразные нарушения речевого развития. Так, почти у всех наблюдаются более или менее резко выраженные недостатки произношения. Умственно отсталые дети не обладают достаточным умением вступать в речевой конта</w:t>
      </w:r>
      <w:proofErr w:type="gramStart"/>
      <w:r w:rsidRPr="00E44FFC">
        <w:rPr>
          <w:sz w:val="28"/>
          <w:szCs w:val="28"/>
        </w:rPr>
        <w:t xml:space="preserve">кт </w:t>
      </w:r>
      <w:r w:rsidRPr="00E44FFC">
        <w:rPr>
          <w:sz w:val="28"/>
          <w:szCs w:val="28"/>
        </w:rPr>
        <w:lastRenderedPageBreak/>
        <w:t>с др</w:t>
      </w:r>
      <w:proofErr w:type="gramEnd"/>
      <w:r w:rsidRPr="00E44FFC">
        <w:rPr>
          <w:sz w:val="28"/>
          <w:szCs w:val="28"/>
        </w:rPr>
        <w:t xml:space="preserve">угими людьми. Это обусловлено их пассивностью, снижением побуждений к высказываниям, слабым интересом кокружающему, а также крайней бедностью словарного запаса и </w:t>
      </w:r>
      <w:proofErr w:type="spellStart"/>
      <w:r w:rsidRPr="00E44FFC">
        <w:rPr>
          <w:sz w:val="28"/>
          <w:szCs w:val="28"/>
        </w:rPr>
        <w:t>несформированностью</w:t>
      </w:r>
      <w:proofErr w:type="spellEnd"/>
      <w:r w:rsidRPr="00E44FFC">
        <w:rPr>
          <w:sz w:val="28"/>
          <w:szCs w:val="28"/>
        </w:rPr>
        <w:t xml:space="preserve"> грамматического строя речи.</w:t>
      </w:r>
    </w:p>
    <w:p w:rsidR="000E7181" w:rsidRPr="00E44FFC" w:rsidRDefault="00184B2C" w:rsidP="00E44FFC">
      <w:pPr>
        <w:pStyle w:val="c2"/>
        <w:shd w:val="clear" w:color="auto" w:fill="FFFFFF"/>
        <w:spacing w:before="0" w:beforeAutospacing="0" w:after="20" w:afterAutospacing="0"/>
        <w:jc w:val="both"/>
        <w:rPr>
          <w:color w:val="000000"/>
          <w:sz w:val="28"/>
          <w:szCs w:val="28"/>
        </w:rPr>
      </w:pPr>
      <w:r w:rsidRPr="00E44FFC">
        <w:rPr>
          <w:noProof/>
          <w:color w:val="000000"/>
          <w:sz w:val="28"/>
          <w:szCs w:val="28"/>
        </w:rPr>
        <w:drawing>
          <wp:inline distT="0" distB="0" distL="0" distR="0">
            <wp:extent cx="5791200" cy="4772025"/>
            <wp:effectExtent l="38100" t="209550" r="76200" b="2190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При объяснении причин, обуславливающих замедленное формирование речи у умственно отсталых детей, следует исходить, прежде всего, из характерного для них общего недоразвития всей психики в целом, которое приводит к значительным изменениям и задержкам в умственном развитии, о которых говорилось выше.</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Нарушения речи у детей с интеллектуальными отклонениями являются широко распространенными, характеризуются сложностью патогенеза и симптоматики. Дефекты речи у таких детей могут быть обусловлены недоразвитием познавательной деятельности, могут быть связаны и с другими факторами (снижение слуха, нарушение речевой моторики, аномалии строения артикуляционного аппарата и др.).</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Специфика нарушений речи и их коррекция у детей с интеллектуальной недоразвитием определяется особенностями их высшей нервной деятельности и психического развития.</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lastRenderedPageBreak/>
        <w:t>Структура речевого дефекта у детей с интеллектуальными отклонениями обусловлена сложным взаимодействием биологических и социальных факторов.</w:t>
      </w:r>
    </w:p>
    <w:p w:rsidR="003D2BDC"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У детей снижена регулирующая функция речи, которая в норме очень рано начинает играть важную роль в поведении ребенка. В процессе овладения навыками и умениями дети с нарушением интеллекта опираются больше на наглядный материал, чем на словесную инструкцию. Эти особенности являются основными причинами недоразвития речи у умственно отсталых детей (В. Г. Петрова, В. И. </w:t>
      </w:r>
      <w:proofErr w:type="spellStart"/>
      <w:r w:rsidRPr="00E44FFC">
        <w:rPr>
          <w:rStyle w:val="c1"/>
          <w:color w:val="000000"/>
          <w:sz w:val="28"/>
          <w:szCs w:val="28"/>
        </w:rPr>
        <w:t>Лубовский</w:t>
      </w:r>
      <w:proofErr w:type="spellEnd"/>
      <w:r w:rsidRPr="00E44FFC">
        <w:rPr>
          <w:rStyle w:val="c1"/>
          <w:color w:val="000000"/>
          <w:sz w:val="28"/>
          <w:szCs w:val="28"/>
        </w:rPr>
        <w:t xml:space="preserve">, С. Борель – </w:t>
      </w:r>
      <w:proofErr w:type="spellStart"/>
      <w:r w:rsidRPr="00E44FFC">
        <w:rPr>
          <w:rStyle w:val="c1"/>
          <w:color w:val="000000"/>
          <w:sz w:val="28"/>
          <w:szCs w:val="28"/>
        </w:rPr>
        <w:t>Мезонни</w:t>
      </w:r>
      <w:proofErr w:type="spellEnd"/>
      <w:r w:rsidRPr="00E44FFC">
        <w:rPr>
          <w:rStyle w:val="c1"/>
          <w:color w:val="000000"/>
          <w:sz w:val="28"/>
          <w:szCs w:val="28"/>
        </w:rPr>
        <w:t xml:space="preserve"> и другие).</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Развитие речевой моторики у детей с интеллектуальным недоразвитием осуществляется замедленно, </w:t>
      </w:r>
      <w:proofErr w:type="spellStart"/>
      <w:r w:rsidRPr="00E44FFC">
        <w:rPr>
          <w:rStyle w:val="c1"/>
          <w:color w:val="000000"/>
          <w:sz w:val="28"/>
          <w:szCs w:val="28"/>
        </w:rPr>
        <w:t>недифференцированно</w:t>
      </w:r>
      <w:proofErr w:type="spellEnd"/>
      <w:r w:rsidRPr="00E44FFC">
        <w:rPr>
          <w:rStyle w:val="c1"/>
          <w:color w:val="000000"/>
          <w:sz w:val="28"/>
          <w:szCs w:val="28"/>
        </w:rPr>
        <w:t xml:space="preserve">; затруднена координация дыхательных, </w:t>
      </w:r>
      <w:proofErr w:type="spellStart"/>
      <w:r w:rsidRPr="00E44FFC">
        <w:rPr>
          <w:rStyle w:val="c1"/>
          <w:color w:val="000000"/>
          <w:sz w:val="28"/>
          <w:szCs w:val="28"/>
        </w:rPr>
        <w:t>фонаторных</w:t>
      </w:r>
      <w:proofErr w:type="spellEnd"/>
      <w:r w:rsidRPr="00E44FFC">
        <w:rPr>
          <w:rStyle w:val="c1"/>
          <w:color w:val="000000"/>
          <w:sz w:val="28"/>
          <w:szCs w:val="28"/>
        </w:rPr>
        <w:t xml:space="preserve"> и артикуляционных движений в процессе речи.</w:t>
      </w:r>
      <w:r w:rsidRPr="00E44FFC">
        <w:rPr>
          <w:color w:val="000000"/>
          <w:sz w:val="28"/>
          <w:szCs w:val="28"/>
        </w:rPr>
        <w:br/>
      </w:r>
      <w:r w:rsidRPr="00E44FFC">
        <w:rPr>
          <w:rStyle w:val="c1"/>
          <w:color w:val="000000"/>
          <w:sz w:val="28"/>
          <w:szCs w:val="28"/>
        </w:rPr>
        <w:t xml:space="preserve">Неточным, несформированным оказывается у детей как слуховой, так и кинестетический </w:t>
      </w:r>
      <w:proofErr w:type="gramStart"/>
      <w:r w:rsidRPr="00E44FFC">
        <w:rPr>
          <w:rStyle w:val="c1"/>
          <w:color w:val="000000"/>
          <w:sz w:val="28"/>
          <w:szCs w:val="28"/>
        </w:rPr>
        <w:t>контроль за</w:t>
      </w:r>
      <w:proofErr w:type="gramEnd"/>
      <w:r w:rsidRPr="00E44FFC">
        <w:rPr>
          <w:rStyle w:val="c1"/>
          <w:color w:val="000000"/>
          <w:sz w:val="28"/>
          <w:szCs w:val="28"/>
        </w:rPr>
        <w:t xml:space="preserve"> правильностью речевых движений.</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Снижение уровня </w:t>
      </w:r>
      <w:proofErr w:type="gramStart"/>
      <w:r w:rsidRPr="00E44FFC">
        <w:rPr>
          <w:rStyle w:val="c1"/>
          <w:color w:val="000000"/>
          <w:sz w:val="28"/>
          <w:szCs w:val="28"/>
        </w:rPr>
        <w:t>аналитико – синтетической</w:t>
      </w:r>
      <w:proofErr w:type="gramEnd"/>
      <w:r w:rsidRPr="00E44FFC">
        <w:rPr>
          <w:rStyle w:val="c1"/>
          <w:color w:val="000000"/>
          <w:sz w:val="28"/>
          <w:szCs w:val="28"/>
        </w:rPr>
        <w:t xml:space="preserve"> деятельности проявляется в нарушении фонематического восприятия.</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Нарушение познавательной деятельности приводит к трудностям усвоения семантической стороны языка.</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В связи с общим недоразвитием </w:t>
      </w:r>
      <w:proofErr w:type="gramStart"/>
      <w:r w:rsidRPr="00E44FFC">
        <w:rPr>
          <w:rStyle w:val="c1"/>
          <w:color w:val="000000"/>
          <w:sz w:val="28"/>
          <w:szCs w:val="28"/>
        </w:rPr>
        <w:t>аналитико – синтетической</w:t>
      </w:r>
      <w:proofErr w:type="gramEnd"/>
      <w:r w:rsidRPr="00E44FFC">
        <w:rPr>
          <w:rStyle w:val="c1"/>
          <w:color w:val="000000"/>
          <w:sz w:val="28"/>
          <w:szCs w:val="28"/>
        </w:rPr>
        <w:t xml:space="preserve"> деятельности у детей с нарушением интеллекта с большим трудом формируются языковые обобщения, усваиваются закономерности языка.</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У умственно отсталых детей отмечается резкое снижение потребности в речевом общении, что приводит к ограниченности речевых контактов и отрицательно сказывается на процессе овладения речью.</w:t>
      </w:r>
    </w:p>
    <w:p w:rsidR="00CC05FE" w:rsidRPr="00E44FFC" w:rsidRDefault="00CC05FE" w:rsidP="00E44FFC">
      <w:pPr>
        <w:pStyle w:val="c2"/>
        <w:shd w:val="clear" w:color="auto" w:fill="FFFFFF"/>
        <w:spacing w:before="0" w:beforeAutospacing="0" w:after="20" w:afterAutospacing="0"/>
        <w:ind w:firstLine="709"/>
        <w:jc w:val="both"/>
        <w:rPr>
          <w:rStyle w:val="c1"/>
          <w:color w:val="000000"/>
          <w:sz w:val="28"/>
          <w:szCs w:val="28"/>
        </w:rPr>
      </w:pPr>
      <w:r w:rsidRPr="00E44FFC">
        <w:rPr>
          <w:rStyle w:val="c1"/>
          <w:color w:val="000000"/>
          <w:sz w:val="28"/>
          <w:szCs w:val="28"/>
        </w:rPr>
        <w:t xml:space="preserve">Таким образом, сложное взаимодействие </w:t>
      </w:r>
      <w:proofErr w:type="gramStart"/>
      <w:r w:rsidRPr="00E44FFC">
        <w:rPr>
          <w:rStyle w:val="c1"/>
          <w:color w:val="000000"/>
          <w:sz w:val="28"/>
          <w:szCs w:val="28"/>
        </w:rPr>
        <w:t>анатомо – физиологических</w:t>
      </w:r>
      <w:proofErr w:type="gramEnd"/>
      <w:r w:rsidRPr="00E44FFC">
        <w:rPr>
          <w:rStyle w:val="c1"/>
          <w:color w:val="000000"/>
          <w:sz w:val="28"/>
          <w:szCs w:val="28"/>
        </w:rPr>
        <w:t>, психологических и социальных факторов определяет качественное своеобразие процесса речевого развития, большую распространенность и стойкость нарушений речи у детей с нарушением интеллекта.</w:t>
      </w:r>
    </w:p>
    <w:p w:rsidR="003D2BDC" w:rsidRPr="004463D9" w:rsidRDefault="003D2BDC" w:rsidP="00E44FFC">
      <w:pPr>
        <w:pStyle w:val="c2"/>
        <w:shd w:val="clear" w:color="auto" w:fill="FFFFFF"/>
        <w:spacing w:before="0" w:beforeAutospacing="0" w:after="20" w:afterAutospacing="0"/>
        <w:jc w:val="both"/>
        <w:rPr>
          <w:color w:val="000000"/>
        </w:rPr>
      </w:pPr>
      <w:r w:rsidRPr="004463D9">
        <w:rPr>
          <w:noProof/>
          <w:color w:val="000000"/>
        </w:rPr>
        <w:lastRenderedPageBreak/>
        <w:drawing>
          <wp:inline distT="0" distB="0" distL="0" distR="0">
            <wp:extent cx="6365174" cy="6258296"/>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63D9" w:rsidRDefault="004463D9" w:rsidP="00E44FFC">
      <w:pPr>
        <w:pStyle w:val="c2"/>
        <w:shd w:val="clear" w:color="auto" w:fill="FFFFFF"/>
        <w:spacing w:before="0" w:beforeAutospacing="0" w:after="20" w:afterAutospacing="0"/>
        <w:ind w:firstLine="709"/>
        <w:jc w:val="both"/>
        <w:rPr>
          <w:rStyle w:val="c1"/>
          <w:color w:val="000000"/>
          <w:sz w:val="28"/>
          <w:szCs w:val="28"/>
        </w:rPr>
      </w:pPr>
    </w:p>
    <w:p w:rsidR="003D2BDC"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Когнитивное и речевое развитие тесно связаны между собой, однако отсутствует непосредственная корреляция между степенью снижения интеллекта и уровнем развития речи. Уровень речевого недоразвития большинства умственно отсталых детей гораздо ниже, чем позволяет их умственное развитие.</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Рассмотрим нарушения речи детей с нарушением интеллекта более подробно.</w:t>
      </w:r>
      <w:r w:rsidRPr="00E44FFC">
        <w:rPr>
          <w:color w:val="000000"/>
          <w:sz w:val="28"/>
          <w:szCs w:val="28"/>
        </w:rPr>
        <w:br/>
      </w:r>
      <w:r w:rsidRPr="00E44FFC">
        <w:rPr>
          <w:rStyle w:val="c1"/>
          <w:i/>
          <w:iCs/>
          <w:color w:val="000000"/>
          <w:sz w:val="28"/>
          <w:szCs w:val="28"/>
        </w:rPr>
        <w:t>Нарушения фонетической стороны речи.</w:t>
      </w:r>
      <w:r w:rsidRPr="00E44FFC">
        <w:rPr>
          <w:color w:val="000000"/>
          <w:sz w:val="28"/>
          <w:szCs w:val="28"/>
        </w:rPr>
        <w:br/>
      </w:r>
      <w:r w:rsidRPr="00E44FFC">
        <w:rPr>
          <w:rStyle w:val="c1"/>
          <w:color w:val="000000"/>
          <w:sz w:val="28"/>
          <w:szCs w:val="28"/>
        </w:rPr>
        <w:t>Среди умственно отсталых младших школьников такие нарушения наблюдаются у 40% – 60% всех учащихся младшего возраста школ VIII вида.</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У умственно отсталых детей, как и у детей в норме, чаще нарушаются </w:t>
      </w:r>
      <w:proofErr w:type="spellStart"/>
      <w:r w:rsidRPr="00E44FFC">
        <w:rPr>
          <w:rStyle w:val="c1"/>
          <w:color w:val="000000"/>
          <w:sz w:val="28"/>
          <w:szCs w:val="28"/>
        </w:rPr>
        <w:t>артикуляторно</w:t>
      </w:r>
      <w:proofErr w:type="spellEnd"/>
      <w:r w:rsidRPr="00E44FFC">
        <w:rPr>
          <w:rStyle w:val="c1"/>
          <w:color w:val="000000"/>
          <w:sz w:val="28"/>
          <w:szCs w:val="28"/>
        </w:rPr>
        <w:t xml:space="preserve"> – сложные звуки: свистящие, шипящие, л – ль, </w:t>
      </w:r>
      <w:proofErr w:type="spellStart"/>
      <w:proofErr w:type="gramStart"/>
      <w:r w:rsidRPr="00E44FFC">
        <w:rPr>
          <w:rStyle w:val="c1"/>
          <w:color w:val="000000"/>
          <w:sz w:val="28"/>
          <w:szCs w:val="28"/>
        </w:rPr>
        <w:t>р</w:t>
      </w:r>
      <w:proofErr w:type="spellEnd"/>
      <w:proofErr w:type="gramEnd"/>
      <w:r w:rsidRPr="00E44FFC">
        <w:rPr>
          <w:rStyle w:val="c1"/>
          <w:color w:val="000000"/>
          <w:sz w:val="28"/>
          <w:szCs w:val="28"/>
        </w:rPr>
        <w:t xml:space="preserve"> – </w:t>
      </w:r>
      <w:proofErr w:type="spellStart"/>
      <w:r w:rsidRPr="00E44FFC">
        <w:rPr>
          <w:rStyle w:val="c1"/>
          <w:color w:val="000000"/>
          <w:sz w:val="28"/>
          <w:szCs w:val="28"/>
        </w:rPr>
        <w:t>рь</w:t>
      </w:r>
      <w:proofErr w:type="spellEnd"/>
      <w:r w:rsidRPr="00E44FFC">
        <w:rPr>
          <w:rStyle w:val="c1"/>
          <w:color w:val="000000"/>
          <w:sz w:val="28"/>
          <w:szCs w:val="28"/>
        </w:rPr>
        <w:t xml:space="preserve">. Наряду с искажением звуков отмечается большое количество замен, трудности </w:t>
      </w:r>
      <w:r w:rsidRPr="00E44FFC">
        <w:rPr>
          <w:rStyle w:val="c1"/>
          <w:color w:val="000000"/>
          <w:sz w:val="28"/>
          <w:szCs w:val="28"/>
        </w:rPr>
        <w:lastRenderedPageBreak/>
        <w:t xml:space="preserve">использования в самостоятельной речи имеющихся правильных артикуляционных установок. Замены часто бывают вариативными: один и тот же звук умственно отсталый ребенок в одних случаях произносит правильно, а в других – пропускает или искажает в зависимости от </w:t>
      </w:r>
      <w:proofErr w:type="spellStart"/>
      <w:r w:rsidRPr="00E44FFC">
        <w:rPr>
          <w:rStyle w:val="c1"/>
          <w:color w:val="000000"/>
          <w:sz w:val="28"/>
          <w:szCs w:val="28"/>
        </w:rPr>
        <w:t>звуко</w:t>
      </w:r>
      <w:proofErr w:type="spellEnd"/>
      <w:r w:rsidRPr="00E44FFC">
        <w:rPr>
          <w:rStyle w:val="c1"/>
          <w:color w:val="000000"/>
          <w:sz w:val="28"/>
          <w:szCs w:val="28"/>
        </w:rPr>
        <w:t xml:space="preserve"> – слоговой структуры слова.</w:t>
      </w:r>
    </w:p>
    <w:p w:rsidR="003D2BDC"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Искажение </w:t>
      </w:r>
      <w:proofErr w:type="spellStart"/>
      <w:r w:rsidRPr="00E44FFC">
        <w:rPr>
          <w:rStyle w:val="c1"/>
          <w:color w:val="000000"/>
          <w:sz w:val="28"/>
          <w:szCs w:val="28"/>
        </w:rPr>
        <w:t>звуко</w:t>
      </w:r>
      <w:proofErr w:type="spellEnd"/>
      <w:r w:rsidRPr="00E44FFC">
        <w:rPr>
          <w:rStyle w:val="c1"/>
          <w:color w:val="000000"/>
          <w:sz w:val="28"/>
          <w:szCs w:val="28"/>
        </w:rPr>
        <w:t xml:space="preserve"> – слоговой структуры слова проявляется как в нарушении количества, последовательности слогов, так и в нарушении структуры отдельного слога, особенно со стечением согласных.</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Речь детей с интеллектуальными нарушениями часто монотонная, маловыразительная, лишена сложных и тонких эмоциональных оттенков, в одних случаях замедленная, в других – ускоренная. У детей с синдромом Дауна темп речи замедленный, иногда отмечается скандированная речь. Часто у этих детей наблюдаются нарушения ритма речи органического генеза, голосовые расстройства.</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i/>
          <w:iCs/>
          <w:color w:val="000000"/>
          <w:sz w:val="28"/>
          <w:szCs w:val="28"/>
        </w:rPr>
        <w:t xml:space="preserve">Нарушения </w:t>
      </w:r>
      <w:proofErr w:type="gramStart"/>
      <w:r w:rsidRPr="00E44FFC">
        <w:rPr>
          <w:rStyle w:val="c1"/>
          <w:i/>
          <w:iCs/>
          <w:color w:val="000000"/>
          <w:sz w:val="28"/>
          <w:szCs w:val="28"/>
        </w:rPr>
        <w:t>лексико – грамматической</w:t>
      </w:r>
      <w:proofErr w:type="gramEnd"/>
      <w:r w:rsidRPr="00E44FFC">
        <w:rPr>
          <w:rStyle w:val="c1"/>
          <w:i/>
          <w:iCs/>
          <w:color w:val="000000"/>
          <w:sz w:val="28"/>
          <w:szCs w:val="28"/>
        </w:rPr>
        <w:t xml:space="preserve"> стороны речи.</w:t>
      </w:r>
      <w:r w:rsidRPr="00E44FFC">
        <w:rPr>
          <w:color w:val="000000"/>
          <w:sz w:val="28"/>
          <w:szCs w:val="28"/>
        </w:rPr>
        <w:br/>
      </w:r>
      <w:r w:rsidRPr="00E44FFC">
        <w:rPr>
          <w:rStyle w:val="c1"/>
          <w:color w:val="000000"/>
          <w:sz w:val="28"/>
          <w:szCs w:val="28"/>
        </w:rPr>
        <w:t xml:space="preserve">У детей с нарушениями интеллекта наблюдается бедность словарного запаса, неточность употребления слов, трудности актуализации словаря, преобладание пассивного словаря над </w:t>
      </w:r>
      <w:proofErr w:type="gramStart"/>
      <w:r w:rsidRPr="00E44FFC">
        <w:rPr>
          <w:rStyle w:val="c1"/>
          <w:color w:val="000000"/>
          <w:sz w:val="28"/>
          <w:szCs w:val="28"/>
        </w:rPr>
        <w:t>активным</w:t>
      </w:r>
      <w:proofErr w:type="gramEnd"/>
      <w:r w:rsidRPr="00E44FFC">
        <w:rPr>
          <w:rStyle w:val="c1"/>
          <w:color w:val="000000"/>
          <w:sz w:val="28"/>
          <w:szCs w:val="28"/>
        </w:rPr>
        <w:t>, нарушение процесса организации семантических полей. Они не знают названий многих предметов, частей предметов, в их словаре доминируют существительные с конкретным значением, отсутствуют слова обобщающего характера, мало прилагательных, наречий, преобладают замены слов по семантическому сходству. Пассивный словарь шире активного, но он с трудом актуализируется; часто для его воспроизведения требуется наводящий вопрос; многие слова так и не становятся понятиями.</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proofErr w:type="spellStart"/>
      <w:r w:rsidRPr="00E44FFC">
        <w:rPr>
          <w:rStyle w:val="c1"/>
          <w:color w:val="000000"/>
          <w:sz w:val="28"/>
          <w:szCs w:val="28"/>
        </w:rPr>
        <w:t>Несформированность</w:t>
      </w:r>
      <w:proofErr w:type="spellEnd"/>
      <w:r w:rsidRPr="00E44FFC">
        <w:rPr>
          <w:rStyle w:val="c1"/>
          <w:color w:val="000000"/>
          <w:sz w:val="28"/>
          <w:szCs w:val="28"/>
        </w:rPr>
        <w:t xml:space="preserve"> грамматической стороны речи проявляется в </w:t>
      </w:r>
      <w:proofErr w:type="spellStart"/>
      <w:r w:rsidRPr="00E44FFC">
        <w:rPr>
          <w:rStyle w:val="c1"/>
          <w:color w:val="000000"/>
          <w:sz w:val="28"/>
          <w:szCs w:val="28"/>
        </w:rPr>
        <w:t>аграмматизме</w:t>
      </w:r>
      <w:proofErr w:type="spellEnd"/>
      <w:r w:rsidRPr="00E44FFC">
        <w:rPr>
          <w:rStyle w:val="c1"/>
          <w:color w:val="000000"/>
          <w:sz w:val="28"/>
          <w:szCs w:val="28"/>
        </w:rPr>
        <w:t>, в трудностях выполнения многих заданий, требующих грамматических обобщений, выявляются искажения в употреблении падежей, смешения предлогов, неправильные согласования существительного и числительного, существительного и прилагательного.</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Функция словообразования менее сформирована, чем словоизменение. Для высказываний детей характерны простые, нераспространенные предложения, часто структурно не оформленные, с пропусками главных членов. Увеличение длины предложения происходит за счет перечисления событий, объединения предложений с помощью интонации и союза «и».</w:t>
      </w:r>
      <w:r w:rsidRPr="00E44FFC">
        <w:rPr>
          <w:color w:val="000000"/>
          <w:sz w:val="28"/>
          <w:szCs w:val="28"/>
        </w:rPr>
        <w:br/>
      </w:r>
      <w:r w:rsidRPr="00E44FFC">
        <w:rPr>
          <w:rStyle w:val="c1"/>
          <w:color w:val="000000"/>
          <w:sz w:val="28"/>
          <w:szCs w:val="28"/>
        </w:rPr>
        <w:t xml:space="preserve">У умственно отсталых школьников нарушена и диалогическая и монологическая речь. Дети с трудом вступают в разговор, не всегда адекватно реагируют на обращенные к ним реплики, затрудняются в переключении с позиции </w:t>
      </w:r>
      <w:proofErr w:type="gramStart"/>
      <w:r w:rsidRPr="00E44FFC">
        <w:rPr>
          <w:rStyle w:val="c1"/>
          <w:color w:val="000000"/>
          <w:sz w:val="28"/>
          <w:szCs w:val="28"/>
        </w:rPr>
        <w:t>слушающего</w:t>
      </w:r>
      <w:proofErr w:type="gramEnd"/>
      <w:r w:rsidRPr="00E44FFC">
        <w:rPr>
          <w:rStyle w:val="c1"/>
          <w:color w:val="000000"/>
          <w:sz w:val="28"/>
          <w:szCs w:val="28"/>
        </w:rPr>
        <w:t xml:space="preserve"> на позицию говорящего, и наоборот: не выражают заинтересованности в получении информации.</w:t>
      </w:r>
    </w:p>
    <w:p w:rsidR="00CC05FE" w:rsidRPr="00E44FFC" w:rsidRDefault="00CC05FE" w:rsidP="00E44FFC">
      <w:pPr>
        <w:pStyle w:val="c2"/>
        <w:shd w:val="clear" w:color="auto" w:fill="FFFFFF"/>
        <w:spacing w:before="0" w:beforeAutospacing="0" w:after="20" w:afterAutospacing="0"/>
        <w:ind w:firstLine="709"/>
        <w:jc w:val="both"/>
        <w:rPr>
          <w:color w:val="000000"/>
          <w:sz w:val="28"/>
          <w:szCs w:val="28"/>
        </w:rPr>
      </w:pPr>
      <w:r w:rsidRPr="00E44FFC">
        <w:rPr>
          <w:rStyle w:val="c1"/>
          <w:color w:val="000000"/>
          <w:sz w:val="28"/>
          <w:szCs w:val="28"/>
        </w:rPr>
        <w:t xml:space="preserve">При монологе отмечается: искажение логики и последовательности высказывания, его фрагментарность, соскальзывание с темы, ведущее к образованию побочных ассоциаций, быстрая истощаемость внутренних побуждений к речи, бедность и шаблонность лексического и </w:t>
      </w:r>
      <w:r w:rsidRPr="00E44FFC">
        <w:rPr>
          <w:rStyle w:val="c1"/>
          <w:color w:val="000000"/>
          <w:sz w:val="28"/>
          <w:szCs w:val="28"/>
        </w:rPr>
        <w:lastRenderedPageBreak/>
        <w:t>грамматического строя, наличие черт, присущих ситуативной речи (неоправданно большое количество местоимений, перескакивание с одного события на другое), и др.</w:t>
      </w:r>
    </w:p>
    <w:p w:rsidR="00CC05FE" w:rsidRPr="00E44FFC" w:rsidRDefault="00CC05FE" w:rsidP="00E44FFC">
      <w:pPr>
        <w:pStyle w:val="c2"/>
        <w:shd w:val="clear" w:color="auto" w:fill="FFFFFF"/>
        <w:spacing w:before="0" w:beforeAutospacing="0" w:after="20" w:afterAutospacing="0"/>
        <w:ind w:firstLine="709"/>
        <w:jc w:val="both"/>
        <w:rPr>
          <w:rStyle w:val="c1"/>
          <w:color w:val="000000"/>
          <w:sz w:val="28"/>
          <w:szCs w:val="28"/>
        </w:rPr>
      </w:pPr>
      <w:r w:rsidRPr="00E44FFC">
        <w:rPr>
          <w:rStyle w:val="c1"/>
          <w:color w:val="000000"/>
          <w:sz w:val="28"/>
          <w:szCs w:val="28"/>
        </w:rPr>
        <w:t>Несомненно, что в старших классах речь учащихся становится более совершенной, но без систематической специальной работы этого оказывается явно недостаточно для того, чтобы она стала полноценным средством общения.</w:t>
      </w:r>
    </w:p>
    <w:p w:rsidR="000B1F60" w:rsidRPr="00E44FFC" w:rsidRDefault="000B1F60" w:rsidP="00E44FFC">
      <w:pPr>
        <w:pStyle w:val="c2"/>
        <w:shd w:val="clear" w:color="auto" w:fill="FFFFFF"/>
        <w:spacing w:before="0" w:beforeAutospacing="0" w:after="20" w:afterAutospacing="0"/>
        <w:ind w:firstLine="709"/>
        <w:jc w:val="both"/>
        <w:rPr>
          <w:color w:val="000000"/>
          <w:sz w:val="28"/>
          <w:szCs w:val="28"/>
        </w:rPr>
      </w:pPr>
      <w:r w:rsidRPr="00E44FFC">
        <w:rPr>
          <w:sz w:val="28"/>
          <w:szCs w:val="28"/>
        </w:rPr>
        <w:t xml:space="preserve">Следовательно, у детей с интеллектуальными нарушениями отмечается </w:t>
      </w:r>
      <w:proofErr w:type="spellStart"/>
      <w:r w:rsidRPr="00E44FFC">
        <w:rPr>
          <w:sz w:val="28"/>
          <w:szCs w:val="28"/>
        </w:rPr>
        <w:t>несформированность</w:t>
      </w:r>
      <w:proofErr w:type="spellEnd"/>
      <w:r w:rsidRPr="00E44FFC">
        <w:rPr>
          <w:sz w:val="28"/>
          <w:szCs w:val="28"/>
        </w:rPr>
        <w:t xml:space="preserve"> всей речевой системы, а не отдельных ее сторон и функций. Необходимы ранняя диагностика и коррекционное воздействие, эффективность которого зависит от выбора правильной стратегии с учетом специфики личностных, психомоторных, речевых, коммуникативных проявлений.</w:t>
      </w: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A24F52" w:rsidRPr="00E44FFC" w:rsidRDefault="00A24F52" w:rsidP="00E44FFC">
      <w:pPr>
        <w:pStyle w:val="c2"/>
        <w:shd w:val="clear" w:color="auto" w:fill="FFFFFF"/>
        <w:spacing w:before="0" w:beforeAutospacing="0" w:after="20" w:afterAutospacing="0"/>
        <w:ind w:firstLine="709"/>
        <w:jc w:val="both"/>
        <w:rPr>
          <w:rStyle w:val="c1"/>
          <w:b/>
          <w:bCs/>
          <w:i/>
          <w:iCs/>
          <w:color w:val="000000"/>
          <w:sz w:val="28"/>
          <w:szCs w:val="28"/>
        </w:rPr>
      </w:pPr>
    </w:p>
    <w:p w:rsidR="00D10D07" w:rsidRPr="00E44FFC" w:rsidRDefault="00D10D07" w:rsidP="00E44FFC">
      <w:pPr>
        <w:pStyle w:val="c2"/>
        <w:shd w:val="clear" w:color="auto" w:fill="FFFFFF"/>
        <w:spacing w:before="0" w:beforeAutospacing="0" w:after="20" w:afterAutospacing="0"/>
        <w:ind w:firstLine="709"/>
        <w:jc w:val="both"/>
        <w:rPr>
          <w:rStyle w:val="c1"/>
          <w:b/>
          <w:bCs/>
          <w:i/>
          <w:iCs/>
          <w:color w:val="000000"/>
          <w:sz w:val="28"/>
          <w:szCs w:val="28"/>
        </w:rPr>
      </w:pPr>
    </w:p>
    <w:p w:rsidR="005B62F4" w:rsidRPr="00E44FFC" w:rsidRDefault="005B62F4" w:rsidP="00E44FFC">
      <w:pPr>
        <w:pStyle w:val="c2"/>
        <w:shd w:val="clear" w:color="auto" w:fill="FFFFFF"/>
        <w:spacing w:before="0" w:beforeAutospacing="0" w:after="20" w:afterAutospacing="0"/>
        <w:ind w:firstLine="709"/>
        <w:jc w:val="both"/>
        <w:rPr>
          <w:rStyle w:val="c1"/>
          <w:b/>
          <w:bCs/>
          <w:iCs/>
          <w:color w:val="000000"/>
          <w:sz w:val="28"/>
          <w:szCs w:val="28"/>
        </w:rPr>
      </w:pPr>
      <w:r w:rsidRPr="00E44FFC">
        <w:rPr>
          <w:rStyle w:val="c1"/>
          <w:b/>
          <w:bCs/>
          <w:iCs/>
          <w:color w:val="000000"/>
          <w:sz w:val="28"/>
          <w:szCs w:val="28"/>
        </w:rPr>
        <w:t>СПИСОК ЛИТЕРАТУРЫ:</w:t>
      </w:r>
    </w:p>
    <w:p w:rsidR="00D10D07" w:rsidRPr="00E44FFC" w:rsidRDefault="00D10D07" w:rsidP="00E44FFC">
      <w:pPr>
        <w:pStyle w:val="c2"/>
        <w:shd w:val="clear" w:color="auto" w:fill="FFFFFF"/>
        <w:spacing w:before="0" w:beforeAutospacing="0" w:after="20" w:afterAutospacing="0"/>
        <w:ind w:firstLine="709"/>
        <w:jc w:val="both"/>
        <w:rPr>
          <w:rStyle w:val="c1"/>
          <w:b/>
          <w:bCs/>
          <w:iCs/>
          <w:color w:val="000000"/>
          <w:sz w:val="28"/>
          <w:szCs w:val="28"/>
          <w:u w:val="single"/>
        </w:rPr>
      </w:pPr>
      <w:r w:rsidRPr="00E44FFC">
        <w:rPr>
          <w:rStyle w:val="c1"/>
          <w:b/>
          <w:bCs/>
          <w:iCs/>
          <w:color w:val="000000"/>
          <w:sz w:val="28"/>
          <w:szCs w:val="28"/>
          <w:u w:val="single"/>
        </w:rPr>
        <w:t>Книги с одним автором:</w:t>
      </w:r>
    </w:p>
    <w:p w:rsidR="005B62F4" w:rsidRPr="00E44FFC" w:rsidRDefault="005B62F4" w:rsidP="00E44FFC">
      <w:pPr>
        <w:pStyle w:val="c2"/>
        <w:shd w:val="clear" w:color="auto" w:fill="FFFFFF"/>
        <w:spacing w:before="0" w:beforeAutospacing="0" w:after="20" w:afterAutospacing="0"/>
        <w:jc w:val="both"/>
        <w:rPr>
          <w:rStyle w:val="c1"/>
          <w:color w:val="000000"/>
          <w:sz w:val="28"/>
          <w:szCs w:val="28"/>
        </w:rPr>
      </w:pPr>
      <w:r w:rsidRPr="00E44FFC">
        <w:rPr>
          <w:rStyle w:val="c1"/>
          <w:color w:val="000000"/>
          <w:sz w:val="28"/>
          <w:szCs w:val="28"/>
        </w:rPr>
        <w:t>Аксенова А. К. Методика обучения русскому языку во вспомогательной школе: Учеб</w:t>
      </w:r>
      <w:proofErr w:type="gramStart"/>
      <w:r w:rsidRPr="00E44FFC">
        <w:rPr>
          <w:rStyle w:val="c1"/>
          <w:color w:val="000000"/>
          <w:sz w:val="28"/>
          <w:szCs w:val="28"/>
        </w:rPr>
        <w:t>.д</w:t>
      </w:r>
      <w:proofErr w:type="gramEnd"/>
      <w:r w:rsidRPr="00E44FFC">
        <w:rPr>
          <w:rStyle w:val="c1"/>
          <w:color w:val="000000"/>
          <w:sz w:val="28"/>
          <w:szCs w:val="28"/>
        </w:rPr>
        <w:t xml:space="preserve">ля студ. </w:t>
      </w:r>
      <w:proofErr w:type="spellStart"/>
      <w:r w:rsidRPr="00E44FFC">
        <w:rPr>
          <w:rStyle w:val="c1"/>
          <w:color w:val="000000"/>
          <w:sz w:val="28"/>
          <w:szCs w:val="28"/>
        </w:rPr>
        <w:t>дефектол</w:t>
      </w:r>
      <w:proofErr w:type="spellEnd"/>
      <w:r w:rsidRPr="00E44FFC">
        <w:rPr>
          <w:rStyle w:val="c1"/>
          <w:color w:val="000000"/>
          <w:sz w:val="28"/>
          <w:szCs w:val="28"/>
        </w:rPr>
        <w:t>. фак. ин – тов. – М.: Просвещение, 1994. – 272с.</w:t>
      </w:r>
      <w:r w:rsidRPr="00E44FFC">
        <w:rPr>
          <w:color w:val="000000"/>
          <w:sz w:val="28"/>
          <w:szCs w:val="28"/>
        </w:rPr>
        <w:br/>
      </w:r>
      <w:proofErr w:type="spellStart"/>
      <w:r w:rsidRPr="00E44FFC">
        <w:rPr>
          <w:rStyle w:val="c1"/>
          <w:color w:val="000000"/>
          <w:sz w:val="28"/>
          <w:szCs w:val="28"/>
        </w:rPr>
        <w:t>Вавина</w:t>
      </w:r>
      <w:proofErr w:type="spellEnd"/>
      <w:r w:rsidRPr="00E44FFC">
        <w:rPr>
          <w:rStyle w:val="c1"/>
          <w:color w:val="000000"/>
          <w:sz w:val="28"/>
          <w:szCs w:val="28"/>
        </w:rPr>
        <w:t xml:space="preserve"> Л.С. Обучение русскому языку учащихся вспомогательной школы. – Киев: Рад. Школа, 1986. – 124 </w:t>
      </w:r>
      <w:proofErr w:type="gramStart"/>
      <w:r w:rsidRPr="00E44FFC">
        <w:rPr>
          <w:rStyle w:val="c1"/>
          <w:color w:val="000000"/>
          <w:sz w:val="28"/>
          <w:szCs w:val="28"/>
        </w:rPr>
        <w:t>с</w:t>
      </w:r>
      <w:proofErr w:type="gramEnd"/>
      <w:r w:rsidRPr="00E44FFC">
        <w:rPr>
          <w:rStyle w:val="c1"/>
          <w:color w:val="000000"/>
          <w:sz w:val="28"/>
          <w:szCs w:val="28"/>
        </w:rPr>
        <w:t>.</w:t>
      </w:r>
      <w:r w:rsidRPr="00E44FFC">
        <w:rPr>
          <w:color w:val="000000"/>
          <w:sz w:val="28"/>
          <w:szCs w:val="28"/>
        </w:rPr>
        <w:br/>
      </w:r>
      <w:proofErr w:type="gramStart"/>
      <w:r w:rsidRPr="00E44FFC">
        <w:rPr>
          <w:rStyle w:val="c1"/>
          <w:color w:val="000000"/>
          <w:sz w:val="28"/>
          <w:szCs w:val="28"/>
        </w:rPr>
        <w:t>Василевская</w:t>
      </w:r>
      <w:proofErr w:type="gramEnd"/>
      <w:r w:rsidRPr="00E44FFC">
        <w:rPr>
          <w:rStyle w:val="c1"/>
          <w:color w:val="000000"/>
          <w:sz w:val="28"/>
          <w:szCs w:val="28"/>
        </w:rPr>
        <w:t xml:space="preserve"> В.Я. Понимание учебного материала учащимися вспомогательной школы. – М.: Изд. АПН РСФСР, 1960. – 120 с.</w:t>
      </w:r>
      <w:r w:rsidRPr="00E44FFC">
        <w:rPr>
          <w:color w:val="000000"/>
          <w:sz w:val="28"/>
          <w:szCs w:val="28"/>
        </w:rPr>
        <w:br/>
      </w:r>
      <w:proofErr w:type="spellStart"/>
      <w:r w:rsidRPr="00E44FFC">
        <w:rPr>
          <w:rStyle w:val="c1"/>
          <w:color w:val="000000"/>
          <w:sz w:val="28"/>
          <w:szCs w:val="28"/>
        </w:rPr>
        <w:t>Гаврилушкина</w:t>
      </w:r>
      <w:proofErr w:type="spellEnd"/>
      <w:r w:rsidRPr="00E44FFC">
        <w:rPr>
          <w:rStyle w:val="c1"/>
          <w:color w:val="000000"/>
          <w:sz w:val="28"/>
          <w:szCs w:val="28"/>
        </w:rPr>
        <w:t xml:space="preserve">, О. П. Воспитание и обучение умственно отсталых дошкольников / О. П. </w:t>
      </w:r>
      <w:proofErr w:type="spellStart"/>
      <w:r w:rsidRPr="00E44FFC">
        <w:rPr>
          <w:rStyle w:val="c1"/>
          <w:color w:val="000000"/>
          <w:sz w:val="28"/>
          <w:szCs w:val="28"/>
        </w:rPr>
        <w:t>Гаврилушкина</w:t>
      </w:r>
      <w:proofErr w:type="spellEnd"/>
      <w:r w:rsidRPr="00E44FFC">
        <w:rPr>
          <w:rStyle w:val="c1"/>
          <w:color w:val="000000"/>
          <w:sz w:val="28"/>
          <w:szCs w:val="28"/>
        </w:rPr>
        <w:t>, Н. Д. Соколова. М.</w:t>
      </w:r>
      <w:proofErr w:type="gramStart"/>
      <w:r w:rsidRPr="00E44FFC">
        <w:rPr>
          <w:rStyle w:val="c1"/>
          <w:color w:val="000000"/>
          <w:sz w:val="28"/>
          <w:szCs w:val="28"/>
        </w:rPr>
        <w:t xml:space="preserve"> :</w:t>
      </w:r>
      <w:proofErr w:type="gramEnd"/>
      <w:r w:rsidRPr="00E44FFC">
        <w:rPr>
          <w:rStyle w:val="c1"/>
          <w:color w:val="000000"/>
          <w:sz w:val="28"/>
          <w:szCs w:val="28"/>
        </w:rPr>
        <w:t xml:space="preserve"> Просвещение, 1985. – 124 с.</w:t>
      </w:r>
      <w:r w:rsidRPr="00E44FFC">
        <w:rPr>
          <w:color w:val="000000"/>
          <w:sz w:val="28"/>
          <w:szCs w:val="28"/>
        </w:rPr>
        <w:br/>
      </w:r>
      <w:proofErr w:type="spellStart"/>
      <w:r w:rsidRPr="00E44FFC">
        <w:rPr>
          <w:rStyle w:val="c1"/>
          <w:color w:val="000000"/>
          <w:sz w:val="28"/>
          <w:szCs w:val="28"/>
        </w:rPr>
        <w:t>Зикеев</w:t>
      </w:r>
      <w:proofErr w:type="spellEnd"/>
      <w:r w:rsidRPr="00E44FFC">
        <w:rPr>
          <w:rStyle w:val="c1"/>
          <w:color w:val="000000"/>
          <w:sz w:val="28"/>
          <w:szCs w:val="28"/>
        </w:rPr>
        <w:t xml:space="preserve"> А.Г. Развитие речи учащихся специальных (коррекционных) образовательных учреждений. Учебное пособие для студ. </w:t>
      </w:r>
      <w:proofErr w:type="spellStart"/>
      <w:r w:rsidRPr="00E44FFC">
        <w:rPr>
          <w:rStyle w:val="c1"/>
          <w:color w:val="000000"/>
          <w:sz w:val="28"/>
          <w:szCs w:val="28"/>
        </w:rPr>
        <w:t>высш</w:t>
      </w:r>
      <w:proofErr w:type="spellEnd"/>
      <w:r w:rsidRPr="00E44FFC">
        <w:rPr>
          <w:rStyle w:val="c1"/>
          <w:color w:val="000000"/>
          <w:sz w:val="28"/>
          <w:szCs w:val="28"/>
        </w:rPr>
        <w:t xml:space="preserve">. </w:t>
      </w:r>
      <w:proofErr w:type="spellStart"/>
      <w:r w:rsidRPr="00E44FFC">
        <w:rPr>
          <w:rStyle w:val="c1"/>
          <w:color w:val="000000"/>
          <w:sz w:val="28"/>
          <w:szCs w:val="28"/>
        </w:rPr>
        <w:t>пед</w:t>
      </w:r>
      <w:proofErr w:type="spellEnd"/>
      <w:r w:rsidRPr="00E44FFC">
        <w:rPr>
          <w:rStyle w:val="c1"/>
          <w:color w:val="000000"/>
          <w:sz w:val="28"/>
          <w:szCs w:val="28"/>
        </w:rPr>
        <w:t>. учеб</w:t>
      </w:r>
      <w:proofErr w:type="gramStart"/>
      <w:r w:rsidRPr="00E44FFC">
        <w:rPr>
          <w:rStyle w:val="c1"/>
          <w:color w:val="000000"/>
          <w:sz w:val="28"/>
          <w:szCs w:val="28"/>
        </w:rPr>
        <w:t>.з</w:t>
      </w:r>
      <w:proofErr w:type="gramEnd"/>
      <w:r w:rsidRPr="00E44FFC">
        <w:rPr>
          <w:rStyle w:val="c1"/>
          <w:color w:val="000000"/>
          <w:sz w:val="28"/>
          <w:szCs w:val="28"/>
        </w:rPr>
        <w:t>аведений. – М.: «Академия», 2000. – 200 с.</w:t>
      </w:r>
      <w:r w:rsidRPr="00E44FFC">
        <w:rPr>
          <w:color w:val="000000"/>
          <w:sz w:val="28"/>
          <w:szCs w:val="28"/>
        </w:rPr>
        <w:br/>
      </w:r>
      <w:proofErr w:type="spellStart"/>
      <w:r w:rsidRPr="00E44FFC">
        <w:rPr>
          <w:rStyle w:val="c1"/>
          <w:color w:val="000000"/>
          <w:sz w:val="28"/>
          <w:szCs w:val="28"/>
        </w:rPr>
        <w:t>Лалаева</w:t>
      </w:r>
      <w:proofErr w:type="spellEnd"/>
      <w:r w:rsidRPr="00E44FFC">
        <w:rPr>
          <w:rStyle w:val="c1"/>
          <w:color w:val="000000"/>
          <w:sz w:val="28"/>
          <w:szCs w:val="28"/>
        </w:rPr>
        <w:t xml:space="preserve"> Р.И. Формирование операций порождения связных высказываний у умственно отсталых школьников // Принципы и методы логопедической работы. Ленинград, 1984. – 16-33с.</w:t>
      </w:r>
    </w:p>
    <w:p w:rsidR="005B62F4" w:rsidRPr="00E44FFC" w:rsidRDefault="005B62F4" w:rsidP="00E44FFC">
      <w:pPr>
        <w:pStyle w:val="c2"/>
        <w:shd w:val="clear" w:color="auto" w:fill="FFFFFF"/>
        <w:spacing w:before="0" w:beforeAutospacing="0" w:after="20" w:afterAutospacing="0"/>
        <w:jc w:val="both"/>
        <w:rPr>
          <w:sz w:val="28"/>
          <w:szCs w:val="28"/>
        </w:rPr>
      </w:pPr>
      <w:r w:rsidRPr="00E44FFC">
        <w:rPr>
          <w:sz w:val="28"/>
          <w:szCs w:val="28"/>
        </w:rPr>
        <w:t>Шакурова Н. Ф. Формирование связной речи учащихся у младших школьников с нарушениями интеллекта – залог успешной социализации // Наука, образование, общество: проблемы и перспективы развития</w:t>
      </w:r>
      <w:proofErr w:type="gramStart"/>
      <w:r w:rsidRPr="00E44FFC">
        <w:rPr>
          <w:sz w:val="28"/>
          <w:szCs w:val="28"/>
        </w:rPr>
        <w:t xml:space="preserve"> :</w:t>
      </w:r>
      <w:proofErr w:type="gramEnd"/>
      <w:r w:rsidRPr="00E44FFC">
        <w:rPr>
          <w:sz w:val="28"/>
          <w:szCs w:val="28"/>
        </w:rPr>
        <w:t xml:space="preserve"> сб. науч. тр. – Тамбов : Консалтинговая компания </w:t>
      </w:r>
      <w:proofErr w:type="spellStart"/>
      <w:r w:rsidRPr="00E44FFC">
        <w:rPr>
          <w:sz w:val="28"/>
          <w:szCs w:val="28"/>
        </w:rPr>
        <w:t>Юком</w:t>
      </w:r>
      <w:proofErr w:type="spellEnd"/>
      <w:r w:rsidRPr="00E44FFC">
        <w:rPr>
          <w:sz w:val="28"/>
          <w:szCs w:val="28"/>
        </w:rPr>
        <w:t>, 2018. – С. 155–156.</w:t>
      </w:r>
    </w:p>
    <w:p w:rsidR="005B62F4" w:rsidRPr="00E44FFC" w:rsidRDefault="005B62F4" w:rsidP="00E44FFC">
      <w:pPr>
        <w:pStyle w:val="c2"/>
        <w:shd w:val="clear" w:color="auto" w:fill="FFFFFF"/>
        <w:spacing w:before="0" w:beforeAutospacing="0" w:after="20" w:afterAutospacing="0"/>
        <w:jc w:val="both"/>
        <w:rPr>
          <w:sz w:val="28"/>
          <w:szCs w:val="28"/>
        </w:rPr>
      </w:pPr>
      <w:proofErr w:type="spellStart"/>
      <w:r w:rsidRPr="00E44FFC">
        <w:rPr>
          <w:sz w:val="28"/>
          <w:szCs w:val="28"/>
        </w:rPr>
        <w:t>Пестрикова</w:t>
      </w:r>
      <w:proofErr w:type="spellEnd"/>
      <w:r w:rsidRPr="00E44FFC">
        <w:rPr>
          <w:sz w:val="28"/>
          <w:szCs w:val="28"/>
        </w:rPr>
        <w:t xml:space="preserve"> Я. А. Особенности формирования навыков связной речи у детей с нарушениями интеллекта / Я. А. </w:t>
      </w:r>
      <w:proofErr w:type="spellStart"/>
      <w:r w:rsidRPr="00E44FFC">
        <w:rPr>
          <w:sz w:val="28"/>
          <w:szCs w:val="28"/>
        </w:rPr>
        <w:t>Пестрикова</w:t>
      </w:r>
      <w:proofErr w:type="spellEnd"/>
      <w:r w:rsidRPr="00E44FFC">
        <w:rPr>
          <w:sz w:val="28"/>
          <w:szCs w:val="28"/>
        </w:rPr>
        <w:t>, И. Ю. Лебеденко // Специальное образование детей с ограниченными возможностями здоровья: традиции и новации: сборник научнометодических трудов. – Армавир, 2016. – С. 58–65.</w:t>
      </w:r>
    </w:p>
    <w:p w:rsidR="004E191D" w:rsidRPr="00E44FFC" w:rsidRDefault="004E191D" w:rsidP="00E44FFC">
      <w:pPr>
        <w:pStyle w:val="c2"/>
        <w:shd w:val="clear" w:color="auto" w:fill="FFFFFF"/>
        <w:spacing w:before="0" w:beforeAutospacing="0" w:after="20" w:afterAutospacing="0"/>
        <w:ind w:firstLine="709"/>
        <w:jc w:val="both"/>
        <w:rPr>
          <w:b/>
          <w:sz w:val="28"/>
          <w:szCs w:val="28"/>
          <w:u w:val="single"/>
        </w:rPr>
      </w:pPr>
      <w:r w:rsidRPr="00E44FFC">
        <w:rPr>
          <w:b/>
          <w:sz w:val="28"/>
          <w:szCs w:val="28"/>
          <w:u w:val="single"/>
        </w:rPr>
        <w:t>Книги с двумя авторами:</w:t>
      </w:r>
    </w:p>
    <w:p w:rsidR="004E191D" w:rsidRPr="00E44FFC" w:rsidRDefault="004E191D" w:rsidP="00E44FFC">
      <w:pPr>
        <w:pStyle w:val="c2"/>
        <w:shd w:val="clear" w:color="auto" w:fill="FFFFFF"/>
        <w:spacing w:before="0" w:beforeAutospacing="0" w:after="20" w:afterAutospacing="0"/>
        <w:jc w:val="both"/>
        <w:rPr>
          <w:rStyle w:val="c1"/>
          <w:b/>
          <w:bCs/>
          <w:iCs/>
          <w:sz w:val="28"/>
          <w:szCs w:val="28"/>
          <w:u w:val="single"/>
        </w:rPr>
      </w:pPr>
      <w:proofErr w:type="spellStart"/>
      <w:r w:rsidRPr="00E44FFC">
        <w:rPr>
          <w:sz w:val="28"/>
          <w:szCs w:val="28"/>
        </w:rPr>
        <w:t>Ефименкова</w:t>
      </w:r>
      <w:proofErr w:type="spellEnd"/>
      <w:r w:rsidRPr="00E44FFC">
        <w:rPr>
          <w:sz w:val="28"/>
          <w:szCs w:val="28"/>
        </w:rPr>
        <w:t xml:space="preserve"> Л.Н., </w:t>
      </w:r>
      <w:proofErr w:type="spellStart"/>
      <w:r w:rsidRPr="00E44FFC">
        <w:rPr>
          <w:sz w:val="28"/>
          <w:szCs w:val="28"/>
        </w:rPr>
        <w:t>Садовникова</w:t>
      </w:r>
      <w:proofErr w:type="spellEnd"/>
      <w:r w:rsidRPr="00E44FFC">
        <w:rPr>
          <w:sz w:val="28"/>
          <w:szCs w:val="28"/>
        </w:rPr>
        <w:t xml:space="preserve"> И.Н. Формирование связной речи у </w:t>
      </w:r>
      <w:proofErr w:type="spellStart"/>
      <w:r w:rsidRPr="00E44FFC">
        <w:rPr>
          <w:sz w:val="28"/>
          <w:szCs w:val="28"/>
        </w:rPr>
        <w:t>детей-олигофренов</w:t>
      </w:r>
      <w:proofErr w:type="spellEnd"/>
      <w:r w:rsidRPr="00E44FFC">
        <w:rPr>
          <w:sz w:val="28"/>
          <w:szCs w:val="28"/>
        </w:rPr>
        <w:t xml:space="preserve">. М.: Просвещение, 2004. 145 </w:t>
      </w:r>
      <w:proofErr w:type="gramStart"/>
      <w:r w:rsidRPr="00E44FFC">
        <w:rPr>
          <w:sz w:val="28"/>
          <w:szCs w:val="28"/>
        </w:rPr>
        <w:t>с</w:t>
      </w:r>
      <w:proofErr w:type="gramEnd"/>
      <w:r w:rsidRPr="00E44FFC">
        <w:rPr>
          <w:sz w:val="28"/>
          <w:szCs w:val="28"/>
        </w:rPr>
        <w:t>.</w:t>
      </w:r>
    </w:p>
    <w:p w:rsidR="005B62F4" w:rsidRPr="00E44FFC" w:rsidRDefault="005B62F4" w:rsidP="00E44FFC">
      <w:pPr>
        <w:pStyle w:val="c2"/>
        <w:shd w:val="clear" w:color="auto" w:fill="FFFFFF"/>
        <w:spacing w:before="0" w:beforeAutospacing="0" w:after="20" w:afterAutospacing="0"/>
        <w:ind w:firstLine="709"/>
        <w:jc w:val="both"/>
        <w:rPr>
          <w:rStyle w:val="c1"/>
          <w:b/>
          <w:bCs/>
          <w:iCs/>
          <w:color w:val="000000"/>
          <w:sz w:val="28"/>
          <w:szCs w:val="28"/>
          <w:u w:val="single"/>
        </w:rPr>
      </w:pPr>
      <w:r w:rsidRPr="00E44FFC">
        <w:rPr>
          <w:rStyle w:val="c1"/>
          <w:b/>
          <w:bCs/>
          <w:iCs/>
          <w:color w:val="000000"/>
          <w:sz w:val="28"/>
          <w:szCs w:val="28"/>
          <w:u w:val="single"/>
        </w:rPr>
        <w:t xml:space="preserve">Сборник без общего </w:t>
      </w:r>
      <w:proofErr w:type="spellStart"/>
      <w:r w:rsidRPr="00E44FFC">
        <w:rPr>
          <w:rStyle w:val="c1"/>
          <w:b/>
          <w:bCs/>
          <w:iCs/>
          <w:color w:val="000000"/>
          <w:sz w:val="28"/>
          <w:szCs w:val="28"/>
          <w:u w:val="single"/>
        </w:rPr>
        <w:t>заглавления</w:t>
      </w:r>
      <w:proofErr w:type="spellEnd"/>
      <w:r w:rsidRPr="00E44FFC">
        <w:rPr>
          <w:rStyle w:val="c1"/>
          <w:b/>
          <w:bCs/>
          <w:iCs/>
          <w:color w:val="000000"/>
          <w:sz w:val="28"/>
          <w:szCs w:val="28"/>
          <w:u w:val="single"/>
        </w:rPr>
        <w:t>:</w:t>
      </w:r>
    </w:p>
    <w:p w:rsidR="005B62F4" w:rsidRPr="00E44FFC" w:rsidRDefault="005B62F4" w:rsidP="00E44FFC">
      <w:pPr>
        <w:pStyle w:val="c2"/>
        <w:shd w:val="clear" w:color="auto" w:fill="FFFFFF"/>
        <w:spacing w:before="0" w:beforeAutospacing="0" w:after="20" w:afterAutospacing="0"/>
        <w:jc w:val="both"/>
        <w:rPr>
          <w:rStyle w:val="c1"/>
          <w:b/>
          <w:bCs/>
          <w:iCs/>
          <w:color w:val="000000"/>
          <w:sz w:val="28"/>
          <w:szCs w:val="28"/>
          <w:u w:val="single"/>
        </w:rPr>
      </w:pPr>
      <w:r w:rsidRPr="00E44FFC">
        <w:rPr>
          <w:rStyle w:val="c1"/>
          <w:color w:val="000000"/>
          <w:sz w:val="28"/>
          <w:szCs w:val="28"/>
        </w:rPr>
        <w:t>Воспитание и обучение детей во вспомогательной школе. / Под</w:t>
      </w:r>
      <w:proofErr w:type="gramStart"/>
      <w:r w:rsidRPr="00E44FFC">
        <w:rPr>
          <w:rStyle w:val="c1"/>
          <w:color w:val="000000"/>
          <w:sz w:val="28"/>
          <w:szCs w:val="28"/>
        </w:rPr>
        <w:t>.р</w:t>
      </w:r>
      <w:proofErr w:type="gramEnd"/>
      <w:r w:rsidRPr="00E44FFC">
        <w:rPr>
          <w:rStyle w:val="c1"/>
          <w:color w:val="000000"/>
          <w:sz w:val="28"/>
          <w:szCs w:val="28"/>
        </w:rPr>
        <w:t>ед. В.В. Воронковой. – М.: Школа – Пресс, 1994. – 416 с.</w:t>
      </w:r>
      <w:r w:rsidRPr="00E44FFC">
        <w:rPr>
          <w:color w:val="000000"/>
          <w:sz w:val="28"/>
          <w:szCs w:val="28"/>
        </w:rPr>
        <w:br/>
      </w:r>
      <w:r w:rsidRPr="00E44FFC">
        <w:rPr>
          <w:rStyle w:val="c1"/>
          <w:color w:val="000000"/>
          <w:sz w:val="28"/>
          <w:szCs w:val="28"/>
        </w:rPr>
        <w:t xml:space="preserve">Дети с отклонениями в развитии / Под ред. Певзнер М. С. М. </w:t>
      </w:r>
      <w:proofErr w:type="spellStart"/>
      <w:proofErr w:type="gramStart"/>
      <w:r w:rsidRPr="00E44FFC">
        <w:rPr>
          <w:rStyle w:val="c1"/>
          <w:color w:val="000000"/>
          <w:sz w:val="28"/>
          <w:szCs w:val="28"/>
        </w:rPr>
        <w:t>Изд</w:t>
      </w:r>
      <w:proofErr w:type="spellEnd"/>
      <w:proofErr w:type="gramEnd"/>
      <w:r w:rsidRPr="00E44FFC">
        <w:rPr>
          <w:rStyle w:val="c1"/>
          <w:color w:val="000000"/>
          <w:sz w:val="28"/>
          <w:szCs w:val="28"/>
        </w:rPr>
        <w:t xml:space="preserve"> – во АПН РСФСР, 1978. – 278с.</w:t>
      </w:r>
      <w:r w:rsidRPr="00E44FFC">
        <w:rPr>
          <w:color w:val="000000"/>
          <w:sz w:val="28"/>
          <w:szCs w:val="28"/>
        </w:rPr>
        <w:br/>
      </w:r>
    </w:p>
    <w:p w:rsidR="00CC05FE" w:rsidRPr="00E44FFC" w:rsidRDefault="00CC05FE" w:rsidP="00E44FFC">
      <w:pPr>
        <w:spacing w:after="20" w:line="240" w:lineRule="auto"/>
        <w:ind w:firstLine="709"/>
        <w:jc w:val="both"/>
        <w:rPr>
          <w:rFonts w:ascii="Times New Roman" w:hAnsi="Times New Roman" w:cs="Times New Roman"/>
          <w:sz w:val="28"/>
          <w:szCs w:val="28"/>
        </w:rPr>
      </w:pPr>
    </w:p>
    <w:p w:rsidR="00CC05FE" w:rsidRPr="00E44FFC" w:rsidRDefault="00CC05FE" w:rsidP="00E44FFC">
      <w:pPr>
        <w:pStyle w:val="c7"/>
        <w:shd w:val="clear" w:color="auto" w:fill="FFFFFF"/>
        <w:spacing w:before="0" w:beforeAutospacing="0" w:after="20" w:afterAutospacing="0"/>
        <w:ind w:firstLine="709"/>
        <w:jc w:val="both"/>
        <w:rPr>
          <w:rStyle w:val="c3"/>
          <w:b/>
          <w:bCs/>
          <w:sz w:val="28"/>
          <w:szCs w:val="28"/>
          <w:lang w:val="kk-KZ"/>
        </w:rPr>
      </w:pPr>
    </w:p>
    <w:p w:rsidR="00D14F92" w:rsidRPr="00E44FFC" w:rsidRDefault="00D14F92" w:rsidP="00E44FFC">
      <w:pPr>
        <w:pStyle w:val="c7"/>
        <w:shd w:val="clear" w:color="auto" w:fill="FFFFFF"/>
        <w:spacing w:before="0" w:beforeAutospacing="0" w:after="20" w:afterAutospacing="0"/>
        <w:ind w:firstLine="709"/>
        <w:jc w:val="both"/>
        <w:rPr>
          <w:rStyle w:val="c3"/>
          <w:b/>
          <w:bCs/>
          <w:sz w:val="28"/>
          <w:szCs w:val="28"/>
          <w:lang w:val="kk-KZ"/>
        </w:rPr>
      </w:pPr>
    </w:p>
    <w:p w:rsidR="00D14F92" w:rsidRPr="00E44FFC" w:rsidRDefault="00D14F92" w:rsidP="00E44FFC">
      <w:pPr>
        <w:pStyle w:val="c7"/>
        <w:shd w:val="clear" w:color="auto" w:fill="FFFFFF"/>
        <w:spacing w:before="0" w:beforeAutospacing="0" w:after="20" w:afterAutospacing="0"/>
        <w:ind w:firstLine="709"/>
        <w:jc w:val="both"/>
        <w:rPr>
          <w:rStyle w:val="c3"/>
          <w:b/>
          <w:bCs/>
          <w:sz w:val="28"/>
          <w:szCs w:val="28"/>
          <w:lang w:val="kk-KZ"/>
        </w:rPr>
      </w:pPr>
    </w:p>
    <w:p w:rsidR="00D14F92" w:rsidRPr="00E44FFC" w:rsidRDefault="00D14F92" w:rsidP="00E44FFC">
      <w:pPr>
        <w:pStyle w:val="c7"/>
        <w:shd w:val="clear" w:color="auto" w:fill="FFFFFF"/>
        <w:spacing w:before="0" w:beforeAutospacing="0" w:after="20" w:afterAutospacing="0"/>
        <w:ind w:firstLine="709"/>
        <w:jc w:val="both"/>
        <w:rPr>
          <w:rStyle w:val="c3"/>
          <w:b/>
          <w:bCs/>
          <w:sz w:val="28"/>
          <w:szCs w:val="28"/>
          <w:lang w:val="kk-KZ"/>
        </w:rPr>
      </w:pPr>
    </w:p>
    <w:p w:rsidR="00D14F92" w:rsidRPr="00E44FFC" w:rsidRDefault="00D14F92" w:rsidP="00E44FFC">
      <w:pPr>
        <w:pStyle w:val="c7"/>
        <w:shd w:val="clear" w:color="auto" w:fill="FFFFFF"/>
        <w:spacing w:before="0" w:beforeAutospacing="0" w:after="20" w:afterAutospacing="0"/>
        <w:ind w:firstLine="709"/>
        <w:jc w:val="both"/>
        <w:rPr>
          <w:rStyle w:val="c3"/>
          <w:b/>
          <w:bCs/>
          <w:sz w:val="28"/>
          <w:szCs w:val="28"/>
          <w:lang w:val="kk-KZ"/>
        </w:rPr>
      </w:pPr>
    </w:p>
    <w:p w:rsidR="00D14F92" w:rsidRPr="00E44FFC" w:rsidRDefault="00D14F92" w:rsidP="00E44FFC">
      <w:pPr>
        <w:pStyle w:val="c7"/>
        <w:shd w:val="clear" w:color="auto" w:fill="FFFFFF"/>
        <w:spacing w:before="0" w:beforeAutospacing="0" w:after="20" w:afterAutospacing="0"/>
        <w:ind w:firstLine="709"/>
        <w:jc w:val="both"/>
        <w:rPr>
          <w:rStyle w:val="c3"/>
          <w:b/>
          <w:bCs/>
          <w:sz w:val="28"/>
          <w:szCs w:val="28"/>
          <w:lang w:val="kk-KZ"/>
        </w:rPr>
      </w:pPr>
    </w:p>
    <w:p w:rsidR="00D14F92" w:rsidRPr="00E44FFC" w:rsidRDefault="00D14F92" w:rsidP="00E44FFC">
      <w:pPr>
        <w:pStyle w:val="c7"/>
        <w:shd w:val="clear" w:color="auto" w:fill="FFFFFF"/>
        <w:spacing w:before="0" w:beforeAutospacing="0" w:after="20" w:afterAutospacing="0"/>
        <w:ind w:firstLine="709"/>
        <w:jc w:val="both"/>
        <w:rPr>
          <w:rStyle w:val="c3"/>
          <w:b/>
          <w:bCs/>
          <w:sz w:val="28"/>
          <w:szCs w:val="28"/>
          <w:lang w:val="kk-KZ"/>
        </w:rPr>
      </w:pPr>
    </w:p>
    <w:p w:rsidR="00307417" w:rsidRPr="00E44FFC" w:rsidRDefault="00307417" w:rsidP="00E44FFC">
      <w:pPr>
        <w:pStyle w:val="c7"/>
        <w:shd w:val="clear" w:color="auto" w:fill="FFFFFF"/>
        <w:spacing w:before="0" w:beforeAutospacing="0" w:after="20" w:afterAutospacing="0"/>
        <w:ind w:firstLine="709"/>
        <w:jc w:val="both"/>
        <w:rPr>
          <w:rStyle w:val="c3"/>
          <w:b/>
          <w:bCs/>
          <w:sz w:val="28"/>
          <w:szCs w:val="28"/>
          <w:lang w:val="kk-KZ"/>
        </w:rPr>
      </w:pPr>
      <w:r w:rsidRPr="00E44FFC">
        <w:rPr>
          <w:rStyle w:val="c3"/>
          <w:b/>
          <w:bCs/>
          <w:sz w:val="28"/>
          <w:szCs w:val="28"/>
          <w:lang w:val="kk-KZ"/>
        </w:rPr>
        <w:t>Сведения об авторе:</w:t>
      </w:r>
    </w:p>
    <w:p w:rsidR="00F306C7" w:rsidRPr="00E44FFC" w:rsidRDefault="00F306C7" w:rsidP="00E44FFC">
      <w:pPr>
        <w:pStyle w:val="c7"/>
        <w:shd w:val="clear" w:color="auto" w:fill="FFFFFF"/>
        <w:spacing w:before="0" w:beforeAutospacing="0" w:after="20" w:afterAutospacing="0"/>
        <w:ind w:firstLine="709"/>
        <w:jc w:val="both"/>
        <w:rPr>
          <w:rStyle w:val="c3"/>
          <w:bCs/>
          <w:sz w:val="28"/>
          <w:szCs w:val="28"/>
          <w:lang w:val="kk-KZ"/>
        </w:rPr>
      </w:pPr>
    </w:p>
    <w:p w:rsidR="00D14F92" w:rsidRPr="00E44FFC" w:rsidRDefault="00307417" w:rsidP="00E44FFC">
      <w:pPr>
        <w:pStyle w:val="c7"/>
        <w:shd w:val="clear" w:color="auto" w:fill="FFFFFF"/>
        <w:spacing w:before="0" w:beforeAutospacing="0" w:after="20" w:afterAutospacing="0"/>
        <w:ind w:firstLine="709"/>
        <w:jc w:val="both"/>
        <w:rPr>
          <w:rStyle w:val="c3"/>
          <w:bCs/>
          <w:sz w:val="28"/>
          <w:szCs w:val="28"/>
          <w:lang w:val="kk-KZ"/>
        </w:rPr>
      </w:pPr>
      <w:r w:rsidRPr="00E44FFC">
        <w:rPr>
          <w:rStyle w:val="c3"/>
          <w:bCs/>
          <w:sz w:val="28"/>
          <w:szCs w:val="28"/>
          <w:lang w:val="kk-KZ"/>
        </w:rPr>
        <w:t xml:space="preserve">Автор, </w:t>
      </w:r>
      <w:r w:rsidR="009E6F82" w:rsidRPr="00E44FFC">
        <w:rPr>
          <w:rStyle w:val="c3"/>
          <w:bCs/>
          <w:sz w:val="28"/>
          <w:szCs w:val="28"/>
          <w:lang w:val="kk-KZ"/>
        </w:rPr>
        <w:t>05.01.2015 года</w:t>
      </w:r>
      <w:r w:rsidRPr="00E44FFC">
        <w:rPr>
          <w:rStyle w:val="c3"/>
          <w:bCs/>
          <w:sz w:val="28"/>
          <w:szCs w:val="28"/>
          <w:lang w:val="kk-KZ"/>
        </w:rPr>
        <w:t>,занимает должность учителя</w:t>
      </w:r>
      <w:r w:rsidR="009E6F82" w:rsidRPr="00E44FFC">
        <w:rPr>
          <w:rStyle w:val="c3"/>
          <w:bCs/>
          <w:sz w:val="28"/>
          <w:szCs w:val="28"/>
          <w:lang w:val="kk-KZ"/>
        </w:rPr>
        <w:t>-</w:t>
      </w:r>
      <w:r w:rsidRPr="00E44FFC">
        <w:rPr>
          <w:rStyle w:val="c3"/>
          <w:bCs/>
          <w:sz w:val="28"/>
          <w:szCs w:val="28"/>
          <w:lang w:val="kk-KZ"/>
        </w:rPr>
        <w:t>логопеда</w:t>
      </w:r>
      <w:r w:rsidR="009E6F82" w:rsidRPr="00E44FFC">
        <w:rPr>
          <w:rStyle w:val="c3"/>
          <w:bCs/>
          <w:sz w:val="28"/>
          <w:szCs w:val="28"/>
          <w:lang w:val="kk-KZ"/>
        </w:rPr>
        <w:t xml:space="preserve">, в КГУ «Специальная школа» управления образования Восточно Казахстанской области. Так </w:t>
      </w:r>
      <w:r w:rsidRPr="00E44FFC">
        <w:rPr>
          <w:rStyle w:val="c3"/>
          <w:bCs/>
          <w:sz w:val="28"/>
          <w:szCs w:val="28"/>
          <w:lang w:val="kk-KZ"/>
        </w:rPr>
        <w:t>же с 01.09.2016 года является</w:t>
      </w:r>
      <w:r w:rsidR="009E6F82" w:rsidRPr="00E44FFC">
        <w:rPr>
          <w:rStyle w:val="c3"/>
          <w:bCs/>
          <w:sz w:val="28"/>
          <w:szCs w:val="28"/>
          <w:lang w:val="kk-KZ"/>
        </w:rPr>
        <w:t xml:space="preserve"> руководителем методического</w:t>
      </w:r>
      <w:r w:rsidRPr="00E44FFC">
        <w:rPr>
          <w:rStyle w:val="c3"/>
          <w:bCs/>
          <w:sz w:val="28"/>
          <w:szCs w:val="28"/>
          <w:lang w:val="kk-KZ"/>
        </w:rPr>
        <w:t xml:space="preserve"> объединения</w:t>
      </w:r>
      <w:r w:rsidR="009E6F82" w:rsidRPr="00E44FFC">
        <w:rPr>
          <w:rStyle w:val="c3"/>
          <w:bCs/>
          <w:sz w:val="28"/>
          <w:szCs w:val="28"/>
          <w:lang w:val="kk-KZ"/>
        </w:rPr>
        <w:t xml:space="preserve"> «Коррекционного цикла».</w:t>
      </w:r>
      <w:r w:rsidR="0043050A" w:rsidRPr="00E44FFC">
        <w:rPr>
          <w:rStyle w:val="c3"/>
          <w:bCs/>
          <w:sz w:val="28"/>
          <w:szCs w:val="28"/>
          <w:lang w:val="kk-KZ"/>
        </w:rPr>
        <w:t xml:space="preserve"> Имеет вторую категорию высшего уровня квалификации, по специализации учитель-логопед.</w:t>
      </w:r>
    </w:p>
    <w:p w:rsidR="004859B4" w:rsidRPr="00E44FFC" w:rsidRDefault="004859B4" w:rsidP="00E44FFC">
      <w:pPr>
        <w:pStyle w:val="c7"/>
        <w:shd w:val="clear" w:color="auto" w:fill="FFFFFF"/>
        <w:spacing w:before="0" w:beforeAutospacing="0" w:after="20" w:afterAutospacing="0"/>
        <w:ind w:firstLine="709"/>
        <w:jc w:val="both"/>
        <w:rPr>
          <w:rStyle w:val="c3"/>
          <w:bCs/>
          <w:sz w:val="28"/>
          <w:szCs w:val="28"/>
          <w:lang w:val="kk-KZ"/>
        </w:rPr>
      </w:pPr>
      <w:r w:rsidRPr="00E44FFC">
        <w:rPr>
          <w:rStyle w:val="c3"/>
          <w:bCs/>
          <w:sz w:val="28"/>
          <w:szCs w:val="28"/>
          <w:lang w:val="kk-KZ"/>
        </w:rPr>
        <w:t>С 01.09.2021 назначена на должность Зам. По УВ.</w:t>
      </w:r>
    </w:p>
    <w:p w:rsidR="00F306C7" w:rsidRPr="00E44FFC" w:rsidRDefault="00F306C7" w:rsidP="00E44FFC">
      <w:pPr>
        <w:pStyle w:val="c7"/>
        <w:shd w:val="clear" w:color="auto" w:fill="FFFFFF"/>
        <w:spacing w:before="0" w:beforeAutospacing="0" w:after="20" w:afterAutospacing="0"/>
        <w:ind w:firstLine="709"/>
        <w:jc w:val="both"/>
        <w:rPr>
          <w:rStyle w:val="c3"/>
          <w:bCs/>
          <w:sz w:val="28"/>
          <w:szCs w:val="28"/>
          <w:lang w:val="kk-KZ"/>
        </w:rPr>
      </w:pPr>
    </w:p>
    <w:p w:rsidR="009E6F82" w:rsidRPr="00E44FFC" w:rsidRDefault="009E6F82" w:rsidP="00E44FFC">
      <w:pPr>
        <w:pStyle w:val="c7"/>
        <w:shd w:val="clear" w:color="auto" w:fill="FFFFFF"/>
        <w:spacing w:before="0" w:beforeAutospacing="0" w:after="20" w:afterAutospacing="0"/>
        <w:ind w:firstLine="709"/>
        <w:jc w:val="both"/>
        <w:rPr>
          <w:rStyle w:val="c3"/>
          <w:bCs/>
          <w:sz w:val="28"/>
          <w:szCs w:val="28"/>
          <w:lang w:val="kk-KZ"/>
        </w:rPr>
      </w:pPr>
      <w:r w:rsidRPr="00E44FFC">
        <w:rPr>
          <w:rStyle w:val="c3"/>
          <w:bCs/>
          <w:sz w:val="28"/>
          <w:szCs w:val="28"/>
          <w:lang w:val="kk-KZ"/>
        </w:rPr>
        <w:t xml:space="preserve">Тукарт Анастасия Сергеевна </w:t>
      </w: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ind w:firstLine="709"/>
        <w:jc w:val="both"/>
        <w:rPr>
          <w:rStyle w:val="c3"/>
          <w:bCs/>
          <w:sz w:val="28"/>
          <w:szCs w:val="28"/>
          <w:lang w:val="kk-KZ"/>
        </w:rPr>
      </w:pPr>
    </w:p>
    <w:p w:rsidR="003478DD" w:rsidRPr="00E44FFC" w:rsidRDefault="003478DD" w:rsidP="00E44FFC">
      <w:pPr>
        <w:pStyle w:val="c7"/>
        <w:shd w:val="clear" w:color="auto" w:fill="FFFFFF"/>
        <w:spacing w:before="0" w:beforeAutospacing="0" w:after="20" w:afterAutospacing="0"/>
        <w:jc w:val="both"/>
        <w:rPr>
          <w:rStyle w:val="c3"/>
          <w:bCs/>
          <w:sz w:val="28"/>
          <w:szCs w:val="28"/>
          <w:lang w:val="kk-KZ"/>
        </w:rPr>
      </w:pPr>
      <w:bookmarkStart w:id="0" w:name="_GoBack"/>
      <w:bookmarkEnd w:id="0"/>
    </w:p>
    <w:sectPr w:rsidR="003478DD" w:rsidRPr="00E44FFC" w:rsidSect="00705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0DB0"/>
    <w:multiLevelType w:val="hybridMultilevel"/>
    <w:tmpl w:val="98D0CAF4"/>
    <w:lvl w:ilvl="0" w:tplc="D00C07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B63E0F"/>
    <w:multiLevelType w:val="hybridMultilevel"/>
    <w:tmpl w:val="A746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0076C"/>
    <w:multiLevelType w:val="hybridMultilevel"/>
    <w:tmpl w:val="2A66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82E65"/>
    <w:multiLevelType w:val="hybridMultilevel"/>
    <w:tmpl w:val="2A66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51772"/>
    <w:multiLevelType w:val="hybridMultilevel"/>
    <w:tmpl w:val="1C009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2919D0"/>
    <w:multiLevelType w:val="hybridMultilevel"/>
    <w:tmpl w:val="2C30A884"/>
    <w:lvl w:ilvl="0" w:tplc="8CEC9AE0">
      <w:start w:val="1"/>
      <w:numFmt w:val="bullet"/>
      <w:lvlText w:val="-"/>
      <w:lvlJc w:val="left"/>
      <w:pPr>
        <w:ind w:left="600" w:hanging="360"/>
      </w:pPr>
      <w:rPr>
        <w:rFonts w:ascii="Times New Roman" w:eastAsiaTheme="minorHAnsi" w:hAnsi="Times New Roman" w:cs="Times New Roman" w:hint="default"/>
        <w:b/>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77B077B5"/>
    <w:multiLevelType w:val="hybridMultilevel"/>
    <w:tmpl w:val="2A66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21F55"/>
    <w:rsid w:val="00034A47"/>
    <w:rsid w:val="00056D16"/>
    <w:rsid w:val="0006245E"/>
    <w:rsid w:val="00071E4D"/>
    <w:rsid w:val="00084FEE"/>
    <w:rsid w:val="00091724"/>
    <w:rsid w:val="000B1F60"/>
    <w:rsid w:val="000C1232"/>
    <w:rsid w:val="000E7181"/>
    <w:rsid w:val="001404DE"/>
    <w:rsid w:val="00173643"/>
    <w:rsid w:val="001751CD"/>
    <w:rsid w:val="00184B2C"/>
    <w:rsid w:val="001B2840"/>
    <w:rsid w:val="001C75F1"/>
    <w:rsid w:val="001D71D6"/>
    <w:rsid w:val="001E1574"/>
    <w:rsid w:val="00210785"/>
    <w:rsid w:val="00307417"/>
    <w:rsid w:val="003365D9"/>
    <w:rsid w:val="003478DD"/>
    <w:rsid w:val="00392446"/>
    <w:rsid w:val="003D2BDC"/>
    <w:rsid w:val="003D63EB"/>
    <w:rsid w:val="004128E4"/>
    <w:rsid w:val="00414514"/>
    <w:rsid w:val="00427DE5"/>
    <w:rsid w:val="0043050A"/>
    <w:rsid w:val="004463D9"/>
    <w:rsid w:val="004655A3"/>
    <w:rsid w:val="004859B4"/>
    <w:rsid w:val="004A7C1A"/>
    <w:rsid w:val="004B420C"/>
    <w:rsid w:val="004C1A19"/>
    <w:rsid w:val="004C7EA5"/>
    <w:rsid w:val="004E191D"/>
    <w:rsid w:val="005343EB"/>
    <w:rsid w:val="00570BAC"/>
    <w:rsid w:val="005B62F4"/>
    <w:rsid w:val="00657614"/>
    <w:rsid w:val="006632E2"/>
    <w:rsid w:val="00663A9C"/>
    <w:rsid w:val="006646F1"/>
    <w:rsid w:val="006A6A4A"/>
    <w:rsid w:val="006B3D61"/>
    <w:rsid w:val="006D4892"/>
    <w:rsid w:val="006D7B4A"/>
    <w:rsid w:val="006F2C44"/>
    <w:rsid w:val="00722D0B"/>
    <w:rsid w:val="00767273"/>
    <w:rsid w:val="00792218"/>
    <w:rsid w:val="007E3BDA"/>
    <w:rsid w:val="007E7D62"/>
    <w:rsid w:val="00865B62"/>
    <w:rsid w:val="00877306"/>
    <w:rsid w:val="008C6FD9"/>
    <w:rsid w:val="00910DE0"/>
    <w:rsid w:val="00926AA9"/>
    <w:rsid w:val="009A26DF"/>
    <w:rsid w:val="009E6F82"/>
    <w:rsid w:val="00A24F52"/>
    <w:rsid w:val="00A850C0"/>
    <w:rsid w:val="00A94C12"/>
    <w:rsid w:val="00AB3F17"/>
    <w:rsid w:val="00B06EC9"/>
    <w:rsid w:val="00BD2FA1"/>
    <w:rsid w:val="00C05A08"/>
    <w:rsid w:val="00C134C2"/>
    <w:rsid w:val="00C16973"/>
    <w:rsid w:val="00C21F55"/>
    <w:rsid w:val="00C2699A"/>
    <w:rsid w:val="00C41077"/>
    <w:rsid w:val="00CA71A1"/>
    <w:rsid w:val="00CC05FE"/>
    <w:rsid w:val="00D10D07"/>
    <w:rsid w:val="00D14F92"/>
    <w:rsid w:val="00D36086"/>
    <w:rsid w:val="00D8451C"/>
    <w:rsid w:val="00DC085A"/>
    <w:rsid w:val="00DC5606"/>
    <w:rsid w:val="00E24920"/>
    <w:rsid w:val="00E311D5"/>
    <w:rsid w:val="00E44FFC"/>
    <w:rsid w:val="00E83098"/>
    <w:rsid w:val="00E97C9C"/>
    <w:rsid w:val="00EB0CEE"/>
    <w:rsid w:val="00EC2CE7"/>
    <w:rsid w:val="00ED7A39"/>
    <w:rsid w:val="00EE4868"/>
    <w:rsid w:val="00F306C7"/>
    <w:rsid w:val="00F336F2"/>
    <w:rsid w:val="00FD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F55"/>
    <w:pPr>
      <w:ind w:left="720"/>
      <w:contextualSpacing/>
    </w:pPr>
    <w:rPr>
      <w:rFonts w:eastAsiaTheme="minorHAnsi"/>
      <w:lang w:eastAsia="en-US"/>
    </w:rPr>
  </w:style>
  <w:style w:type="table" w:customStyle="1" w:styleId="11">
    <w:name w:val="Сетка таблицы11"/>
    <w:basedOn w:val="a1"/>
    <w:uiPriority w:val="59"/>
    <w:rsid w:val="00C21F55"/>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05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5A08"/>
    <w:rPr>
      <w:rFonts w:ascii="Tahoma" w:hAnsi="Tahoma" w:cs="Tahoma"/>
      <w:sz w:val="16"/>
      <w:szCs w:val="16"/>
    </w:rPr>
  </w:style>
  <w:style w:type="paragraph" w:customStyle="1" w:styleId="c7">
    <w:name w:val="c7"/>
    <w:basedOn w:val="a"/>
    <w:rsid w:val="0086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65B62"/>
  </w:style>
  <w:style w:type="paragraph" w:customStyle="1" w:styleId="c2">
    <w:name w:val="c2"/>
    <w:basedOn w:val="a"/>
    <w:rsid w:val="0086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65B62"/>
  </w:style>
  <w:style w:type="paragraph" w:styleId="a6">
    <w:name w:val="Normal (Web)"/>
    <w:basedOn w:val="a"/>
    <w:uiPriority w:val="99"/>
    <w:unhideWhenUsed/>
    <w:rsid w:val="006D48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75941">
      <w:bodyDiv w:val="1"/>
      <w:marLeft w:val="0"/>
      <w:marRight w:val="0"/>
      <w:marTop w:val="0"/>
      <w:marBottom w:val="0"/>
      <w:divBdr>
        <w:top w:val="none" w:sz="0" w:space="0" w:color="auto"/>
        <w:left w:val="none" w:sz="0" w:space="0" w:color="auto"/>
        <w:bottom w:val="none" w:sz="0" w:space="0" w:color="auto"/>
        <w:right w:val="none" w:sz="0" w:space="0" w:color="auto"/>
      </w:divBdr>
    </w:div>
    <w:div w:id="831213876">
      <w:bodyDiv w:val="1"/>
      <w:marLeft w:val="0"/>
      <w:marRight w:val="0"/>
      <w:marTop w:val="0"/>
      <w:marBottom w:val="0"/>
      <w:divBdr>
        <w:top w:val="none" w:sz="0" w:space="0" w:color="auto"/>
        <w:left w:val="none" w:sz="0" w:space="0" w:color="auto"/>
        <w:bottom w:val="none" w:sz="0" w:space="0" w:color="auto"/>
        <w:right w:val="none" w:sz="0" w:space="0" w:color="auto"/>
      </w:divBdr>
    </w:div>
    <w:div w:id="1001079734">
      <w:bodyDiv w:val="1"/>
      <w:marLeft w:val="0"/>
      <w:marRight w:val="0"/>
      <w:marTop w:val="0"/>
      <w:marBottom w:val="0"/>
      <w:divBdr>
        <w:top w:val="none" w:sz="0" w:space="0" w:color="auto"/>
        <w:left w:val="none" w:sz="0" w:space="0" w:color="auto"/>
        <w:bottom w:val="none" w:sz="0" w:space="0" w:color="auto"/>
        <w:right w:val="none" w:sz="0" w:space="0" w:color="auto"/>
      </w:divBdr>
      <w:divsChild>
        <w:div w:id="1672755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microsoft.com/office/2007/relationships/diagramDrawing" Target="diagrams/drawing1.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803EE8-04DD-41A0-8B69-13A7879527B9}" type="doc">
      <dgm:prSet loTypeId="urn:microsoft.com/office/officeart/2005/8/layout/radial5" loCatId="cycle" qsTypeId="urn:microsoft.com/office/officeart/2005/8/quickstyle/simple3" qsCatId="simple" csTypeId="urn:microsoft.com/office/officeart/2005/8/colors/accent1_2" csCatId="accent1" phldr="1"/>
      <dgm:spPr/>
      <dgm:t>
        <a:bodyPr/>
        <a:lstStyle/>
        <a:p>
          <a:endParaRPr lang="ru-RU"/>
        </a:p>
      </dgm:t>
    </dgm:pt>
    <dgm:pt modelId="{83FAB5E0-B895-4001-B1B7-09037D84BEAA}">
      <dgm:prSet phldrT="[Текст]" custT="1"/>
      <dgm:spPr/>
      <dgm:t>
        <a:bodyPr/>
        <a:lstStyle/>
        <a:p>
          <a:r>
            <a:rPr lang="ru-RU" sz="1200">
              <a:latin typeface="Times New Roman" pitchFamily="18" charset="0"/>
              <a:cs typeface="Times New Roman" pitchFamily="18" charset="0"/>
            </a:rPr>
            <a:t>Компонент сенсорного недоразвития присутствует у всех ы разной степени, в связи с  чем условно выделяются несколько уровней</a:t>
          </a:r>
        </a:p>
      </dgm:t>
    </dgm:pt>
    <dgm:pt modelId="{AD32C98A-2DC2-4467-8028-4B7B0CF9C4DB}" type="parTrans" cxnId="{03EE4882-1B23-444A-B1BB-88A4F4DBA8DA}">
      <dgm:prSet/>
      <dgm:spPr/>
      <dgm:t>
        <a:bodyPr/>
        <a:lstStyle/>
        <a:p>
          <a:endParaRPr lang="ru-RU"/>
        </a:p>
      </dgm:t>
    </dgm:pt>
    <dgm:pt modelId="{87E176EF-275D-4ECB-B26F-7DDDB7080774}" type="sibTrans" cxnId="{03EE4882-1B23-444A-B1BB-88A4F4DBA8DA}">
      <dgm:prSet/>
      <dgm:spPr/>
      <dgm:t>
        <a:bodyPr/>
        <a:lstStyle/>
        <a:p>
          <a:endParaRPr lang="ru-RU"/>
        </a:p>
      </dgm:t>
    </dgm:pt>
    <dgm:pt modelId="{36E9EE9F-7253-47C2-999E-D38BFF290669}">
      <dgm:prSet phldrT="[Текст]" custT="1"/>
      <dgm:spPr/>
      <dgm:t>
        <a:bodyPr/>
        <a:lstStyle/>
        <a:p>
          <a:r>
            <a:rPr lang="ru-RU" sz="1200">
              <a:latin typeface="Times New Roman" pitchFamily="18" charset="0"/>
              <a:cs typeface="Times New Roman" pitchFamily="18" charset="0"/>
            </a:rPr>
            <a:t>1 ой уровень - дети, которые воспринемают речь окружающих в виде коротких фраз и инструкций. более длинную фразу и ли читаемый текст они не воспринемают и не реагируют адекватно.</a:t>
          </a:r>
        </a:p>
      </dgm:t>
    </dgm:pt>
    <dgm:pt modelId="{24E07D00-AEED-475A-9988-E664E4BEC2CE}" type="parTrans" cxnId="{595FE730-AFEF-4E5A-BF66-5A7D8B62C05B}">
      <dgm:prSet/>
      <dgm:spPr/>
      <dgm:t>
        <a:bodyPr/>
        <a:lstStyle/>
        <a:p>
          <a:endParaRPr lang="ru-RU"/>
        </a:p>
      </dgm:t>
    </dgm:pt>
    <dgm:pt modelId="{4C81325A-BDC0-492C-99FD-FBF6BB815675}" type="sibTrans" cxnId="{595FE730-AFEF-4E5A-BF66-5A7D8B62C05B}">
      <dgm:prSet/>
      <dgm:spPr/>
      <dgm:t>
        <a:bodyPr/>
        <a:lstStyle/>
        <a:p>
          <a:endParaRPr lang="ru-RU"/>
        </a:p>
      </dgm:t>
    </dgm:pt>
    <dgm:pt modelId="{E9476660-6639-475B-A11F-3F5279C98298}">
      <dgm:prSet phldrT="[Текст]" custT="1"/>
      <dgm:spPr/>
      <dgm:t>
        <a:bodyPr/>
        <a:lstStyle/>
        <a:p>
          <a:r>
            <a:rPr lang="ru-RU" sz="1200">
              <a:latin typeface="Times New Roman" pitchFamily="18" charset="0"/>
              <a:cs typeface="Times New Roman" pitchFamily="18" charset="0"/>
            </a:rPr>
            <a:t>3 ий - дети, которые воспринемают бытовую речь, выполняют инструкции, прослушивают короткие тексты, поддерживают диалог. но у них так же отмечается недостаточное восприятие сложных речевых конструкций и текстов.</a:t>
          </a:r>
        </a:p>
      </dgm:t>
    </dgm:pt>
    <dgm:pt modelId="{F26D03F6-6CD5-45A4-8A25-38D148720547}" type="parTrans" cxnId="{69A76AC3-ABC0-456E-AE74-63FA9DBC5EFF}">
      <dgm:prSet/>
      <dgm:spPr/>
      <dgm:t>
        <a:bodyPr/>
        <a:lstStyle/>
        <a:p>
          <a:endParaRPr lang="ru-RU"/>
        </a:p>
      </dgm:t>
    </dgm:pt>
    <dgm:pt modelId="{06608D43-6B30-4974-855C-5EBA591A4E7F}" type="sibTrans" cxnId="{69A76AC3-ABC0-456E-AE74-63FA9DBC5EFF}">
      <dgm:prSet/>
      <dgm:spPr/>
      <dgm:t>
        <a:bodyPr/>
        <a:lstStyle/>
        <a:p>
          <a:endParaRPr lang="ru-RU"/>
        </a:p>
      </dgm:t>
    </dgm:pt>
    <dgm:pt modelId="{B4B3D673-E18E-4A35-A4A0-F0D643B5F665}">
      <dgm:prSet phldrT="[Текст]" custT="1"/>
      <dgm:spPr/>
      <dgm:t>
        <a:bodyPr/>
        <a:lstStyle/>
        <a:p>
          <a:r>
            <a:rPr lang="ru-RU" sz="1200">
              <a:latin typeface="Times New Roman" pitchFamily="18" charset="0"/>
              <a:cs typeface="Times New Roman" pitchFamily="18" charset="0"/>
            </a:rPr>
            <a:t>1 ый уровень - дети, которые не понимают речь посторонних, но слышат и воспринемают речь  ближайших родственников, постоянно ухаживающих за ними.</a:t>
          </a:r>
        </a:p>
      </dgm:t>
    </dgm:pt>
    <dgm:pt modelId="{576E41C4-9569-40DB-BAAE-D158F0EE4F28}" type="parTrans" cxnId="{F6543A8C-41A4-4B09-9022-D744A00DFC33}">
      <dgm:prSet/>
      <dgm:spPr/>
      <dgm:t>
        <a:bodyPr/>
        <a:lstStyle/>
        <a:p>
          <a:endParaRPr lang="ru-RU"/>
        </a:p>
      </dgm:t>
    </dgm:pt>
    <dgm:pt modelId="{BD98ABC2-FA60-4227-A652-C2FB238B228E}" type="sibTrans" cxnId="{F6543A8C-41A4-4B09-9022-D744A00DFC33}">
      <dgm:prSet/>
      <dgm:spPr/>
      <dgm:t>
        <a:bodyPr/>
        <a:lstStyle/>
        <a:p>
          <a:endParaRPr lang="ru-RU"/>
        </a:p>
      </dgm:t>
    </dgm:pt>
    <dgm:pt modelId="{FA875A80-EDD0-422F-94E3-88C11F8CDA80}" type="pres">
      <dgm:prSet presAssocID="{E9803EE8-04DD-41A0-8B69-13A7879527B9}" presName="Name0" presStyleCnt="0">
        <dgm:presLayoutVars>
          <dgm:chMax val="1"/>
          <dgm:dir/>
          <dgm:animLvl val="ctr"/>
          <dgm:resizeHandles val="exact"/>
        </dgm:presLayoutVars>
      </dgm:prSet>
      <dgm:spPr/>
      <dgm:t>
        <a:bodyPr/>
        <a:lstStyle/>
        <a:p>
          <a:endParaRPr lang="ru-RU"/>
        </a:p>
      </dgm:t>
    </dgm:pt>
    <dgm:pt modelId="{56E85E8F-8C27-4348-88F4-70066B5FE10A}" type="pres">
      <dgm:prSet presAssocID="{83FAB5E0-B895-4001-B1B7-09037D84BEAA}" presName="centerShape" presStyleLbl="node0" presStyleIdx="0" presStyleCnt="1" custScaleX="102486" custScaleY="132563"/>
      <dgm:spPr/>
      <dgm:t>
        <a:bodyPr/>
        <a:lstStyle/>
        <a:p>
          <a:endParaRPr lang="ru-RU"/>
        </a:p>
      </dgm:t>
    </dgm:pt>
    <dgm:pt modelId="{2060DC5A-292E-470B-B76E-965084C3FD0A}" type="pres">
      <dgm:prSet presAssocID="{24E07D00-AEED-475A-9988-E664E4BEC2CE}" presName="parTrans" presStyleLbl="sibTrans2D1" presStyleIdx="0" presStyleCnt="3"/>
      <dgm:spPr/>
      <dgm:t>
        <a:bodyPr/>
        <a:lstStyle/>
        <a:p>
          <a:endParaRPr lang="ru-RU"/>
        </a:p>
      </dgm:t>
    </dgm:pt>
    <dgm:pt modelId="{1D879A75-D341-4A0C-8D8A-FFDD0BDAD7D9}" type="pres">
      <dgm:prSet presAssocID="{24E07D00-AEED-475A-9988-E664E4BEC2CE}" presName="connectorText" presStyleLbl="sibTrans2D1" presStyleIdx="0" presStyleCnt="3"/>
      <dgm:spPr/>
      <dgm:t>
        <a:bodyPr/>
        <a:lstStyle/>
        <a:p>
          <a:endParaRPr lang="ru-RU"/>
        </a:p>
      </dgm:t>
    </dgm:pt>
    <dgm:pt modelId="{A104D5B6-8067-4EFB-8C28-FB52AEB4C233}" type="pres">
      <dgm:prSet presAssocID="{36E9EE9F-7253-47C2-999E-D38BFF290669}" presName="node" presStyleLbl="node1" presStyleIdx="0" presStyleCnt="3" custScaleX="300170">
        <dgm:presLayoutVars>
          <dgm:bulletEnabled val="1"/>
        </dgm:presLayoutVars>
      </dgm:prSet>
      <dgm:spPr/>
      <dgm:t>
        <a:bodyPr/>
        <a:lstStyle/>
        <a:p>
          <a:endParaRPr lang="ru-RU"/>
        </a:p>
      </dgm:t>
    </dgm:pt>
    <dgm:pt modelId="{C0FDEFCD-C159-42CF-92B2-0217CC86C5B4}" type="pres">
      <dgm:prSet presAssocID="{F26D03F6-6CD5-45A4-8A25-38D148720547}" presName="parTrans" presStyleLbl="sibTrans2D1" presStyleIdx="1" presStyleCnt="3"/>
      <dgm:spPr/>
      <dgm:t>
        <a:bodyPr/>
        <a:lstStyle/>
        <a:p>
          <a:endParaRPr lang="ru-RU"/>
        </a:p>
      </dgm:t>
    </dgm:pt>
    <dgm:pt modelId="{57CE524A-B8FB-40FB-8C1F-9CA71FDB19CE}" type="pres">
      <dgm:prSet presAssocID="{F26D03F6-6CD5-45A4-8A25-38D148720547}" presName="connectorText" presStyleLbl="sibTrans2D1" presStyleIdx="1" presStyleCnt="3"/>
      <dgm:spPr/>
      <dgm:t>
        <a:bodyPr/>
        <a:lstStyle/>
        <a:p>
          <a:endParaRPr lang="ru-RU"/>
        </a:p>
      </dgm:t>
    </dgm:pt>
    <dgm:pt modelId="{CD3752E1-C3FE-499C-808E-5420BDEBE6AA}" type="pres">
      <dgm:prSet presAssocID="{E9476660-6639-475B-A11F-3F5279C98298}" presName="node" presStyleLbl="node1" presStyleIdx="1" presStyleCnt="3" custScaleX="135340" custScaleY="151158">
        <dgm:presLayoutVars>
          <dgm:bulletEnabled val="1"/>
        </dgm:presLayoutVars>
      </dgm:prSet>
      <dgm:spPr/>
      <dgm:t>
        <a:bodyPr/>
        <a:lstStyle/>
        <a:p>
          <a:endParaRPr lang="ru-RU"/>
        </a:p>
      </dgm:t>
    </dgm:pt>
    <dgm:pt modelId="{64F9683A-A4A7-4CB7-8AC4-F97A3C75F12E}" type="pres">
      <dgm:prSet presAssocID="{576E41C4-9569-40DB-BAAE-D158F0EE4F28}" presName="parTrans" presStyleLbl="sibTrans2D1" presStyleIdx="2" presStyleCnt="3"/>
      <dgm:spPr/>
      <dgm:t>
        <a:bodyPr/>
        <a:lstStyle/>
        <a:p>
          <a:endParaRPr lang="ru-RU"/>
        </a:p>
      </dgm:t>
    </dgm:pt>
    <dgm:pt modelId="{B3EB1E92-45F6-432E-B102-4A710E2DBECE}" type="pres">
      <dgm:prSet presAssocID="{576E41C4-9569-40DB-BAAE-D158F0EE4F28}" presName="connectorText" presStyleLbl="sibTrans2D1" presStyleIdx="2" presStyleCnt="3"/>
      <dgm:spPr/>
      <dgm:t>
        <a:bodyPr/>
        <a:lstStyle/>
        <a:p>
          <a:endParaRPr lang="ru-RU"/>
        </a:p>
      </dgm:t>
    </dgm:pt>
    <dgm:pt modelId="{5457EE10-9616-4BCA-8B45-95F9AEE699C3}" type="pres">
      <dgm:prSet presAssocID="{B4B3D673-E18E-4A35-A4A0-F0D643B5F665}" presName="node" presStyleLbl="node1" presStyleIdx="2" presStyleCnt="3" custScaleX="135539" custScaleY="146587">
        <dgm:presLayoutVars>
          <dgm:bulletEnabled val="1"/>
        </dgm:presLayoutVars>
      </dgm:prSet>
      <dgm:spPr/>
      <dgm:t>
        <a:bodyPr/>
        <a:lstStyle/>
        <a:p>
          <a:endParaRPr lang="ru-RU"/>
        </a:p>
      </dgm:t>
    </dgm:pt>
  </dgm:ptLst>
  <dgm:cxnLst>
    <dgm:cxn modelId="{98FE4819-D8B3-45D5-AFE9-2BF7149ADED6}" type="presOf" srcId="{24E07D00-AEED-475A-9988-E664E4BEC2CE}" destId="{2060DC5A-292E-470B-B76E-965084C3FD0A}" srcOrd="0" destOrd="0" presId="urn:microsoft.com/office/officeart/2005/8/layout/radial5"/>
    <dgm:cxn modelId="{64723744-123D-471B-9F91-EEF2C8EADE1B}" type="presOf" srcId="{B4B3D673-E18E-4A35-A4A0-F0D643B5F665}" destId="{5457EE10-9616-4BCA-8B45-95F9AEE699C3}" srcOrd="0" destOrd="0" presId="urn:microsoft.com/office/officeart/2005/8/layout/radial5"/>
    <dgm:cxn modelId="{C328D6DB-D030-42F5-AD5F-12BC3E744ECD}" type="presOf" srcId="{E9803EE8-04DD-41A0-8B69-13A7879527B9}" destId="{FA875A80-EDD0-422F-94E3-88C11F8CDA80}" srcOrd="0" destOrd="0" presId="urn:microsoft.com/office/officeart/2005/8/layout/radial5"/>
    <dgm:cxn modelId="{77F3E3EC-EAA6-4E62-9D4D-7A270837C56A}" type="presOf" srcId="{576E41C4-9569-40DB-BAAE-D158F0EE4F28}" destId="{64F9683A-A4A7-4CB7-8AC4-F97A3C75F12E}" srcOrd="0" destOrd="0" presId="urn:microsoft.com/office/officeart/2005/8/layout/radial5"/>
    <dgm:cxn modelId="{DF62E41D-96A9-4786-8F4B-20578C951E3B}" type="presOf" srcId="{83FAB5E0-B895-4001-B1B7-09037D84BEAA}" destId="{56E85E8F-8C27-4348-88F4-70066B5FE10A}" srcOrd="0" destOrd="0" presId="urn:microsoft.com/office/officeart/2005/8/layout/radial5"/>
    <dgm:cxn modelId="{03EE4882-1B23-444A-B1BB-88A4F4DBA8DA}" srcId="{E9803EE8-04DD-41A0-8B69-13A7879527B9}" destId="{83FAB5E0-B895-4001-B1B7-09037D84BEAA}" srcOrd="0" destOrd="0" parTransId="{AD32C98A-2DC2-4467-8028-4B7B0CF9C4DB}" sibTransId="{87E176EF-275D-4ECB-B26F-7DDDB7080774}"/>
    <dgm:cxn modelId="{F6543A8C-41A4-4B09-9022-D744A00DFC33}" srcId="{83FAB5E0-B895-4001-B1B7-09037D84BEAA}" destId="{B4B3D673-E18E-4A35-A4A0-F0D643B5F665}" srcOrd="2" destOrd="0" parTransId="{576E41C4-9569-40DB-BAAE-D158F0EE4F28}" sibTransId="{BD98ABC2-FA60-4227-A652-C2FB238B228E}"/>
    <dgm:cxn modelId="{0BA37C61-A10C-4047-AC71-D1601BA64FB2}" type="presOf" srcId="{576E41C4-9569-40DB-BAAE-D158F0EE4F28}" destId="{B3EB1E92-45F6-432E-B102-4A710E2DBECE}" srcOrd="1" destOrd="0" presId="urn:microsoft.com/office/officeart/2005/8/layout/radial5"/>
    <dgm:cxn modelId="{DDE69D03-844A-4748-AC5E-4CF007299311}" type="presOf" srcId="{F26D03F6-6CD5-45A4-8A25-38D148720547}" destId="{C0FDEFCD-C159-42CF-92B2-0217CC86C5B4}" srcOrd="0" destOrd="0" presId="urn:microsoft.com/office/officeart/2005/8/layout/radial5"/>
    <dgm:cxn modelId="{E9258EC7-EE9C-4776-9A27-09D76B481956}" type="presOf" srcId="{F26D03F6-6CD5-45A4-8A25-38D148720547}" destId="{57CE524A-B8FB-40FB-8C1F-9CA71FDB19CE}" srcOrd="1" destOrd="0" presId="urn:microsoft.com/office/officeart/2005/8/layout/radial5"/>
    <dgm:cxn modelId="{9A924595-6700-49E8-B129-44923322040A}" type="presOf" srcId="{36E9EE9F-7253-47C2-999E-D38BFF290669}" destId="{A104D5B6-8067-4EFB-8C28-FB52AEB4C233}" srcOrd="0" destOrd="0" presId="urn:microsoft.com/office/officeart/2005/8/layout/radial5"/>
    <dgm:cxn modelId="{AB8008F2-4546-4111-B50F-81FA06C90FD6}" type="presOf" srcId="{24E07D00-AEED-475A-9988-E664E4BEC2CE}" destId="{1D879A75-D341-4A0C-8D8A-FFDD0BDAD7D9}" srcOrd="1" destOrd="0" presId="urn:microsoft.com/office/officeart/2005/8/layout/radial5"/>
    <dgm:cxn modelId="{69A76AC3-ABC0-456E-AE74-63FA9DBC5EFF}" srcId="{83FAB5E0-B895-4001-B1B7-09037D84BEAA}" destId="{E9476660-6639-475B-A11F-3F5279C98298}" srcOrd="1" destOrd="0" parTransId="{F26D03F6-6CD5-45A4-8A25-38D148720547}" sibTransId="{06608D43-6B30-4974-855C-5EBA591A4E7F}"/>
    <dgm:cxn modelId="{595FE730-AFEF-4E5A-BF66-5A7D8B62C05B}" srcId="{83FAB5E0-B895-4001-B1B7-09037D84BEAA}" destId="{36E9EE9F-7253-47C2-999E-D38BFF290669}" srcOrd="0" destOrd="0" parTransId="{24E07D00-AEED-475A-9988-E664E4BEC2CE}" sibTransId="{4C81325A-BDC0-492C-99FD-FBF6BB815675}"/>
    <dgm:cxn modelId="{E94855E9-5B3C-48FC-B66A-C81A26E33423}" type="presOf" srcId="{E9476660-6639-475B-A11F-3F5279C98298}" destId="{CD3752E1-C3FE-499C-808E-5420BDEBE6AA}" srcOrd="0" destOrd="0" presId="urn:microsoft.com/office/officeart/2005/8/layout/radial5"/>
    <dgm:cxn modelId="{812625A8-2FD7-430B-8FDB-550820227435}" type="presParOf" srcId="{FA875A80-EDD0-422F-94E3-88C11F8CDA80}" destId="{56E85E8F-8C27-4348-88F4-70066B5FE10A}" srcOrd="0" destOrd="0" presId="urn:microsoft.com/office/officeart/2005/8/layout/radial5"/>
    <dgm:cxn modelId="{DF774DF0-8064-4825-A406-7B99AEA75204}" type="presParOf" srcId="{FA875A80-EDD0-422F-94E3-88C11F8CDA80}" destId="{2060DC5A-292E-470B-B76E-965084C3FD0A}" srcOrd="1" destOrd="0" presId="urn:microsoft.com/office/officeart/2005/8/layout/radial5"/>
    <dgm:cxn modelId="{76CD6402-AB40-43B8-BEF8-AD4FCD3CAA9D}" type="presParOf" srcId="{2060DC5A-292E-470B-B76E-965084C3FD0A}" destId="{1D879A75-D341-4A0C-8D8A-FFDD0BDAD7D9}" srcOrd="0" destOrd="0" presId="urn:microsoft.com/office/officeart/2005/8/layout/radial5"/>
    <dgm:cxn modelId="{9A0A564E-6A3A-4DE5-B937-8659B9D77274}" type="presParOf" srcId="{FA875A80-EDD0-422F-94E3-88C11F8CDA80}" destId="{A104D5B6-8067-4EFB-8C28-FB52AEB4C233}" srcOrd="2" destOrd="0" presId="urn:microsoft.com/office/officeart/2005/8/layout/radial5"/>
    <dgm:cxn modelId="{636275DE-7633-4A19-B17D-3A087ECABF2A}" type="presParOf" srcId="{FA875A80-EDD0-422F-94E3-88C11F8CDA80}" destId="{C0FDEFCD-C159-42CF-92B2-0217CC86C5B4}" srcOrd="3" destOrd="0" presId="urn:microsoft.com/office/officeart/2005/8/layout/radial5"/>
    <dgm:cxn modelId="{2C11F497-9751-4E99-A638-E1BD57A1068E}" type="presParOf" srcId="{C0FDEFCD-C159-42CF-92B2-0217CC86C5B4}" destId="{57CE524A-B8FB-40FB-8C1F-9CA71FDB19CE}" srcOrd="0" destOrd="0" presId="urn:microsoft.com/office/officeart/2005/8/layout/radial5"/>
    <dgm:cxn modelId="{ACE49870-0367-4C41-BCBF-910384815443}" type="presParOf" srcId="{FA875A80-EDD0-422F-94E3-88C11F8CDA80}" destId="{CD3752E1-C3FE-499C-808E-5420BDEBE6AA}" srcOrd="4" destOrd="0" presId="urn:microsoft.com/office/officeart/2005/8/layout/radial5"/>
    <dgm:cxn modelId="{B3A0D6D9-091E-4B32-966D-86A0DF17BBBB}" type="presParOf" srcId="{FA875A80-EDD0-422F-94E3-88C11F8CDA80}" destId="{64F9683A-A4A7-4CB7-8AC4-F97A3C75F12E}" srcOrd="5" destOrd="0" presId="urn:microsoft.com/office/officeart/2005/8/layout/radial5"/>
    <dgm:cxn modelId="{2BCFBAD9-66B8-489D-B04D-1AEF0FBA9FC7}" type="presParOf" srcId="{64F9683A-A4A7-4CB7-8AC4-F97A3C75F12E}" destId="{B3EB1E92-45F6-432E-B102-4A710E2DBECE}" srcOrd="0" destOrd="0" presId="urn:microsoft.com/office/officeart/2005/8/layout/radial5"/>
    <dgm:cxn modelId="{FB1E7B49-E64B-4051-9800-F28F8E3FE9F2}" type="presParOf" srcId="{FA875A80-EDD0-422F-94E3-88C11F8CDA80}" destId="{5457EE10-9616-4BCA-8B45-95F9AEE699C3}" srcOrd="6"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EF382B8E-0C03-4DF7-9EF2-A79EB5A222A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D49A6EFC-C4FB-41D9-B328-6E8A7BD34D7D}">
      <dgm:prSet phldrT="[Текст]" custT="1"/>
      <dgm:spPr/>
      <dgm:t>
        <a:bodyPr/>
        <a:lstStyle/>
        <a:p>
          <a:r>
            <a:rPr lang="ru-RU" sz="1200">
              <a:latin typeface="Times New Roman" pitchFamily="18" charset="0"/>
              <a:cs typeface="Times New Roman" pitchFamily="18" charset="0"/>
            </a:rPr>
            <a:t>Особенности моторного речевого развития детей с умственной отсталостью так же разноплановы по степени тяжести проявлений, в связи с чем можно выявить несколько уровней.</a:t>
          </a:r>
        </a:p>
      </dgm:t>
    </dgm:pt>
    <dgm:pt modelId="{F8FCC5AF-F7B4-4638-AD0B-FE3BF19FCC46}" type="parTrans" cxnId="{44BF3E31-915D-4D1B-9C20-10B479966236}">
      <dgm:prSet/>
      <dgm:spPr/>
      <dgm:t>
        <a:bodyPr/>
        <a:lstStyle/>
        <a:p>
          <a:endParaRPr lang="ru-RU"/>
        </a:p>
      </dgm:t>
    </dgm:pt>
    <dgm:pt modelId="{07901EDD-030E-4789-84E0-113E0AA3854B}" type="sibTrans" cxnId="{44BF3E31-915D-4D1B-9C20-10B479966236}">
      <dgm:prSet/>
      <dgm:spPr/>
      <dgm:t>
        <a:bodyPr/>
        <a:lstStyle/>
        <a:p>
          <a:endParaRPr lang="ru-RU"/>
        </a:p>
      </dgm:t>
    </dgm:pt>
    <dgm:pt modelId="{578A101C-5149-43FB-8963-A107C94918C4}">
      <dgm:prSet phldrT="[Текст]" custT="1"/>
      <dgm:spPr/>
      <dgm:t>
        <a:bodyPr/>
        <a:lstStyle/>
        <a:p>
          <a:r>
            <a:rPr lang="ru-RU" sz="1200">
              <a:latin typeface="Times New Roman" pitchFamily="18" charset="0"/>
              <a:cs typeface="Times New Roman" pitchFamily="18" charset="0"/>
            </a:rPr>
            <a:t>1 уровень - "безречевые дети", не однородные по своему состоянию. одни безучастны к окружающей среде, речью не пользуются другие дети произносят постоянно одними монотонный звук, не являющейся средством общения. Некоторые пользуются неречевыми средствами.</a:t>
          </a:r>
        </a:p>
      </dgm:t>
    </dgm:pt>
    <dgm:pt modelId="{C95F0360-5DDE-4513-AEF2-8A1C47F7E707}" type="parTrans" cxnId="{175BE619-97EB-4B42-BFE2-B808222D0EF3}">
      <dgm:prSet/>
      <dgm:spPr/>
      <dgm:t>
        <a:bodyPr/>
        <a:lstStyle/>
        <a:p>
          <a:endParaRPr lang="ru-RU"/>
        </a:p>
      </dgm:t>
    </dgm:pt>
    <dgm:pt modelId="{AA99CCC0-72E5-48DD-A9CC-95440C0BE992}" type="sibTrans" cxnId="{175BE619-97EB-4B42-BFE2-B808222D0EF3}">
      <dgm:prSet/>
      <dgm:spPr/>
      <dgm:t>
        <a:bodyPr/>
        <a:lstStyle/>
        <a:p>
          <a:endParaRPr lang="ru-RU"/>
        </a:p>
      </dgm:t>
    </dgm:pt>
    <dgm:pt modelId="{CD0E9098-8D46-455E-9648-06A47F75D6EE}">
      <dgm:prSet phldrT="[Текст]" custT="1"/>
      <dgm:spPr/>
      <dgm:t>
        <a:bodyPr/>
        <a:lstStyle/>
        <a:p>
          <a:r>
            <a:rPr lang="ru-RU" sz="1200">
              <a:latin typeface="Times New Roman" pitchFamily="18" charset="0"/>
              <a:cs typeface="Times New Roman" pitchFamily="18" charset="0"/>
            </a:rPr>
            <a:t>2 уровень - дети, у которыхотмечаются отдельные лепетные слова или словосочетания, произнесенные с различными фонетическими искажениями. тяжелые изменения подвижности артикуляционного аппарата, нарушение возможности организации артикуляционных поз делают их речь трудной для понимания, а детей фактически "безречевыми" при наличии попыток к пользованию речью.</a:t>
          </a:r>
        </a:p>
      </dgm:t>
    </dgm:pt>
    <dgm:pt modelId="{C7890656-A03E-471E-8A0C-9EA00A577E76}" type="parTrans" cxnId="{C77EFC94-7808-4647-9234-9D941F52DD97}">
      <dgm:prSet/>
      <dgm:spPr/>
      <dgm:t>
        <a:bodyPr/>
        <a:lstStyle/>
        <a:p>
          <a:endParaRPr lang="ru-RU"/>
        </a:p>
      </dgm:t>
    </dgm:pt>
    <dgm:pt modelId="{A975E2CB-A482-4879-896A-30A14B27CCBC}" type="sibTrans" cxnId="{C77EFC94-7808-4647-9234-9D941F52DD97}">
      <dgm:prSet/>
      <dgm:spPr/>
      <dgm:t>
        <a:bodyPr/>
        <a:lstStyle/>
        <a:p>
          <a:endParaRPr lang="ru-RU"/>
        </a:p>
      </dgm:t>
    </dgm:pt>
    <dgm:pt modelId="{079DE930-D6E1-4DE3-83C8-18DA28ACC864}">
      <dgm:prSet phldrT="[Текст]" custT="1"/>
      <dgm:spPr/>
      <dgm:t>
        <a:bodyPr/>
        <a:lstStyle/>
        <a:p>
          <a:r>
            <a:rPr lang="ru-RU" sz="1200">
              <a:latin typeface="Times New Roman" pitchFamily="18" charset="0"/>
              <a:cs typeface="Times New Roman" pitchFamily="18" charset="0"/>
            </a:rPr>
            <a:t>3 уровень - дети, у которых имеется быловой словарь и  фразовая речь. одни дети многоречивы, пользуются развернутой фразовой речью с элементами нарушенного звукопроизношения. другие дети пользуются короткой фразой, в ряде случаев отмечаются аграмматизмы. Последовательность изложения затруднена; некоторые дети нуждаются в дополнительных вопросах для рассказа по картинке.У них отмечается потребность в речевом общении, но дети с умственной отсталостью вне зависимости от состояния словарного запаса не могут поддержать диалог.</a:t>
          </a:r>
        </a:p>
      </dgm:t>
    </dgm:pt>
    <dgm:pt modelId="{4DFE8BE7-6B43-408C-950A-9A3D50E4E131}" type="parTrans" cxnId="{FF093FD2-13E2-4B3A-A8C6-87BB67246E57}">
      <dgm:prSet/>
      <dgm:spPr/>
      <dgm:t>
        <a:bodyPr/>
        <a:lstStyle/>
        <a:p>
          <a:endParaRPr lang="ru-RU"/>
        </a:p>
      </dgm:t>
    </dgm:pt>
    <dgm:pt modelId="{A10FA6B6-24F7-487F-B236-8440A316228F}" type="sibTrans" cxnId="{FF093FD2-13E2-4B3A-A8C6-87BB67246E57}">
      <dgm:prSet/>
      <dgm:spPr/>
      <dgm:t>
        <a:bodyPr/>
        <a:lstStyle/>
        <a:p>
          <a:endParaRPr lang="ru-RU"/>
        </a:p>
      </dgm:t>
    </dgm:pt>
    <dgm:pt modelId="{14786F7E-1549-4F9E-8E91-100ED8425219}" type="pres">
      <dgm:prSet presAssocID="{EF382B8E-0C03-4DF7-9EF2-A79EB5A222A5}" presName="Name0" presStyleCnt="0">
        <dgm:presLayoutVars>
          <dgm:chPref val="1"/>
          <dgm:dir/>
          <dgm:animOne val="branch"/>
          <dgm:animLvl val="lvl"/>
          <dgm:resizeHandles val="exact"/>
        </dgm:presLayoutVars>
      </dgm:prSet>
      <dgm:spPr/>
      <dgm:t>
        <a:bodyPr/>
        <a:lstStyle/>
        <a:p>
          <a:endParaRPr lang="ru-RU"/>
        </a:p>
      </dgm:t>
    </dgm:pt>
    <dgm:pt modelId="{24AA0204-1ED6-4947-8375-C25C46094AFA}" type="pres">
      <dgm:prSet presAssocID="{D49A6EFC-C4FB-41D9-B328-6E8A7BD34D7D}" presName="root1" presStyleCnt="0"/>
      <dgm:spPr/>
    </dgm:pt>
    <dgm:pt modelId="{292A1951-9D79-4603-9985-7A5B3CBDC226}" type="pres">
      <dgm:prSet presAssocID="{D49A6EFC-C4FB-41D9-B328-6E8A7BD34D7D}" presName="LevelOneTextNode" presStyleLbl="node0" presStyleIdx="0" presStyleCnt="1" custScaleX="99144" custScaleY="63692">
        <dgm:presLayoutVars>
          <dgm:chPref val="3"/>
        </dgm:presLayoutVars>
      </dgm:prSet>
      <dgm:spPr/>
      <dgm:t>
        <a:bodyPr/>
        <a:lstStyle/>
        <a:p>
          <a:endParaRPr lang="ru-RU"/>
        </a:p>
      </dgm:t>
    </dgm:pt>
    <dgm:pt modelId="{ED28A790-A653-4D4C-97ED-A2C313363DA6}" type="pres">
      <dgm:prSet presAssocID="{D49A6EFC-C4FB-41D9-B328-6E8A7BD34D7D}" presName="level2hierChild" presStyleCnt="0"/>
      <dgm:spPr/>
    </dgm:pt>
    <dgm:pt modelId="{986F34C9-153C-44B6-B126-C3A6BBB6DB53}" type="pres">
      <dgm:prSet presAssocID="{C95F0360-5DDE-4513-AEF2-8A1C47F7E707}" presName="conn2-1" presStyleLbl="parChTrans1D2" presStyleIdx="0" presStyleCnt="3"/>
      <dgm:spPr/>
      <dgm:t>
        <a:bodyPr/>
        <a:lstStyle/>
        <a:p>
          <a:endParaRPr lang="ru-RU"/>
        </a:p>
      </dgm:t>
    </dgm:pt>
    <dgm:pt modelId="{8BD613C0-36C0-4CD7-B507-083A2B53AC54}" type="pres">
      <dgm:prSet presAssocID="{C95F0360-5DDE-4513-AEF2-8A1C47F7E707}" presName="connTx" presStyleLbl="parChTrans1D2" presStyleIdx="0" presStyleCnt="3"/>
      <dgm:spPr/>
      <dgm:t>
        <a:bodyPr/>
        <a:lstStyle/>
        <a:p>
          <a:endParaRPr lang="ru-RU"/>
        </a:p>
      </dgm:t>
    </dgm:pt>
    <dgm:pt modelId="{BBE1CD15-248D-4D76-8FED-29C5993F1729}" type="pres">
      <dgm:prSet presAssocID="{578A101C-5149-43FB-8963-A107C94918C4}" presName="root2" presStyleCnt="0"/>
      <dgm:spPr/>
    </dgm:pt>
    <dgm:pt modelId="{CB0951CA-8E79-4743-99EC-F00C47751256}" type="pres">
      <dgm:prSet presAssocID="{578A101C-5149-43FB-8963-A107C94918C4}" presName="LevelTwoTextNode" presStyleLbl="node2" presStyleIdx="0" presStyleCnt="3" custScaleX="94380" custScaleY="90407">
        <dgm:presLayoutVars>
          <dgm:chPref val="3"/>
        </dgm:presLayoutVars>
      </dgm:prSet>
      <dgm:spPr/>
      <dgm:t>
        <a:bodyPr/>
        <a:lstStyle/>
        <a:p>
          <a:endParaRPr lang="ru-RU"/>
        </a:p>
      </dgm:t>
    </dgm:pt>
    <dgm:pt modelId="{86B6F22A-F347-4588-B8EF-364682867DD2}" type="pres">
      <dgm:prSet presAssocID="{578A101C-5149-43FB-8963-A107C94918C4}" presName="level3hierChild" presStyleCnt="0"/>
      <dgm:spPr/>
    </dgm:pt>
    <dgm:pt modelId="{979E531F-AC79-451D-AA23-D867BB4255D8}" type="pres">
      <dgm:prSet presAssocID="{C7890656-A03E-471E-8A0C-9EA00A577E76}" presName="conn2-1" presStyleLbl="parChTrans1D2" presStyleIdx="1" presStyleCnt="3"/>
      <dgm:spPr/>
      <dgm:t>
        <a:bodyPr/>
        <a:lstStyle/>
        <a:p>
          <a:endParaRPr lang="ru-RU"/>
        </a:p>
      </dgm:t>
    </dgm:pt>
    <dgm:pt modelId="{9C13A2C0-63F6-4E18-BACE-7758108E614C}" type="pres">
      <dgm:prSet presAssocID="{C7890656-A03E-471E-8A0C-9EA00A577E76}" presName="connTx" presStyleLbl="parChTrans1D2" presStyleIdx="1" presStyleCnt="3"/>
      <dgm:spPr/>
      <dgm:t>
        <a:bodyPr/>
        <a:lstStyle/>
        <a:p>
          <a:endParaRPr lang="ru-RU"/>
        </a:p>
      </dgm:t>
    </dgm:pt>
    <dgm:pt modelId="{F9DDBFCC-46E0-49D7-B692-3CA297230833}" type="pres">
      <dgm:prSet presAssocID="{CD0E9098-8D46-455E-9648-06A47F75D6EE}" presName="root2" presStyleCnt="0"/>
      <dgm:spPr/>
    </dgm:pt>
    <dgm:pt modelId="{A33B526A-A3B1-4C7A-AA9E-2F69816E712D}" type="pres">
      <dgm:prSet presAssocID="{CD0E9098-8D46-455E-9648-06A47F75D6EE}" presName="LevelTwoTextNode" presStyleLbl="node2" presStyleIdx="1" presStyleCnt="3" custScaleX="94990" custScaleY="122874">
        <dgm:presLayoutVars>
          <dgm:chPref val="3"/>
        </dgm:presLayoutVars>
      </dgm:prSet>
      <dgm:spPr/>
      <dgm:t>
        <a:bodyPr/>
        <a:lstStyle/>
        <a:p>
          <a:endParaRPr lang="ru-RU"/>
        </a:p>
      </dgm:t>
    </dgm:pt>
    <dgm:pt modelId="{A9C72F10-3E9A-41FB-B4A6-823BF57B63F8}" type="pres">
      <dgm:prSet presAssocID="{CD0E9098-8D46-455E-9648-06A47F75D6EE}" presName="level3hierChild" presStyleCnt="0"/>
      <dgm:spPr/>
    </dgm:pt>
    <dgm:pt modelId="{93F8E0EC-1E93-454C-8C25-0F4EA0641A18}" type="pres">
      <dgm:prSet presAssocID="{4DFE8BE7-6B43-408C-950A-9A3D50E4E131}" presName="conn2-1" presStyleLbl="parChTrans1D2" presStyleIdx="2" presStyleCnt="3"/>
      <dgm:spPr/>
      <dgm:t>
        <a:bodyPr/>
        <a:lstStyle/>
        <a:p>
          <a:endParaRPr lang="ru-RU"/>
        </a:p>
      </dgm:t>
    </dgm:pt>
    <dgm:pt modelId="{426408CC-B71B-4986-A360-E4F46E618D3E}" type="pres">
      <dgm:prSet presAssocID="{4DFE8BE7-6B43-408C-950A-9A3D50E4E131}" presName="connTx" presStyleLbl="parChTrans1D2" presStyleIdx="2" presStyleCnt="3"/>
      <dgm:spPr/>
      <dgm:t>
        <a:bodyPr/>
        <a:lstStyle/>
        <a:p>
          <a:endParaRPr lang="ru-RU"/>
        </a:p>
      </dgm:t>
    </dgm:pt>
    <dgm:pt modelId="{0CB97D68-1E47-4776-BC6D-F42EA011A6E5}" type="pres">
      <dgm:prSet presAssocID="{079DE930-D6E1-4DE3-83C8-18DA28ACC864}" presName="root2" presStyleCnt="0"/>
      <dgm:spPr/>
    </dgm:pt>
    <dgm:pt modelId="{6EE81357-C877-4B70-A666-CA96BF7954A3}" type="pres">
      <dgm:prSet presAssocID="{079DE930-D6E1-4DE3-83C8-18DA28ACC864}" presName="LevelTwoTextNode" presStyleLbl="node2" presStyleIdx="2" presStyleCnt="3" custScaleX="96211" custScaleY="160692">
        <dgm:presLayoutVars>
          <dgm:chPref val="3"/>
        </dgm:presLayoutVars>
      </dgm:prSet>
      <dgm:spPr/>
      <dgm:t>
        <a:bodyPr/>
        <a:lstStyle/>
        <a:p>
          <a:endParaRPr lang="ru-RU"/>
        </a:p>
      </dgm:t>
    </dgm:pt>
    <dgm:pt modelId="{05066EEC-7227-436C-88A6-171E32CCB690}" type="pres">
      <dgm:prSet presAssocID="{079DE930-D6E1-4DE3-83C8-18DA28ACC864}" presName="level3hierChild" presStyleCnt="0"/>
      <dgm:spPr/>
    </dgm:pt>
  </dgm:ptLst>
  <dgm:cxnLst>
    <dgm:cxn modelId="{D6AC968B-B17B-4117-AB60-61506BF16AD1}" type="presOf" srcId="{CD0E9098-8D46-455E-9648-06A47F75D6EE}" destId="{A33B526A-A3B1-4C7A-AA9E-2F69816E712D}" srcOrd="0" destOrd="0" presId="urn:microsoft.com/office/officeart/2008/layout/HorizontalMultiLevelHierarchy"/>
    <dgm:cxn modelId="{C77EFC94-7808-4647-9234-9D941F52DD97}" srcId="{D49A6EFC-C4FB-41D9-B328-6E8A7BD34D7D}" destId="{CD0E9098-8D46-455E-9648-06A47F75D6EE}" srcOrd="1" destOrd="0" parTransId="{C7890656-A03E-471E-8A0C-9EA00A577E76}" sibTransId="{A975E2CB-A482-4879-896A-30A14B27CCBC}"/>
    <dgm:cxn modelId="{8DD226C1-F072-477E-89A7-4D08D6B36740}" type="presOf" srcId="{4DFE8BE7-6B43-408C-950A-9A3D50E4E131}" destId="{93F8E0EC-1E93-454C-8C25-0F4EA0641A18}" srcOrd="0" destOrd="0" presId="urn:microsoft.com/office/officeart/2008/layout/HorizontalMultiLevelHierarchy"/>
    <dgm:cxn modelId="{2E7E224D-6E11-49BA-A498-6FB3989F0867}" type="presOf" srcId="{D49A6EFC-C4FB-41D9-B328-6E8A7BD34D7D}" destId="{292A1951-9D79-4603-9985-7A5B3CBDC226}" srcOrd="0" destOrd="0" presId="urn:microsoft.com/office/officeart/2008/layout/HorizontalMultiLevelHierarchy"/>
    <dgm:cxn modelId="{7F8A4FCE-287B-4BB9-9AE4-159F72C52DAA}" type="presOf" srcId="{EF382B8E-0C03-4DF7-9EF2-A79EB5A222A5}" destId="{14786F7E-1549-4F9E-8E91-100ED8425219}" srcOrd="0" destOrd="0" presId="urn:microsoft.com/office/officeart/2008/layout/HorizontalMultiLevelHierarchy"/>
    <dgm:cxn modelId="{C1D8A273-206D-485A-9156-F2A185048B4E}" type="presOf" srcId="{079DE930-D6E1-4DE3-83C8-18DA28ACC864}" destId="{6EE81357-C877-4B70-A666-CA96BF7954A3}" srcOrd="0" destOrd="0" presId="urn:microsoft.com/office/officeart/2008/layout/HorizontalMultiLevelHierarchy"/>
    <dgm:cxn modelId="{A873ADB0-E3BA-4AFB-B33D-493DAD745CA0}" type="presOf" srcId="{C7890656-A03E-471E-8A0C-9EA00A577E76}" destId="{979E531F-AC79-451D-AA23-D867BB4255D8}" srcOrd="0" destOrd="0" presId="urn:microsoft.com/office/officeart/2008/layout/HorizontalMultiLevelHierarchy"/>
    <dgm:cxn modelId="{027E2A84-DC9E-41CE-8806-A8E0770EAE88}" type="presOf" srcId="{4DFE8BE7-6B43-408C-950A-9A3D50E4E131}" destId="{426408CC-B71B-4986-A360-E4F46E618D3E}" srcOrd="1" destOrd="0" presId="urn:microsoft.com/office/officeart/2008/layout/HorizontalMultiLevelHierarchy"/>
    <dgm:cxn modelId="{A8A6B4D9-E535-401F-9187-5B2603D03492}" type="presOf" srcId="{C7890656-A03E-471E-8A0C-9EA00A577E76}" destId="{9C13A2C0-63F6-4E18-BACE-7758108E614C}" srcOrd="1" destOrd="0" presId="urn:microsoft.com/office/officeart/2008/layout/HorizontalMultiLevelHierarchy"/>
    <dgm:cxn modelId="{175BE619-97EB-4B42-BFE2-B808222D0EF3}" srcId="{D49A6EFC-C4FB-41D9-B328-6E8A7BD34D7D}" destId="{578A101C-5149-43FB-8963-A107C94918C4}" srcOrd="0" destOrd="0" parTransId="{C95F0360-5DDE-4513-AEF2-8A1C47F7E707}" sibTransId="{AA99CCC0-72E5-48DD-A9CC-95440C0BE992}"/>
    <dgm:cxn modelId="{44BF3E31-915D-4D1B-9C20-10B479966236}" srcId="{EF382B8E-0C03-4DF7-9EF2-A79EB5A222A5}" destId="{D49A6EFC-C4FB-41D9-B328-6E8A7BD34D7D}" srcOrd="0" destOrd="0" parTransId="{F8FCC5AF-F7B4-4638-AD0B-FE3BF19FCC46}" sibTransId="{07901EDD-030E-4789-84E0-113E0AA3854B}"/>
    <dgm:cxn modelId="{E883A285-554D-4F64-A2C9-472EAB2BD6B4}" type="presOf" srcId="{C95F0360-5DDE-4513-AEF2-8A1C47F7E707}" destId="{8BD613C0-36C0-4CD7-B507-083A2B53AC54}" srcOrd="1" destOrd="0" presId="urn:microsoft.com/office/officeart/2008/layout/HorizontalMultiLevelHierarchy"/>
    <dgm:cxn modelId="{39424029-3389-4A21-9689-98131BC813F4}" type="presOf" srcId="{C95F0360-5DDE-4513-AEF2-8A1C47F7E707}" destId="{986F34C9-153C-44B6-B126-C3A6BBB6DB53}" srcOrd="0" destOrd="0" presId="urn:microsoft.com/office/officeart/2008/layout/HorizontalMultiLevelHierarchy"/>
    <dgm:cxn modelId="{FF093FD2-13E2-4B3A-A8C6-87BB67246E57}" srcId="{D49A6EFC-C4FB-41D9-B328-6E8A7BD34D7D}" destId="{079DE930-D6E1-4DE3-83C8-18DA28ACC864}" srcOrd="2" destOrd="0" parTransId="{4DFE8BE7-6B43-408C-950A-9A3D50E4E131}" sibTransId="{A10FA6B6-24F7-487F-B236-8440A316228F}"/>
    <dgm:cxn modelId="{8E34C6B5-61E9-4942-B7D0-F61E45321082}" type="presOf" srcId="{578A101C-5149-43FB-8963-A107C94918C4}" destId="{CB0951CA-8E79-4743-99EC-F00C47751256}" srcOrd="0" destOrd="0" presId="urn:microsoft.com/office/officeart/2008/layout/HorizontalMultiLevelHierarchy"/>
    <dgm:cxn modelId="{9B373984-A984-43AF-8DAB-6988003758E0}" type="presParOf" srcId="{14786F7E-1549-4F9E-8E91-100ED8425219}" destId="{24AA0204-1ED6-4947-8375-C25C46094AFA}" srcOrd="0" destOrd="0" presId="urn:microsoft.com/office/officeart/2008/layout/HorizontalMultiLevelHierarchy"/>
    <dgm:cxn modelId="{8978BCEE-E384-4534-AB1A-1FAD377015CE}" type="presParOf" srcId="{24AA0204-1ED6-4947-8375-C25C46094AFA}" destId="{292A1951-9D79-4603-9985-7A5B3CBDC226}" srcOrd="0" destOrd="0" presId="urn:microsoft.com/office/officeart/2008/layout/HorizontalMultiLevelHierarchy"/>
    <dgm:cxn modelId="{1CF65D22-37AC-4857-9732-F8C245288F4B}" type="presParOf" srcId="{24AA0204-1ED6-4947-8375-C25C46094AFA}" destId="{ED28A790-A653-4D4C-97ED-A2C313363DA6}" srcOrd="1" destOrd="0" presId="urn:microsoft.com/office/officeart/2008/layout/HorizontalMultiLevelHierarchy"/>
    <dgm:cxn modelId="{842BE436-1B7D-489D-90FC-CD77FCA8C71C}" type="presParOf" srcId="{ED28A790-A653-4D4C-97ED-A2C313363DA6}" destId="{986F34C9-153C-44B6-B126-C3A6BBB6DB53}" srcOrd="0" destOrd="0" presId="urn:microsoft.com/office/officeart/2008/layout/HorizontalMultiLevelHierarchy"/>
    <dgm:cxn modelId="{D69B91D5-BD07-4014-A9BF-47384B51E83B}" type="presParOf" srcId="{986F34C9-153C-44B6-B126-C3A6BBB6DB53}" destId="{8BD613C0-36C0-4CD7-B507-083A2B53AC54}" srcOrd="0" destOrd="0" presId="urn:microsoft.com/office/officeart/2008/layout/HorizontalMultiLevelHierarchy"/>
    <dgm:cxn modelId="{0C0A53A5-A50D-4C8C-AE72-BA55A424EBEA}" type="presParOf" srcId="{ED28A790-A653-4D4C-97ED-A2C313363DA6}" destId="{BBE1CD15-248D-4D76-8FED-29C5993F1729}" srcOrd="1" destOrd="0" presId="urn:microsoft.com/office/officeart/2008/layout/HorizontalMultiLevelHierarchy"/>
    <dgm:cxn modelId="{2B86F80D-59C7-434E-8C2E-258F42A689E3}" type="presParOf" srcId="{BBE1CD15-248D-4D76-8FED-29C5993F1729}" destId="{CB0951CA-8E79-4743-99EC-F00C47751256}" srcOrd="0" destOrd="0" presId="urn:microsoft.com/office/officeart/2008/layout/HorizontalMultiLevelHierarchy"/>
    <dgm:cxn modelId="{CDFDB74B-51C2-4F98-BB06-BF922C0629B2}" type="presParOf" srcId="{BBE1CD15-248D-4D76-8FED-29C5993F1729}" destId="{86B6F22A-F347-4588-B8EF-364682867DD2}" srcOrd="1" destOrd="0" presId="urn:microsoft.com/office/officeart/2008/layout/HorizontalMultiLevelHierarchy"/>
    <dgm:cxn modelId="{E217C8D6-F48D-4B93-BA15-813B8C4C41CE}" type="presParOf" srcId="{ED28A790-A653-4D4C-97ED-A2C313363DA6}" destId="{979E531F-AC79-451D-AA23-D867BB4255D8}" srcOrd="2" destOrd="0" presId="urn:microsoft.com/office/officeart/2008/layout/HorizontalMultiLevelHierarchy"/>
    <dgm:cxn modelId="{98A0C324-195F-4634-BD8C-620E06FA68F2}" type="presParOf" srcId="{979E531F-AC79-451D-AA23-D867BB4255D8}" destId="{9C13A2C0-63F6-4E18-BACE-7758108E614C}" srcOrd="0" destOrd="0" presId="urn:microsoft.com/office/officeart/2008/layout/HorizontalMultiLevelHierarchy"/>
    <dgm:cxn modelId="{194E99D3-72BE-48BA-B7BE-64BCA5D318D9}" type="presParOf" srcId="{ED28A790-A653-4D4C-97ED-A2C313363DA6}" destId="{F9DDBFCC-46E0-49D7-B692-3CA297230833}" srcOrd="3" destOrd="0" presId="urn:microsoft.com/office/officeart/2008/layout/HorizontalMultiLevelHierarchy"/>
    <dgm:cxn modelId="{E24F3E99-9D05-41D6-91F5-F317827E1006}" type="presParOf" srcId="{F9DDBFCC-46E0-49D7-B692-3CA297230833}" destId="{A33B526A-A3B1-4C7A-AA9E-2F69816E712D}" srcOrd="0" destOrd="0" presId="urn:microsoft.com/office/officeart/2008/layout/HorizontalMultiLevelHierarchy"/>
    <dgm:cxn modelId="{ED8E01D7-00A6-42FA-A431-C6C5C059969F}" type="presParOf" srcId="{F9DDBFCC-46E0-49D7-B692-3CA297230833}" destId="{A9C72F10-3E9A-41FB-B4A6-823BF57B63F8}" srcOrd="1" destOrd="0" presId="urn:microsoft.com/office/officeart/2008/layout/HorizontalMultiLevelHierarchy"/>
    <dgm:cxn modelId="{388E7588-1E7E-452A-BC55-36520A269A9C}" type="presParOf" srcId="{ED28A790-A653-4D4C-97ED-A2C313363DA6}" destId="{93F8E0EC-1E93-454C-8C25-0F4EA0641A18}" srcOrd="4" destOrd="0" presId="urn:microsoft.com/office/officeart/2008/layout/HorizontalMultiLevelHierarchy"/>
    <dgm:cxn modelId="{13F25E8C-8942-44C9-91A0-C8BD109941F4}" type="presParOf" srcId="{93F8E0EC-1E93-454C-8C25-0F4EA0641A18}" destId="{426408CC-B71B-4986-A360-E4F46E618D3E}" srcOrd="0" destOrd="0" presId="urn:microsoft.com/office/officeart/2008/layout/HorizontalMultiLevelHierarchy"/>
    <dgm:cxn modelId="{45552559-1FDE-4CA3-88C2-543C7504B614}" type="presParOf" srcId="{ED28A790-A653-4D4C-97ED-A2C313363DA6}" destId="{0CB97D68-1E47-4776-BC6D-F42EA011A6E5}" srcOrd="5" destOrd="0" presId="urn:microsoft.com/office/officeart/2008/layout/HorizontalMultiLevelHierarchy"/>
    <dgm:cxn modelId="{BD7C11B0-BE42-44D9-8E9F-583C8B1EF9BD}" type="presParOf" srcId="{0CB97D68-1E47-4776-BC6D-F42EA011A6E5}" destId="{6EE81357-C877-4B70-A666-CA96BF7954A3}" srcOrd="0" destOrd="0" presId="urn:microsoft.com/office/officeart/2008/layout/HorizontalMultiLevelHierarchy"/>
    <dgm:cxn modelId="{9A13C12C-B343-446E-9798-F177B06A6DAD}" type="presParOf" srcId="{0CB97D68-1E47-4776-BC6D-F42EA011A6E5}" destId="{05066EEC-7227-436C-88A6-171E32CCB690}"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E85E8F-8C27-4348-88F4-70066B5FE10A}">
      <dsp:nvSpPr>
        <dsp:cNvPr id="0" name=""/>
        <dsp:cNvSpPr/>
      </dsp:nvSpPr>
      <dsp:spPr>
        <a:xfrm>
          <a:off x="2261639" y="1936175"/>
          <a:ext cx="1291186" cy="155950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Компонент сенсорного недоразвития присутствует у всех ы разной степени, в связи с  чем условно выделяются несколько уровней</a:t>
          </a:r>
        </a:p>
      </dsp:txBody>
      <dsp:txXfrm>
        <a:off x="2450729" y="2164558"/>
        <a:ext cx="913006" cy="1102734"/>
      </dsp:txXfrm>
    </dsp:sp>
    <dsp:sp modelId="{2060DC5A-292E-470B-B76E-965084C3FD0A}">
      <dsp:nvSpPr>
        <dsp:cNvPr id="0" name=""/>
        <dsp:cNvSpPr/>
      </dsp:nvSpPr>
      <dsp:spPr>
        <a:xfrm rot="16200000">
          <a:off x="2747087" y="1381568"/>
          <a:ext cx="320292" cy="52301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a:off x="2795131" y="1534215"/>
        <a:ext cx="224204" cy="313811"/>
      </dsp:txXfrm>
    </dsp:sp>
    <dsp:sp modelId="{A104D5B6-8067-4EFB-8C28-FB52AEB4C233}">
      <dsp:nvSpPr>
        <dsp:cNvPr id="0" name=""/>
        <dsp:cNvSpPr/>
      </dsp:nvSpPr>
      <dsp:spPr>
        <a:xfrm>
          <a:off x="1553355" y="-206437"/>
          <a:ext cx="2707755" cy="153828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1 ой уровень - дети, которые воспринемают речь окружающих в виде коротких фраз и инструкций. более длинную фразу и ли читаемый текст они не воспринемают и не реагируют адекватно.</a:t>
          </a:r>
        </a:p>
      </dsp:txBody>
      <dsp:txXfrm>
        <a:off x="1949897" y="18840"/>
        <a:ext cx="1914671" cy="1087733"/>
      </dsp:txXfrm>
    </dsp:sp>
    <dsp:sp modelId="{C0FDEFCD-C159-42CF-92B2-0217CC86C5B4}">
      <dsp:nvSpPr>
        <dsp:cNvPr id="0" name=""/>
        <dsp:cNvSpPr/>
      </dsp:nvSpPr>
      <dsp:spPr>
        <a:xfrm rot="1800000">
          <a:off x="3591864" y="2950518"/>
          <a:ext cx="349285" cy="52301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a:off x="3598883" y="3028925"/>
        <a:ext cx="244500" cy="313811"/>
      </dsp:txXfrm>
    </dsp:sp>
    <dsp:sp modelId="{CD3752E1-C3FE-499C-808E-5420BDEBE6AA}">
      <dsp:nvSpPr>
        <dsp:cNvPr id="0" name=""/>
        <dsp:cNvSpPr/>
      </dsp:nvSpPr>
      <dsp:spPr>
        <a:xfrm>
          <a:off x="4002832" y="2710627"/>
          <a:ext cx="1538287" cy="216381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3 ий - дети, которые воспринемают бытовую речь, выполняют инструкции, прослушивают короткие тексты, поддерживают диалог. но у них так же отмечается недостаточное восприятие сложных речевых конструкций и текстов</a:t>
          </a:r>
          <a:r>
            <a:rPr lang="ru-RU" sz="700" kern="1200"/>
            <a:t>.</a:t>
          </a:r>
        </a:p>
      </dsp:txBody>
      <dsp:txXfrm>
        <a:off x="4228109" y="3027511"/>
        <a:ext cx="1087733" cy="1530048"/>
      </dsp:txXfrm>
    </dsp:sp>
    <dsp:sp modelId="{64F9683A-A4A7-4CB7-8AC4-F97A3C75F12E}">
      <dsp:nvSpPr>
        <dsp:cNvPr id="0" name=""/>
        <dsp:cNvSpPr/>
      </dsp:nvSpPr>
      <dsp:spPr>
        <a:xfrm rot="9000000">
          <a:off x="1895279" y="2942744"/>
          <a:ext cx="332292" cy="52301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rot="10800000">
        <a:off x="1988289" y="3022425"/>
        <a:ext cx="232604" cy="313811"/>
      </dsp:txXfrm>
    </dsp:sp>
    <dsp:sp modelId="{5457EE10-9616-4BCA-8B45-95F9AEE699C3}">
      <dsp:nvSpPr>
        <dsp:cNvPr id="0" name=""/>
        <dsp:cNvSpPr/>
      </dsp:nvSpPr>
      <dsp:spPr>
        <a:xfrm>
          <a:off x="250080" y="2606608"/>
          <a:ext cx="1584820" cy="237185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1 ый уровень - дети, которые не понимают речь посторонних, но слышат и воспринемают речь  ближайших родственников, постоянно ухаживающих за ними</a:t>
          </a:r>
          <a:r>
            <a:rPr lang="ru-RU" sz="800" kern="1200"/>
            <a:t>.</a:t>
          </a:r>
        </a:p>
      </dsp:txBody>
      <dsp:txXfrm>
        <a:off x="482172" y="2953958"/>
        <a:ext cx="1120636" cy="1677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F8E0EC-1E93-454C-8C25-0F4EA0641A18}">
      <dsp:nvSpPr>
        <dsp:cNvPr id="0" name=""/>
        <dsp:cNvSpPr/>
      </dsp:nvSpPr>
      <dsp:spPr>
        <a:xfrm>
          <a:off x="1328347" y="2944586"/>
          <a:ext cx="734026" cy="1408295"/>
        </a:xfrm>
        <a:custGeom>
          <a:avLst/>
          <a:gdLst/>
          <a:ahLst/>
          <a:cxnLst/>
          <a:rect l="0" t="0" r="0" b="0"/>
          <a:pathLst>
            <a:path>
              <a:moveTo>
                <a:pt x="0" y="0"/>
              </a:moveTo>
              <a:lnTo>
                <a:pt x="367013" y="0"/>
              </a:lnTo>
              <a:lnTo>
                <a:pt x="367013" y="1408295"/>
              </a:lnTo>
              <a:lnTo>
                <a:pt x="734026" y="14082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55658" y="3609031"/>
        <a:ext cx="79405" cy="79405"/>
      </dsp:txXfrm>
    </dsp:sp>
    <dsp:sp modelId="{979E531F-AC79-451D-AA23-D867BB4255D8}">
      <dsp:nvSpPr>
        <dsp:cNvPr id="0" name=""/>
        <dsp:cNvSpPr/>
      </dsp:nvSpPr>
      <dsp:spPr>
        <a:xfrm>
          <a:off x="1328347" y="2898866"/>
          <a:ext cx="734026" cy="91440"/>
        </a:xfrm>
        <a:custGeom>
          <a:avLst/>
          <a:gdLst/>
          <a:ahLst/>
          <a:cxnLst/>
          <a:rect l="0" t="0" r="0" b="0"/>
          <a:pathLst>
            <a:path>
              <a:moveTo>
                <a:pt x="0" y="45720"/>
              </a:moveTo>
              <a:lnTo>
                <a:pt x="367013" y="45720"/>
              </a:lnTo>
              <a:lnTo>
                <a:pt x="367013" y="55337"/>
              </a:lnTo>
              <a:lnTo>
                <a:pt x="734026" y="55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77008" y="2926233"/>
        <a:ext cx="36704" cy="36704"/>
      </dsp:txXfrm>
    </dsp:sp>
    <dsp:sp modelId="{986F34C9-153C-44B6-B126-C3A6BBB6DB53}">
      <dsp:nvSpPr>
        <dsp:cNvPr id="0" name=""/>
        <dsp:cNvSpPr/>
      </dsp:nvSpPr>
      <dsp:spPr>
        <a:xfrm>
          <a:off x="1328347" y="1545907"/>
          <a:ext cx="734026" cy="1398678"/>
        </a:xfrm>
        <a:custGeom>
          <a:avLst/>
          <a:gdLst/>
          <a:ahLst/>
          <a:cxnLst/>
          <a:rect l="0" t="0" r="0" b="0"/>
          <a:pathLst>
            <a:path>
              <a:moveTo>
                <a:pt x="0" y="1398678"/>
              </a:moveTo>
              <a:lnTo>
                <a:pt x="367013" y="1398678"/>
              </a:lnTo>
              <a:lnTo>
                <a:pt x="367013" y="0"/>
              </a:lnTo>
              <a:lnTo>
                <a:pt x="7340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55871" y="2205757"/>
        <a:ext cx="78979" cy="78979"/>
      </dsp:txXfrm>
    </dsp:sp>
    <dsp:sp modelId="{292A1951-9D79-4603-9985-7A5B3CBDC226}">
      <dsp:nvSpPr>
        <dsp:cNvPr id="0" name=""/>
        <dsp:cNvSpPr/>
      </dsp:nvSpPr>
      <dsp:spPr>
        <a:xfrm rot="16200000">
          <a:off x="-2175709" y="2385114"/>
          <a:ext cx="5889172" cy="11189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Особенности моторного речевого развития детей с умственной отсталостью так же разноплановы по степени тяжести проявлений, в связи с чем можно выявить несколько уровней.</a:t>
          </a:r>
        </a:p>
      </dsp:txBody>
      <dsp:txXfrm>
        <a:off x="-2175709" y="2385114"/>
        <a:ext cx="5889172" cy="1118942"/>
      </dsp:txXfrm>
    </dsp:sp>
    <dsp:sp modelId="{CB0951CA-8E79-4743-99EC-F00C47751256}">
      <dsp:nvSpPr>
        <dsp:cNvPr id="0" name=""/>
        <dsp:cNvSpPr/>
      </dsp:nvSpPr>
      <dsp:spPr>
        <a:xfrm>
          <a:off x="2062374" y="976818"/>
          <a:ext cx="3726248" cy="1138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1 уровень - "безречевые дети", не однородные по своему состоянию. одни безучастны к окружающей среде, речью не пользуются другие дети произносят постоянно одними монотонный звук, не являющейся средством общения. Некоторые пользуются неречевыми средствами.</a:t>
          </a:r>
        </a:p>
      </dsp:txBody>
      <dsp:txXfrm>
        <a:off x="2062374" y="976818"/>
        <a:ext cx="3726248" cy="1138177"/>
      </dsp:txXfrm>
    </dsp:sp>
    <dsp:sp modelId="{A33B526A-A3B1-4C7A-AA9E-2F69816E712D}">
      <dsp:nvSpPr>
        <dsp:cNvPr id="0" name=""/>
        <dsp:cNvSpPr/>
      </dsp:nvSpPr>
      <dsp:spPr>
        <a:xfrm>
          <a:off x="2062374" y="2394731"/>
          <a:ext cx="3670131" cy="11189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2 уровень - дети, у которыхотмечаются отдельные лепетные слова или словосочетания, произнесенные с различными фонетическими искажениями. тяжелые изменения подвижности артикуляционного аппарата, нарушение возможности организации артикуляционных поз делают их речь трудной для понимания, а детей фактически "безречевыми" при наличии попыток к пользованию речью.</a:t>
          </a:r>
        </a:p>
      </dsp:txBody>
      <dsp:txXfrm>
        <a:off x="2062374" y="2394731"/>
        <a:ext cx="3670131" cy="1118942"/>
      </dsp:txXfrm>
    </dsp:sp>
    <dsp:sp modelId="{6EE81357-C877-4B70-A666-CA96BF7954A3}">
      <dsp:nvSpPr>
        <dsp:cNvPr id="0" name=""/>
        <dsp:cNvSpPr/>
      </dsp:nvSpPr>
      <dsp:spPr>
        <a:xfrm>
          <a:off x="2062374" y="3793410"/>
          <a:ext cx="3670131" cy="11189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3 уровень - дети, у которых имеется быловой словарь и  фразовая речь. одни дети многоречивы, пользуются развернутой фразовой речью с элементами нарушенного звукопроизношения. другие дети пользуются короткой фразой, в ряде случаев отмечаются аграмматизмы. Последовательность изложения затруднена; некоторые дети нуждаются в дополнительных вопросах для рассказа по картинке.У них отмечается потребность в речевом общении, но дети с умственной отсталостью вне зависимости от состояния словарного запаса не могут поддержать диалог</a:t>
          </a:r>
          <a:r>
            <a:rPr lang="ru-RU" sz="800" kern="1200"/>
            <a:t>.</a:t>
          </a:r>
        </a:p>
      </dsp:txBody>
      <dsp:txXfrm>
        <a:off x="2062374" y="3793410"/>
        <a:ext cx="3670131" cy="11189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B26F-3FBC-4239-AC15-7CCBA1E8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Бiржан</dc:creator>
  <cp:lastModifiedBy>1</cp:lastModifiedBy>
  <cp:revision>11</cp:revision>
  <cp:lastPrinted>2021-06-02T08:08:00Z</cp:lastPrinted>
  <dcterms:created xsi:type="dcterms:W3CDTF">2021-08-19T10:17:00Z</dcterms:created>
  <dcterms:modified xsi:type="dcterms:W3CDTF">2021-11-01T04:40:00Z</dcterms:modified>
</cp:coreProperties>
</file>