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7C" w:rsidRPr="00DA603B" w:rsidRDefault="00273338" w:rsidP="00E60E7C">
      <w:pPr>
        <w:tabs>
          <w:tab w:val="left" w:pos="2830"/>
        </w:tabs>
        <w:spacing w:line="240" w:lineRule="auto"/>
        <w:rPr>
          <w:rFonts w:ascii="Times New Roman" w:hAnsi="Times New Roman"/>
          <w:b/>
          <w:sz w:val="24"/>
          <w:lang w:eastAsia="en-GB"/>
        </w:rPr>
      </w:pPr>
      <w:r>
        <w:rPr>
          <w:rFonts w:ascii="Times New Roman" w:hAnsi="Times New Roman"/>
          <w:b/>
          <w:sz w:val="24"/>
          <w:lang w:val="en-US" w:eastAsia="en-GB"/>
        </w:rPr>
        <w:t>Short term plan</w:t>
      </w:r>
    </w:p>
    <w:tbl>
      <w:tblPr>
        <w:tblStyle w:val="a3"/>
        <w:tblW w:w="9606" w:type="dxa"/>
        <w:tblLayout w:type="fixed"/>
        <w:tblLook w:val="04A0"/>
      </w:tblPr>
      <w:tblGrid>
        <w:gridCol w:w="2265"/>
        <w:gridCol w:w="822"/>
        <w:gridCol w:w="4251"/>
        <w:gridCol w:w="2268"/>
      </w:tblGrid>
      <w:tr w:rsidR="00E60E7C" w:rsidRPr="000D77DC" w:rsidTr="000900AC">
        <w:tc>
          <w:tcPr>
            <w:tcW w:w="3087" w:type="dxa"/>
            <w:gridSpan w:val="2"/>
          </w:tcPr>
          <w:p w:rsidR="00E60E7C" w:rsidRPr="000D77D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School</w:t>
            </w:r>
            <w:proofErr w:type="spellEnd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</w:tc>
        <w:tc>
          <w:tcPr>
            <w:tcW w:w="6519" w:type="dxa"/>
            <w:gridSpan w:val="2"/>
          </w:tcPr>
          <w:p w:rsidR="00E60E7C" w:rsidRPr="000D77D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22, 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Nur-Sultan</w:t>
            </w:r>
            <w:proofErr w:type="spellEnd"/>
          </w:p>
        </w:tc>
      </w:tr>
      <w:tr w:rsidR="00E60E7C" w:rsidRPr="00B70637" w:rsidTr="000900AC">
        <w:tc>
          <w:tcPr>
            <w:tcW w:w="3087" w:type="dxa"/>
            <w:gridSpan w:val="2"/>
          </w:tcPr>
          <w:p w:rsidR="00E60E7C" w:rsidRPr="000D77D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6519" w:type="dxa"/>
            <w:gridSpan w:val="2"/>
          </w:tcPr>
          <w:p w:rsidR="00E60E7C" w:rsidRPr="00E60E7C" w:rsidRDefault="00E60E7C" w:rsidP="00273338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Teacher’ s name: </w:t>
            </w:r>
            <w:proofErr w:type="spellStart"/>
            <w:r w:rsidR="00273338">
              <w:rPr>
                <w:rFonts w:ascii="Times New Roman" w:hAnsi="Times New Roman"/>
                <w:b/>
                <w:sz w:val="24"/>
                <w:lang w:val="en-US" w:eastAsia="en-GB"/>
              </w:rPr>
              <w:t>Omarova</w:t>
            </w:r>
            <w:proofErr w:type="spellEnd"/>
            <w:r w:rsidR="00273338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G.B.</w:t>
            </w:r>
          </w:p>
        </w:tc>
      </w:tr>
      <w:tr w:rsidR="00E60E7C" w:rsidRPr="000D77DC" w:rsidTr="000900AC">
        <w:tc>
          <w:tcPr>
            <w:tcW w:w="3087" w:type="dxa"/>
            <w:gridSpan w:val="2"/>
          </w:tcPr>
          <w:p w:rsidR="00E60E7C" w:rsidRPr="00E60E7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Grade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5</w:t>
            </w:r>
          </w:p>
        </w:tc>
        <w:tc>
          <w:tcPr>
            <w:tcW w:w="6519" w:type="dxa"/>
            <w:gridSpan w:val="2"/>
          </w:tcPr>
          <w:p w:rsidR="00E60E7C" w:rsidRPr="000D77D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eastAsia="en-GB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:                                                     </w:t>
            </w: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Absent</w:t>
            </w:r>
            <w:proofErr w:type="spellEnd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: </w:t>
            </w:r>
          </w:p>
        </w:tc>
      </w:tr>
      <w:tr w:rsidR="00E60E7C" w:rsidRPr="000D77DC" w:rsidTr="000900AC">
        <w:tc>
          <w:tcPr>
            <w:tcW w:w="3087" w:type="dxa"/>
            <w:gridSpan w:val="2"/>
          </w:tcPr>
          <w:p w:rsidR="00E60E7C" w:rsidRPr="00E60E7C" w:rsidRDefault="00E60E7C" w:rsidP="00E60E7C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Module 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4</w:t>
            </w:r>
            <w:r w:rsidRPr="00E60E7C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.  </w:t>
            </w:r>
            <w:r w:rsidRPr="001F72FF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Reading for pleasure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19" w:type="dxa"/>
            <w:gridSpan w:val="2"/>
          </w:tcPr>
          <w:p w:rsidR="00E60E7C" w:rsidRPr="000D77DC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The Two Giants</w:t>
            </w:r>
          </w:p>
        </w:tc>
      </w:tr>
      <w:tr w:rsidR="00E60E7C" w:rsidRPr="00B70637" w:rsidTr="000900AC">
        <w:tc>
          <w:tcPr>
            <w:tcW w:w="3087" w:type="dxa"/>
            <w:gridSpan w:val="2"/>
          </w:tcPr>
          <w:p w:rsidR="00E60E7C" w:rsidRPr="00E60E7C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6519" w:type="dxa"/>
            <w:gridSpan w:val="2"/>
          </w:tcPr>
          <w:p w:rsidR="00E60E7C" w:rsidRPr="001F72FF" w:rsidRDefault="00E60E7C" w:rsidP="00E60E7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2FF">
              <w:rPr>
                <w:rFonts w:ascii="Times New Roman" w:hAnsi="Times New Roman"/>
                <w:sz w:val="24"/>
                <w:szCs w:val="24"/>
                <w:lang w:val="en-US"/>
              </w:rPr>
              <w:t>5.R1  understand the main points in a limited range of short simple texts on general and curricular topics</w:t>
            </w:r>
          </w:p>
          <w:p w:rsidR="00E60E7C" w:rsidRPr="001F72FF" w:rsidRDefault="00E60E7C" w:rsidP="00E60E7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2FF">
              <w:rPr>
                <w:rFonts w:ascii="Times New Roman" w:hAnsi="Times New Roman"/>
                <w:sz w:val="24"/>
                <w:szCs w:val="24"/>
                <w:lang w:val="en-US"/>
              </w:rPr>
              <w:t>5.R2  understand with little support specific information and detail in short, simple texts on a limited range of general and curricular topics</w:t>
            </w:r>
          </w:p>
          <w:p w:rsidR="00E60E7C" w:rsidRPr="001F72FF" w:rsidRDefault="00E60E7C" w:rsidP="00E60E7C">
            <w:pPr>
              <w:pStyle w:val="NESEnglishTable"/>
              <w:ind w:left="0" w:firstLine="0"/>
            </w:pPr>
            <w:r>
              <w:rPr>
                <w:lang w:val="en-US"/>
              </w:rPr>
              <w:t xml:space="preserve"> </w:t>
            </w:r>
            <w:r w:rsidRPr="001F72FF">
              <w:t>5.R3  understand the detail of an</w:t>
            </w:r>
            <w:r>
              <w:t xml:space="preserve"> argument on a limited range of </w:t>
            </w:r>
            <w:r w:rsidRPr="001F72FF">
              <w:t>familiar general and curricular topics</w:t>
            </w:r>
          </w:p>
          <w:p w:rsidR="00E60E7C" w:rsidRPr="001F72FF" w:rsidRDefault="00E60E7C" w:rsidP="00E60E7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2FF">
              <w:rPr>
                <w:rFonts w:ascii="Times New Roman" w:hAnsi="Times New Roman"/>
                <w:sz w:val="24"/>
                <w:szCs w:val="24"/>
                <w:lang w:val="en-US"/>
              </w:rPr>
              <w:t>5.R5  deduce meaning from context in short texts on a limited range of familiar general and curricular topics</w:t>
            </w:r>
          </w:p>
          <w:p w:rsidR="00E60E7C" w:rsidRPr="001F72FF" w:rsidRDefault="00E60E7C" w:rsidP="00E60E7C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72FF">
              <w:rPr>
                <w:rFonts w:ascii="Times New Roman" w:hAnsi="Times New Roman"/>
                <w:sz w:val="24"/>
                <w:szCs w:val="24"/>
                <w:lang w:val="en-US"/>
              </w:rPr>
              <w:t>5.C9 use imagination to express thoughts, ideas, experiences and feelings</w:t>
            </w:r>
          </w:p>
          <w:p w:rsidR="00E60E7C" w:rsidRPr="00BF1B34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E60E7C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E60E7C" w:rsidRPr="00B70637" w:rsidTr="000900AC">
        <w:trPr>
          <w:trHeight w:val="2145"/>
        </w:trPr>
        <w:tc>
          <w:tcPr>
            <w:tcW w:w="3087" w:type="dxa"/>
            <w:gridSpan w:val="2"/>
          </w:tcPr>
          <w:p w:rsidR="00E60E7C" w:rsidRPr="007B18FA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Lesson</w:t>
            </w:r>
            <w:proofErr w:type="spellEnd"/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objectives</w:t>
            </w:r>
          </w:p>
        </w:tc>
        <w:tc>
          <w:tcPr>
            <w:tcW w:w="6519" w:type="dxa"/>
            <w:gridSpan w:val="2"/>
          </w:tcPr>
          <w:p w:rsidR="00E60E7C" w:rsidRPr="00E60E7C" w:rsidRDefault="00E60E7C" w:rsidP="00E60E7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sz w:val="24"/>
                <w:lang w:val="en-US" w:eastAsia="en-GB"/>
              </w:rPr>
              <w:t>By the end of the lesson:</w:t>
            </w:r>
          </w:p>
          <w:p w:rsidR="00E60E7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b/>
                <w:sz w:val="24"/>
                <w:lang w:val="en-US" w:eastAsia="en-GB"/>
              </w:rPr>
              <w:t>All learners</w:t>
            </w:r>
            <w:r w:rsidRPr="00E60E7C">
              <w:rPr>
                <w:rFonts w:ascii="Times New Roman" w:hAnsi="Times New Roman"/>
                <w:sz w:val="24"/>
                <w:lang w:val="en-US" w:eastAsia="en-GB"/>
              </w:rPr>
              <w:t xml:space="preserve"> will be able to identify 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 xml:space="preserve">some specific </w:t>
            </w:r>
            <w:r w:rsidRPr="00E60E7C">
              <w:rPr>
                <w:rFonts w:ascii="Times New Roman" w:hAnsi="Times New Roman"/>
                <w:sz w:val="24"/>
                <w:lang w:val="en-US" w:eastAsia="en-GB"/>
              </w:rPr>
              <w:t xml:space="preserve">information 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 xml:space="preserve">and details </w:t>
            </w:r>
            <w:r w:rsidRPr="00E60E7C">
              <w:rPr>
                <w:rFonts w:ascii="Times New Roman" w:hAnsi="Times New Roman"/>
                <w:sz w:val="24"/>
                <w:lang w:val="en-US" w:eastAsia="en-GB"/>
              </w:rPr>
              <w:t xml:space="preserve">in 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 xml:space="preserve">the 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 xml:space="preserve">text and use some target vocabulary and structure accurately in 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 xml:space="preserve"> task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>s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 xml:space="preserve"> with </w:t>
            </w:r>
            <w:r w:rsidR="00273338">
              <w:rPr>
                <w:rFonts w:ascii="Times New Roman" w:hAnsi="Times New Roman"/>
                <w:sz w:val="24"/>
                <w:lang w:val="en-US" w:eastAsia="en-GB"/>
              </w:rPr>
              <w:t xml:space="preserve">some </w:t>
            </w:r>
            <w:r w:rsidR="0061593C">
              <w:rPr>
                <w:rFonts w:ascii="Times New Roman" w:hAnsi="Times New Roman"/>
                <w:sz w:val="24"/>
                <w:lang w:val="en-US" w:eastAsia="en-GB"/>
              </w:rPr>
              <w:t>support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273338" w:rsidRDefault="00273338" w:rsidP="00273338">
            <w:pPr>
              <w:widowControl w:val="0"/>
              <w:tabs>
                <w:tab w:val="left" w:pos="428"/>
              </w:tabs>
              <w:ind w:right="57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proofErr w:type="gramStart"/>
            <w:r w:rsidRPr="001B6CD5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Most  learners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will be able </w:t>
            </w:r>
            <w:r w:rsidRPr="00304E9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to summarize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a text and </w:t>
            </w:r>
            <w:r w:rsidRPr="005B355D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write a new ending for the story.</w:t>
            </w:r>
          </w:p>
          <w:p w:rsidR="00273338" w:rsidRPr="00E60E7C" w:rsidRDefault="00273338" w:rsidP="00273338">
            <w:pPr>
              <w:widowControl w:val="0"/>
              <w:tabs>
                <w:tab w:val="left" w:pos="428"/>
              </w:tabs>
              <w:ind w:right="57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1B6CD5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Some learners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A1645D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will be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1B6CD5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able to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1B6CD5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express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1C7F16">
              <w:rPr>
                <w:rFonts w:ascii="Times New Roman" w:eastAsia="Arial" w:hAnsi="Times New Roman"/>
                <w:sz w:val="24"/>
                <w:szCs w:val="24"/>
                <w:lang w:val="en-US"/>
              </w:rPr>
              <w:t>a point of view in connected sentences</w:t>
            </w:r>
            <w:r>
              <w:rPr>
                <w:rFonts w:ascii="Times New Roman" w:eastAsia="Arial" w:hAnsi="Times New Roman"/>
                <w:sz w:val="24"/>
                <w:szCs w:val="24"/>
                <w:lang w:val="en-US"/>
              </w:rPr>
              <w:t>.</w:t>
            </w:r>
          </w:p>
          <w:p w:rsidR="00E60E7C" w:rsidRPr="00E60E7C" w:rsidRDefault="00E60E7C" w:rsidP="00273338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E60E7C" w:rsidRPr="00B70637" w:rsidTr="000900AC">
        <w:trPr>
          <w:trHeight w:val="1284"/>
        </w:trPr>
        <w:tc>
          <w:tcPr>
            <w:tcW w:w="3087" w:type="dxa"/>
            <w:gridSpan w:val="2"/>
          </w:tcPr>
          <w:p w:rsidR="00E60E7C" w:rsidRPr="00E4154F" w:rsidRDefault="00E60E7C" w:rsidP="000900AC">
            <w:pPr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Assessment criteria</w:t>
            </w:r>
          </w:p>
        </w:tc>
        <w:tc>
          <w:tcPr>
            <w:tcW w:w="6519" w:type="dxa"/>
            <w:gridSpan w:val="2"/>
          </w:tcPr>
          <w:p w:rsidR="00175F93" w:rsidRPr="00175F93" w:rsidRDefault="00175F93" w:rsidP="00175F93">
            <w:pPr>
              <w:pStyle w:val="NESEnglishTable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1C7F16">
              <w:rPr>
                <w:rFonts w:ascii="Times New Roman" w:eastAsia="Arial" w:hAnsi="Times New Roman"/>
                <w:lang w:val="en-US"/>
              </w:rPr>
              <w:t xml:space="preserve">Read and </w:t>
            </w:r>
            <w:r w:rsidR="00627EBD">
              <w:rPr>
                <w:rFonts w:ascii="Times New Roman" w:eastAsia="Arial" w:hAnsi="Times New Roman"/>
                <w:lang w:val="en-US"/>
              </w:rPr>
              <w:t>understand</w:t>
            </w:r>
            <w:r w:rsidRPr="001C7F16">
              <w:rPr>
                <w:rFonts w:ascii="Times New Roman" w:eastAsia="Arial" w:hAnsi="Times New Roman"/>
                <w:lang w:val="en-US"/>
              </w:rPr>
              <w:t xml:space="preserve"> the main </w:t>
            </w:r>
            <w:r w:rsidR="00627EBD">
              <w:rPr>
                <w:rFonts w:ascii="Times New Roman" w:eastAsia="Arial" w:hAnsi="Times New Roman"/>
                <w:lang w:val="en-US"/>
              </w:rPr>
              <w:t>points</w:t>
            </w:r>
            <w:r w:rsidRPr="001C7F16">
              <w:rPr>
                <w:rFonts w:ascii="Times New Roman" w:eastAsia="Arial" w:hAnsi="Times New Roman"/>
                <w:lang w:val="en-US"/>
              </w:rPr>
              <w:t xml:space="preserve"> in the text</w:t>
            </w:r>
            <w:r w:rsidR="00F1366E">
              <w:rPr>
                <w:rFonts w:ascii="Times New Roman" w:eastAsia="Arial" w:hAnsi="Times New Roman"/>
                <w:lang w:val="en-US"/>
              </w:rPr>
              <w:t>.</w:t>
            </w:r>
            <w:r w:rsidRPr="00273338">
              <w:rPr>
                <w:rFonts w:ascii="Times New Roman" w:eastAsia="Arial" w:hAnsi="Times New Roman"/>
              </w:rPr>
              <w:t xml:space="preserve"> </w:t>
            </w:r>
          </w:p>
          <w:p w:rsidR="00F1366E" w:rsidRPr="00F1366E" w:rsidRDefault="00F1366E" w:rsidP="00F1366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F1366E">
              <w:rPr>
                <w:rFonts w:ascii="Times New Roman" w:eastAsia="Arial" w:hAnsi="Times New Roman"/>
                <w:sz w:val="24"/>
                <w:lang w:val="en-US"/>
              </w:rPr>
              <w:t>Recognize factual details in a given argument related to the topic</w:t>
            </w:r>
            <w:r>
              <w:rPr>
                <w:rFonts w:ascii="Times New Roman" w:eastAsia="Arial" w:hAnsi="Times New Roman"/>
                <w:sz w:val="24"/>
                <w:lang w:val="en-US"/>
              </w:rPr>
              <w:t>.</w:t>
            </w:r>
          </w:p>
          <w:p w:rsidR="00273338" w:rsidRPr="00F1366E" w:rsidRDefault="00175F93" w:rsidP="00F1366E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F1366E">
              <w:rPr>
                <w:rFonts w:ascii="Times New Roman" w:eastAsia="Arial" w:hAnsi="Times New Roman"/>
                <w:sz w:val="24"/>
                <w:lang w:val="en-US"/>
              </w:rPr>
              <w:t>F</w:t>
            </w:r>
            <w:r w:rsidR="00273338" w:rsidRPr="00F1366E">
              <w:rPr>
                <w:rFonts w:ascii="Times New Roman" w:eastAsia="Arial" w:hAnsi="Times New Roman"/>
                <w:sz w:val="24"/>
                <w:lang w:val="en-US"/>
              </w:rPr>
              <w:t>igure out the content of a short text with some support.</w:t>
            </w:r>
          </w:p>
          <w:p w:rsidR="00175F93" w:rsidRPr="00175F93" w:rsidRDefault="00175F93" w:rsidP="00175F93">
            <w:pPr>
              <w:pStyle w:val="NESEnglishTable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175F93">
              <w:rPr>
                <w:rFonts w:ascii="Times New Roman" w:eastAsia="Arial" w:hAnsi="Times New Roman"/>
                <w:lang w:val="en-US" w:eastAsia="en-US"/>
              </w:rPr>
              <w:t xml:space="preserve">Use the information to </w:t>
            </w:r>
            <w:r w:rsidR="00627EBD">
              <w:rPr>
                <w:rFonts w:ascii="Times New Roman" w:eastAsia="Arial" w:hAnsi="Times New Roman"/>
                <w:lang w:val="en-US" w:eastAsia="en-US"/>
              </w:rPr>
              <w:t>make</w:t>
            </w:r>
            <w:r w:rsidRPr="00175F93">
              <w:rPr>
                <w:rFonts w:ascii="Times New Roman" w:eastAsia="Arial" w:hAnsi="Times New Roman"/>
                <w:lang w:val="en-US" w:eastAsia="en-US"/>
              </w:rPr>
              <w:t xml:space="preserve"> sentences which describe people, places and objects</w:t>
            </w:r>
            <w:r w:rsidR="00F1366E">
              <w:rPr>
                <w:rFonts w:ascii="Times New Roman" w:eastAsia="Arial" w:hAnsi="Times New Roman"/>
              </w:rPr>
              <w:t>.</w:t>
            </w:r>
          </w:p>
          <w:p w:rsidR="00E60E7C" w:rsidRPr="00175F93" w:rsidRDefault="00E60E7C" w:rsidP="00F1366E">
            <w:pPr>
              <w:pStyle w:val="NESEnglishTable"/>
              <w:ind w:left="57" w:firstLine="0"/>
              <w:rPr>
                <w:rFonts w:ascii="Times New Roman" w:eastAsiaTheme="minorHAnsi" w:hAnsi="Times New Roman"/>
                <w:lang w:val="en-US"/>
              </w:rPr>
            </w:pPr>
          </w:p>
        </w:tc>
      </w:tr>
      <w:tr w:rsidR="00E60E7C" w:rsidRPr="00273338" w:rsidTr="000900AC">
        <w:tc>
          <w:tcPr>
            <w:tcW w:w="3087" w:type="dxa"/>
            <w:gridSpan w:val="2"/>
          </w:tcPr>
          <w:p w:rsidR="00E60E7C" w:rsidRPr="000D77D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 xml:space="preserve">ICT </w:t>
            </w:r>
            <w:proofErr w:type="spellStart"/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skills</w:t>
            </w:r>
            <w:proofErr w:type="spellEnd"/>
          </w:p>
        </w:tc>
        <w:tc>
          <w:tcPr>
            <w:tcW w:w="6519" w:type="dxa"/>
            <w:gridSpan w:val="2"/>
          </w:tcPr>
          <w:p w:rsidR="00F1366E" w:rsidRPr="001C7F16" w:rsidRDefault="00F1366E" w:rsidP="00F1366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F16">
              <w:rPr>
                <w:rFonts w:ascii="Times New Roman" w:hAnsi="Times New Roman"/>
                <w:sz w:val="24"/>
                <w:szCs w:val="24"/>
                <w:lang w:val="en-US"/>
              </w:rPr>
              <w:t>Knowledge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1C7F16">
              <w:rPr>
                <w:rFonts w:ascii="Times New Roman" w:hAnsi="Times New Roman"/>
                <w:sz w:val="24"/>
                <w:szCs w:val="24"/>
                <w:lang w:val="en-US"/>
              </w:rPr>
              <w:t>comprehension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a</w:t>
            </w:r>
            <w:r w:rsidRPr="00E60E7C">
              <w:rPr>
                <w:rFonts w:ascii="Times New Roman" w:hAnsi="Times New Roman"/>
                <w:sz w:val="24"/>
                <w:lang w:val="en-US" w:eastAsia="en-GB"/>
              </w:rPr>
              <w:t>pplication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E60E7C" w:rsidRPr="00E60E7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BB19E5" w:rsidRPr="000D77DC" w:rsidTr="000900AC">
        <w:tc>
          <w:tcPr>
            <w:tcW w:w="3087" w:type="dxa"/>
            <w:gridSpan w:val="2"/>
          </w:tcPr>
          <w:p w:rsidR="00BB19E5" w:rsidRDefault="00BB19E5" w:rsidP="000900AC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Value links</w:t>
            </w:r>
          </w:p>
          <w:p w:rsidR="00BB19E5" w:rsidRPr="000D77DC" w:rsidRDefault="00BB19E5" w:rsidP="000900AC">
            <w:pPr>
              <w:jc w:val="both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6519" w:type="dxa"/>
            <w:gridSpan w:val="2"/>
          </w:tcPr>
          <w:p w:rsidR="00BB19E5" w:rsidRPr="001F72FF" w:rsidRDefault="00BB19E5" w:rsidP="00680B99">
            <w:pPr>
              <w:tabs>
                <w:tab w:val="left" w:pos="428"/>
              </w:tabs>
              <w:ind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Cultural Values</w:t>
            </w:r>
          </w:p>
        </w:tc>
      </w:tr>
      <w:tr w:rsidR="00BB19E5" w:rsidRPr="00273338" w:rsidTr="00BB19E5">
        <w:trPr>
          <w:trHeight w:val="574"/>
        </w:trPr>
        <w:tc>
          <w:tcPr>
            <w:tcW w:w="3087" w:type="dxa"/>
            <w:gridSpan w:val="2"/>
          </w:tcPr>
          <w:p w:rsidR="00BB19E5" w:rsidRPr="000D77DC" w:rsidRDefault="00BB19E5" w:rsidP="00BB19E5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Cross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proofErr w:type="spellStart"/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urricular</w:t>
            </w:r>
            <w:proofErr w:type="spellEnd"/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l</w:t>
            </w:r>
            <w:proofErr w:type="spellStart"/>
            <w:r w:rsidRPr="00E4154F">
              <w:rPr>
                <w:rFonts w:ascii="Times New Roman" w:hAnsi="Times New Roman"/>
                <w:b/>
                <w:sz w:val="24"/>
                <w:lang w:eastAsia="en-GB"/>
              </w:rPr>
              <w:t>ink</w:t>
            </w:r>
            <w:proofErr w:type="spellEnd"/>
            <w:r w:rsidRPr="00E4154F">
              <w:rPr>
                <w:rFonts w:ascii="Times New Roman" w:hAnsi="Times New Roman"/>
                <w:b/>
                <w:sz w:val="24"/>
                <w:lang w:val="en-US" w:eastAsia="en-GB"/>
              </w:rPr>
              <w:t>s</w:t>
            </w:r>
          </w:p>
        </w:tc>
        <w:tc>
          <w:tcPr>
            <w:tcW w:w="6519" w:type="dxa"/>
            <w:gridSpan w:val="2"/>
          </w:tcPr>
          <w:p w:rsidR="00BB19E5" w:rsidRPr="001F72FF" w:rsidRDefault="00BB19E5" w:rsidP="00680B99">
            <w:pPr>
              <w:tabs>
                <w:tab w:val="left" w:pos="428"/>
              </w:tabs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Literature and music</w:t>
            </w:r>
          </w:p>
        </w:tc>
      </w:tr>
      <w:tr w:rsidR="00BB19E5" w:rsidRPr="00B70637" w:rsidTr="000900AC">
        <w:trPr>
          <w:trHeight w:val="180"/>
        </w:trPr>
        <w:tc>
          <w:tcPr>
            <w:tcW w:w="3087" w:type="dxa"/>
            <w:gridSpan w:val="2"/>
          </w:tcPr>
          <w:p w:rsidR="00BB19E5" w:rsidRDefault="00BB19E5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266777">
              <w:rPr>
                <w:rFonts w:ascii="Times New Roman" w:hAnsi="Times New Roman"/>
                <w:b/>
                <w:sz w:val="24"/>
                <w:lang w:val="en-US" w:eastAsia="en-GB"/>
              </w:rPr>
              <w:t>Previous learning</w:t>
            </w:r>
          </w:p>
          <w:p w:rsidR="00BB19E5" w:rsidRPr="00266777" w:rsidRDefault="00BB19E5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</w:tc>
        <w:tc>
          <w:tcPr>
            <w:tcW w:w="6519" w:type="dxa"/>
            <w:gridSpan w:val="2"/>
          </w:tcPr>
          <w:p w:rsidR="00BB19E5" w:rsidRPr="001F72FF" w:rsidRDefault="00BB19E5" w:rsidP="00680B99">
            <w:pPr>
              <w:ind w:left="57" w:right="57"/>
              <w:jc w:val="both"/>
              <w:rPr>
                <w:rFonts w:ascii="Times New Roman" w:eastAsia="Calibri" w:hAnsi="Times New Roman"/>
                <w:b/>
                <w:i/>
                <w:color w:val="2976A4"/>
                <w:sz w:val="24"/>
                <w:szCs w:val="24"/>
                <w:lang w:val="en-GB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The myths of Kazakh people</w:t>
            </w:r>
          </w:p>
        </w:tc>
      </w:tr>
      <w:tr w:rsidR="00E60E7C" w:rsidRPr="00B70637" w:rsidTr="000900AC">
        <w:trPr>
          <w:trHeight w:val="360"/>
        </w:trPr>
        <w:tc>
          <w:tcPr>
            <w:tcW w:w="9606" w:type="dxa"/>
            <w:gridSpan w:val="4"/>
          </w:tcPr>
          <w:p w:rsidR="00E60E7C" w:rsidRPr="00BB19E5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E60E7C" w:rsidRPr="000D77DC" w:rsidTr="00BB19E5">
        <w:tc>
          <w:tcPr>
            <w:tcW w:w="2265" w:type="dxa"/>
          </w:tcPr>
          <w:p w:rsidR="00E60E7C" w:rsidRPr="000D77DC" w:rsidRDefault="00E60E7C" w:rsidP="000900AC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Time</w:t>
            </w:r>
            <w:proofErr w:type="spellEnd"/>
          </w:p>
        </w:tc>
        <w:tc>
          <w:tcPr>
            <w:tcW w:w="5073" w:type="dxa"/>
            <w:gridSpan w:val="2"/>
          </w:tcPr>
          <w:p w:rsidR="00E60E7C" w:rsidRPr="000D77DC" w:rsidRDefault="00E60E7C" w:rsidP="000900AC">
            <w:pPr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Planned</w:t>
            </w:r>
            <w:proofErr w:type="spellEnd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activities</w:t>
            </w:r>
            <w:proofErr w:type="spellEnd"/>
          </w:p>
        </w:tc>
        <w:tc>
          <w:tcPr>
            <w:tcW w:w="2268" w:type="dxa"/>
          </w:tcPr>
          <w:p w:rsidR="00E60E7C" w:rsidRPr="000D77DC" w:rsidRDefault="00E60E7C" w:rsidP="000900AC">
            <w:pPr>
              <w:tabs>
                <w:tab w:val="left" w:pos="2022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proofErr w:type="spellStart"/>
            <w:r w:rsidRPr="000D77DC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  <w:proofErr w:type="spellEnd"/>
          </w:p>
        </w:tc>
      </w:tr>
      <w:tr w:rsidR="00E60E7C" w:rsidRPr="00B70637" w:rsidTr="00527BEB">
        <w:trPr>
          <w:trHeight w:val="1278"/>
        </w:trPr>
        <w:tc>
          <w:tcPr>
            <w:tcW w:w="2265" w:type="dxa"/>
          </w:tcPr>
          <w:p w:rsidR="00BB19E5" w:rsidRDefault="00A1645D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       </w:t>
            </w:r>
            <w:r w:rsidR="00BB19E5">
              <w:rPr>
                <w:rFonts w:ascii="Times New Roman" w:hAnsi="Times New Roman"/>
                <w:sz w:val="24"/>
                <w:lang w:val="en-US" w:eastAsia="en-GB"/>
              </w:rPr>
              <w:t>Beginning</w:t>
            </w:r>
          </w:p>
          <w:p w:rsidR="00E60E7C" w:rsidRPr="00F8657B" w:rsidRDefault="002B4789" w:rsidP="00A1645D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2</w:t>
            </w:r>
            <w:r w:rsidR="00E60E7C" w:rsidRPr="00F8657B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CC0A16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C0A16" w:rsidRPr="001F72FF" w:rsidRDefault="00CC0A16" w:rsidP="00CC0A16">
            <w:pPr>
              <w:ind w:left="57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Main activities</w:t>
            </w:r>
          </w:p>
          <w:p w:rsidR="00CC0A16" w:rsidRPr="00CC0A16" w:rsidRDefault="00CC0A16" w:rsidP="00CC0A16">
            <w:pPr>
              <w:ind w:left="57" w:right="57"/>
              <w:jc w:val="center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CC0A16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>5 minutes</w:t>
            </w: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Pr="00F8657B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Default="00E60E7C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F8657B">
              <w:rPr>
                <w:rFonts w:ascii="Times New Roman" w:hAnsi="Times New Roman"/>
                <w:sz w:val="24"/>
                <w:lang w:val="en-US" w:eastAsia="en-GB"/>
              </w:rPr>
              <w:t>3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B4789" w:rsidRDefault="002B4789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End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5 minutes</w:t>
            </w: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Pr="00743332" w:rsidRDefault="00743332" w:rsidP="00CC0A16">
            <w:pPr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5073" w:type="dxa"/>
            <w:gridSpan w:val="2"/>
          </w:tcPr>
          <w:p w:rsidR="00E60E7C" w:rsidRPr="00E60E7C" w:rsidRDefault="00E60E7C" w:rsidP="000900AC">
            <w:pPr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Greeting and learners should define the theme.</w:t>
            </w:r>
          </w:p>
          <w:p w:rsidR="00E60E7C" w:rsidRPr="000D77DC" w:rsidRDefault="00BB19E5" w:rsidP="000900AC">
            <w:pPr>
              <w:jc w:val="both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Learning ang lesson objectives </w:t>
            </w:r>
            <w:r w:rsidR="00E60E7C" w:rsidRPr="000D77DC">
              <w:rPr>
                <w:rFonts w:ascii="Times New Roman" w:hAnsi="Times New Roman"/>
                <w:noProof/>
                <w:sz w:val="24"/>
                <w:lang w:val="en-US" w:eastAsia="ru-RU"/>
              </w:rPr>
              <w:t>will be introduced together with students.</w:t>
            </w:r>
          </w:p>
          <w:p w:rsidR="00E60E7C" w:rsidRPr="000D77DC" w:rsidRDefault="00E60E7C" w:rsidP="000900AC">
            <w:pPr>
              <w:jc w:val="both"/>
              <w:rPr>
                <w:rFonts w:ascii="Times New Roman" w:hAnsi="Times New Roman"/>
                <w:noProof/>
                <w:sz w:val="24"/>
                <w:lang w:val="en-US" w:eastAsia="ru-RU"/>
              </w:rPr>
            </w:pPr>
            <w:r w:rsidRPr="00A1645D">
              <w:rPr>
                <w:rFonts w:ascii="Times New Roman" w:hAnsi="Times New Roman"/>
                <w:noProof/>
                <w:sz w:val="24"/>
                <w:lang w:val="en-US" w:eastAsia="ru-RU"/>
              </w:rPr>
              <w:t>Division in groups</w:t>
            </w:r>
            <w:r w:rsidR="00BB19E5" w:rsidRPr="00A1645D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‘A’and</w:t>
            </w:r>
            <w:r w:rsidRPr="000D77DC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</w:t>
            </w:r>
            <w:r w:rsidR="00BB19E5">
              <w:rPr>
                <w:rFonts w:ascii="Times New Roman" w:hAnsi="Times New Roman"/>
                <w:noProof/>
                <w:sz w:val="24"/>
                <w:lang w:val="en-US" w:eastAsia="ru-RU"/>
              </w:rPr>
              <w:t>‘B’</w:t>
            </w:r>
          </w:p>
          <w:p w:rsidR="00BB19E5" w:rsidRPr="001F72FF" w:rsidRDefault="00BB19E5" w:rsidP="00BB19E5">
            <w:pPr>
              <w:tabs>
                <w:tab w:val="left" w:pos="284"/>
                <w:tab w:val="left" w:pos="484"/>
                <w:tab w:val="left" w:pos="764"/>
              </w:tabs>
              <w:ind w:right="5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E60E7C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Warm up. 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SB p.82, ex.1</w:t>
            </w:r>
          </w:p>
          <w:p w:rsidR="00BB19E5" w:rsidRDefault="00BB19E5" w:rsidP="00BB19E5">
            <w:pPr>
              <w:tabs>
                <w:tab w:val="left" w:pos="284"/>
                <w:tab w:val="left" w:pos="484"/>
                <w:tab w:val="left" w:pos="764"/>
              </w:tabs>
              <w:ind w:left="57" w:right="57"/>
              <w:jc w:val="both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41F77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Allow Ss 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one minute to listen to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the 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music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lastRenderedPageBreak/>
              <w:t>extract  and</w:t>
            </w:r>
            <w:proofErr w:type="gramEnd"/>
            <w:r w:rsidRPr="001F72FF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ask to guess the musical instrument.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Some Ss share their answers with the rest of the class.</w:t>
            </w:r>
          </w:p>
          <w:p w:rsidR="00BB19E5" w:rsidRPr="007C57FC" w:rsidRDefault="00BB19E5" w:rsidP="00BB19E5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284"/>
                <w:tab w:val="left" w:pos="484"/>
                <w:tab w:val="left" w:pos="764"/>
              </w:tabs>
              <w:spacing w:line="240" w:lineRule="auto"/>
              <w:ind w:left="57" w:right="57"/>
              <w:jc w:val="both"/>
              <w:rPr>
                <w:rFonts w:ascii="Times New Roman" w:eastAsia="Calibri" w:hAnsi="Times New Roman"/>
                <w:sz w:val="24"/>
                <w:lang w:eastAsia="en-GB"/>
              </w:rPr>
            </w:pPr>
            <w:r>
              <w:rPr>
                <w:rFonts w:ascii="Times New Roman" w:eastAsia="Calibri" w:hAnsi="Times New Roman"/>
                <w:sz w:val="24"/>
                <w:lang w:eastAsia="en-GB"/>
              </w:rPr>
              <w:t xml:space="preserve">- It’s a </w:t>
            </w:r>
            <w:proofErr w:type="spellStart"/>
            <w:r>
              <w:rPr>
                <w:rFonts w:ascii="Times New Roman" w:eastAsia="Calibri" w:hAnsi="Times New Roman"/>
                <w:sz w:val="24"/>
                <w:lang w:eastAsia="en-GB"/>
              </w:rPr>
              <w:t>dombra</w:t>
            </w:r>
            <w:proofErr w:type="spellEnd"/>
            <w:r>
              <w:rPr>
                <w:rFonts w:ascii="Times New Roman" w:eastAsia="Calibri" w:hAnsi="Times New Roman"/>
                <w:sz w:val="24"/>
                <w:lang w:eastAsia="en-GB"/>
              </w:rPr>
              <w:t>, a national symbol of Kazakhstan. It has got a wooden body, a long neck and two strings.</w:t>
            </w:r>
          </w:p>
          <w:p w:rsidR="00E60E7C" w:rsidRDefault="00234E99" w:rsidP="000900AC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Pre-reading activity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New vocabulary: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1.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out of wood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из</w:t>
            </w:r>
            <w:proofErr w:type="spellEnd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дерева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2.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string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           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струна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3.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be famous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быть</w:t>
            </w:r>
            <w:proofErr w:type="spellEnd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знаменитым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4.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decide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решать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5.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enormous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огромный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6.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stone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           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камень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7.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bridge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мост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8.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across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через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9.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dangerous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опасный</w:t>
            </w:r>
            <w:proofErr w:type="spellEnd"/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10.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No one could cross it.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Никто не мог пересечь её.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11.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proofErr w:type="spellStart"/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hardwork</w:t>
            </w:r>
            <w:proofErr w:type="spellEnd"/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тяжёлая работа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12.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carry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234E9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   </w:t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нести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13.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heavy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234E9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   </w:t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proofErr w:type="gramStart"/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тяжёлый</w:t>
            </w:r>
            <w:proofErr w:type="gramEnd"/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(по весу)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14.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snatch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   </w:t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вырывать</w:t>
            </w:r>
          </w:p>
          <w:p w:rsidR="00234E99" w:rsidRPr="00F8657B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15.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smash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          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разбивать</w:t>
            </w:r>
          </w:p>
          <w:p w:rsidR="00234E99" w:rsidRPr="00F8657B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16.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against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a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rock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о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скалу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17.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hit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234E9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   </w:t>
            </w:r>
            <w:r w:rsidRPr="007C57FC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ударять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18.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surface</w:t>
            </w:r>
            <w:r w:rsidRPr="005C382D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</w:t>
            </w:r>
            <w:r w:rsidRPr="00234E9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</w:t>
            </w:r>
            <w:r w:rsidRPr="005C382D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поверхность</w:t>
            </w:r>
          </w:p>
          <w:p w:rsidR="00234E99" w:rsidRPr="001F72FF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eastAsia="en-GB"/>
              </w:rPr>
            </w:pP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19.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break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ab/>
            </w:r>
            <w:r w:rsidRPr="00234E99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            </w:t>
            </w:r>
            <w:r w:rsidRPr="005C382D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 xml:space="preserve">- </w:t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ломать</w:t>
            </w:r>
          </w:p>
          <w:p w:rsidR="00234E99" w:rsidRPr="00F8657B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20.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</w:r>
            <w:r w:rsidRPr="001F72FF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use</w:t>
            </w:r>
            <w:r w:rsidRPr="00F8657B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ab/>
              <w:t xml:space="preserve">- </w:t>
            </w:r>
            <w:r w:rsidRPr="005C382D">
              <w:rPr>
                <w:rFonts w:ascii="Times New Roman" w:eastAsia="Calibri" w:hAnsi="Times New Roman"/>
                <w:sz w:val="24"/>
                <w:szCs w:val="24"/>
                <w:lang w:eastAsia="en-GB"/>
              </w:rPr>
              <w:t>использовать</w:t>
            </w:r>
          </w:p>
          <w:p w:rsidR="00234E99" w:rsidRPr="00F8657B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</w:p>
          <w:p w:rsidR="00234E99" w:rsidRPr="00A6486D" w:rsidRDefault="00234E99" w:rsidP="00234E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While -r</w:t>
            </w:r>
            <w:r w:rsidRPr="001F72FF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 xml:space="preserve">eading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activity. Task 1 – ex.2</w:t>
            </w:r>
          </w:p>
          <w:p w:rsidR="00234E99" w:rsidRDefault="00234E99" w:rsidP="00234E99">
            <w:pPr>
              <w:widowControl w:val="0"/>
              <w:tabs>
                <w:tab w:val="left" w:pos="284"/>
                <w:tab w:val="left" w:pos="484"/>
                <w:tab w:val="left" w:pos="764"/>
              </w:tabs>
              <w:ind w:left="57" w:right="57" w:firstLine="342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4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Read the title of the story and the first sentence in each paragraph. How is the story related to </w:t>
            </w:r>
            <w:proofErr w:type="spellStart"/>
            <w:r w:rsidRPr="00A64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dombra</w:t>
            </w:r>
            <w:proofErr w:type="spellEnd"/>
            <w:r w:rsidRPr="00A648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 Listen and read to find out.</w:t>
            </w:r>
          </w:p>
          <w:p w:rsidR="00694388" w:rsidRDefault="00694388" w:rsidP="004744D8">
            <w:pPr>
              <w:pStyle w:val="1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Descriptor:</w:t>
            </w:r>
          </w:p>
          <w:p w:rsidR="00234E99" w:rsidRPr="00694388" w:rsidRDefault="004744D8" w:rsidP="004744D8">
            <w:pPr>
              <w:pStyle w:val="1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 w:rsidRPr="00694388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Learners </w:t>
            </w:r>
            <w:r w:rsidR="0069438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read </w:t>
            </w:r>
            <w:r w:rsidRPr="001C7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text for 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eneral and specific information, </w:t>
            </w:r>
            <w:proofErr w:type="gramStart"/>
            <w:r w:rsidRPr="001A5574">
              <w:rPr>
                <w:rFonts w:ascii="Times New Roman" w:hAnsi="Times New Roman"/>
                <w:sz w:val="24"/>
                <w:szCs w:val="24"/>
                <w:lang w:val="en-US"/>
              </w:rPr>
              <w:t>respond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5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proofErr w:type="gramEnd"/>
            <w:r w:rsidRPr="001A55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questions.</w:t>
            </w:r>
          </w:p>
          <w:p w:rsidR="004744D8" w:rsidRDefault="004744D8" w:rsidP="004744D8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Formative Assessment/ Self Assessment:</w:t>
            </w:r>
          </w:p>
          <w:p w:rsidR="004744D8" w:rsidRPr="001232E7" w:rsidRDefault="004744D8" w:rsidP="004744D8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 displays the answers on the board, students check and correct.</w:t>
            </w:r>
          </w:p>
          <w:p w:rsidR="00234E99" w:rsidRDefault="00234E99" w:rsidP="00234E99">
            <w:pPr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4B73AC">
              <w:rPr>
                <w:rFonts w:ascii="Times New Roman" w:eastAsia="Calibri" w:hAnsi="Times New Roman"/>
                <w:sz w:val="24"/>
                <w:szCs w:val="24"/>
                <w:u w:val="single"/>
                <w:lang w:val="en-US" w:eastAsia="en-GB"/>
              </w:rPr>
              <w:t>K</w:t>
            </w:r>
            <w:proofErr w:type="spellStart"/>
            <w:r w:rsidRPr="004B73AC">
              <w:rPr>
                <w:rFonts w:ascii="Times New Roman" w:eastAsia="Calibri" w:hAnsi="Times New Roman"/>
                <w:sz w:val="24"/>
                <w:szCs w:val="24"/>
                <w:u w:val="single"/>
                <w:lang w:val="en-GB" w:eastAsia="en-GB"/>
              </w:rPr>
              <w:t>ey</w:t>
            </w:r>
            <w:proofErr w:type="spellEnd"/>
            <w:r w:rsidRPr="004B73AC">
              <w:rPr>
                <w:rFonts w:ascii="Times New Roman" w:eastAsia="Calibri" w:hAnsi="Times New Roman"/>
                <w:sz w:val="24"/>
                <w:szCs w:val="24"/>
                <w:u w:val="single"/>
                <w:lang w:val="en-GB" w:eastAsia="en-GB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The story tells us how some people found the shape on the rock and used it to make a musical instrument. They called it a ‘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dombra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’.</w:t>
            </w:r>
          </w:p>
          <w:p w:rsidR="00694388" w:rsidRDefault="00694388" w:rsidP="00234E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</w:p>
          <w:p w:rsidR="00234E99" w:rsidRDefault="004744D8" w:rsidP="00234E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Post – reading activity. Task 2. </w:t>
            </w:r>
            <w:r w:rsidR="00234E99" w:rsidRPr="00A6486D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Ex. </w:t>
            </w:r>
            <w:proofErr w:type="gramStart"/>
            <w:r w:rsidR="00234E99" w:rsidRPr="00A6486D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3,</w:t>
            </w:r>
            <w:proofErr w:type="gramEnd"/>
            <w:r w:rsidR="00234E99" w:rsidRPr="00A6486D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 Read the text. Who, the younger brother (Y) or the older one (O)...</w:t>
            </w:r>
          </w:p>
          <w:p w:rsidR="00694388" w:rsidRDefault="00694388" w:rsidP="00694388">
            <w:pPr>
              <w:pStyle w:val="1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Descriptor</w:t>
            </w:r>
            <w:r w:rsidR="00B955DF"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  <w:t>: (For tasks 2,3,4)</w:t>
            </w:r>
          </w:p>
          <w:p w:rsidR="00694388" w:rsidRPr="00694388" w:rsidRDefault="00694388" w:rsidP="00694388">
            <w:pPr>
              <w:pStyle w:val="1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en-US" w:eastAsia="en-GB"/>
              </w:rPr>
            </w:pPr>
            <w:r w:rsidRPr="00694388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 xml:space="preserve">Learners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</w:t>
            </w:r>
            <w:r w:rsidRPr="001C7F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text for 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eneral and specific information,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Pr="001C7F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sentences with right words</w:t>
            </w:r>
            <w:r w:rsidRPr="001A55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94388" w:rsidRDefault="00694388" w:rsidP="00694388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Formative Assessment/ Self Assessment:</w:t>
            </w:r>
          </w:p>
          <w:p w:rsidR="00694388" w:rsidRPr="001232E7" w:rsidRDefault="00694388" w:rsidP="00694388">
            <w:pPr>
              <w:tabs>
                <w:tab w:val="left" w:pos="344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Teacher displays the answers on the board, students check and correct.</w:t>
            </w:r>
          </w:p>
          <w:p w:rsidR="00234E99" w:rsidRDefault="00234E99" w:rsidP="00234E99">
            <w:pPr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val="en-GB" w:eastAsia="en-GB"/>
              </w:rPr>
              <w:t>K</w:t>
            </w:r>
            <w:r w:rsidRPr="007A0334">
              <w:rPr>
                <w:rFonts w:ascii="Times New Roman" w:eastAsia="Calibri" w:hAnsi="Times New Roman"/>
                <w:sz w:val="24"/>
                <w:szCs w:val="24"/>
                <w:u w:val="single"/>
                <w:lang w:val="en-GB" w:eastAsia="en-GB"/>
              </w:rPr>
              <w:t>ey:</w:t>
            </w:r>
            <w:r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1Y 2O 3O 4Y 5Y 6O</w:t>
            </w:r>
          </w:p>
          <w:p w:rsidR="00234E99" w:rsidRDefault="00694388" w:rsidP="00234E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Task 3. Ex.4. </w:t>
            </w:r>
            <w:r w:rsidR="00234E99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Complete the sentences.</w:t>
            </w:r>
          </w:p>
          <w:p w:rsidR="00234E99" w:rsidRDefault="00234E99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33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Answer key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brothers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Altai Mountains 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happy  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enormous stone bridge 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mountain  to the river 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didn’t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help him / played his instrument all day  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smashed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against a rock 8. found the shape in the rock and used it to make a musical instrument</w:t>
            </w:r>
          </w:p>
          <w:p w:rsidR="00234E99" w:rsidRPr="00FB01AE" w:rsidRDefault="00694388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Task 4. </w:t>
            </w:r>
            <w:r w:rsidR="00234E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 5 p 83 Complete the sentences. Use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>played, made, gave, carried, got, smashed</w:t>
            </w:r>
          </w:p>
          <w:p w:rsidR="00234E99" w:rsidRDefault="00234E99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FD0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Key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smashed  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played  3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carried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made  5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(snatched)  6. </w:t>
            </w:r>
            <w:r w:rsidR="00B955DF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</w:p>
          <w:p w:rsidR="00B955DF" w:rsidRDefault="00B955DF" w:rsidP="00234E99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34E99" w:rsidRDefault="00694388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 5. Ex. 6.</w:t>
            </w:r>
            <w:r w:rsidR="00234E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Read the text again. Which words does the writer use to describe: </w:t>
            </w:r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>the bridge? The river? The stones?  The instrument? The music of the steppe?</w:t>
            </w:r>
          </w:p>
          <w:p w:rsidR="00B955DF" w:rsidRDefault="00B955DF" w:rsidP="00B955DF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</w:t>
            </w:r>
            <w:r w:rsidRPr="00B955DF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Descriptor: </w:t>
            </w:r>
          </w:p>
          <w:p w:rsidR="00B955DF" w:rsidRDefault="00B955DF" w:rsidP="00B955D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Pr="00B955DF">
              <w:rPr>
                <w:rFonts w:ascii="Times New Roman" w:hAnsi="Times New Roman"/>
                <w:sz w:val="24"/>
                <w:lang w:val="en-US" w:eastAsia="en-GB"/>
              </w:rPr>
              <w:t xml:space="preserve">Learners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read the text and find words </w:t>
            </w:r>
            <w:r w:rsidRPr="001C7F1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wh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ich   describe </w:t>
            </w:r>
            <w:r w:rsidRPr="001C7F16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objects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.</w:t>
            </w:r>
          </w:p>
          <w:p w:rsidR="00234E99" w:rsidRDefault="00234E99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K</w:t>
            </w:r>
            <w:r w:rsidRPr="007A03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ey: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558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bridge – enormous, stone.</w:t>
            </w:r>
          </w:p>
          <w:p w:rsidR="00234E99" w:rsidRDefault="00234E99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river – big, fast, dangerous.</w:t>
            </w:r>
          </w:p>
          <w:p w:rsidR="00234E99" w:rsidRDefault="00234E99" w:rsidP="00234E99">
            <w:pPr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stones –heavy.</w:t>
            </w:r>
          </w:p>
          <w:p w:rsidR="00234E99" w:rsidRPr="00E60E7C" w:rsidRDefault="00B955DF" w:rsidP="00234E99">
            <w:pPr>
              <w:jc w:val="both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instrument – wooden, a long neck, </w:t>
            </w:r>
            <w:proofErr w:type="gramStart"/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two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>strings</w:t>
            </w:r>
            <w:proofErr w:type="gramEnd"/>
            <w:r w:rsidR="00234E99">
              <w:rPr>
                <w:rFonts w:ascii="Times New Roman" w:hAnsi="Times New Roman"/>
                <w:sz w:val="24"/>
                <w:szCs w:val="24"/>
                <w:lang w:val="en-US"/>
              </w:rPr>
              <w:t>, new, beautiful.</w:t>
            </w:r>
          </w:p>
          <w:p w:rsidR="00B955DF" w:rsidRDefault="00B955DF" w:rsidP="00B955DF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Formative Assessment/ Self Assessment:</w:t>
            </w:r>
          </w:p>
          <w:p w:rsidR="00E60E7C" w:rsidRPr="00E60E7C" w:rsidRDefault="00B955DF" w:rsidP="00B955DF">
            <w:pPr>
              <w:tabs>
                <w:tab w:val="left" w:pos="3441"/>
              </w:tabs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 displays the answers on the board, students check and correct.</w:t>
            </w:r>
          </w:p>
          <w:p w:rsidR="00FB40F4" w:rsidRDefault="00FB40F4" w:rsidP="00FB40F4">
            <w:pPr>
              <w:rPr>
                <w:rFonts w:ascii="Times New Roman" w:hAnsi="Times New Roman"/>
                <w:sz w:val="24"/>
                <w:szCs w:val="24"/>
                <w:highlight w:val="yellow"/>
                <w:lang w:val="en-US" w:eastAsia="en-GB"/>
              </w:rPr>
            </w:pPr>
          </w:p>
          <w:p w:rsidR="00005843" w:rsidRDefault="00005843" w:rsidP="000058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A09B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Feedback </w:t>
            </w:r>
          </w:p>
          <w:p w:rsidR="00005843" w:rsidRPr="00005843" w:rsidRDefault="00005843" w:rsidP="000058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Students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underline Yes/No</w:t>
            </w:r>
            <w:r w:rsidRPr="0000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  <w:r w:rsidR="00C46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 </w:t>
            </w:r>
            <w:r w:rsidRPr="0000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</w:t>
            </w:r>
            <w:r w:rsidR="001B1C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Evaluation</w:t>
            </w:r>
            <w:r w:rsidRPr="0000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Card” </w:t>
            </w:r>
          </w:p>
          <w:p w:rsidR="00005843" w:rsidRPr="00005843" w:rsidRDefault="00005843" w:rsidP="000058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0584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At the end of the lesson I can /can’t:</w:t>
            </w:r>
          </w:p>
          <w:p w:rsidR="00005843" w:rsidRPr="00F1366E" w:rsidRDefault="00C46F17" w:rsidP="0000584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</w:rPr>
              <w:t>understand</w:t>
            </w:r>
            <w:proofErr w:type="gramEnd"/>
            <w:r>
              <w:rPr>
                <w:rFonts w:ascii="Times New Roman" w:eastAsia="Arial" w:hAnsi="Times New Roman"/>
                <w:sz w:val="24"/>
              </w:rPr>
              <w:t xml:space="preserve"> the main points of </w:t>
            </w:r>
            <w:r w:rsidR="00005843">
              <w:rPr>
                <w:rFonts w:ascii="Times New Roman" w:eastAsia="Arial" w:hAnsi="Times New Roman"/>
                <w:sz w:val="24"/>
              </w:rPr>
              <w:t xml:space="preserve"> the</w:t>
            </w:r>
            <w:r w:rsidR="00005843" w:rsidRPr="00F1366E">
              <w:rPr>
                <w:rFonts w:ascii="Times New Roman" w:eastAsia="Arial" w:hAnsi="Times New Roman"/>
                <w:sz w:val="24"/>
              </w:rPr>
              <w:t xml:space="preserve"> text</w:t>
            </w:r>
            <w:r w:rsidR="00005843">
              <w:rPr>
                <w:rFonts w:ascii="Times New Roman" w:eastAsia="Arial" w:hAnsi="Times New Roman"/>
                <w:sz w:val="24"/>
              </w:rPr>
              <w:t>.</w:t>
            </w:r>
            <w:r w:rsidR="00005843" w:rsidRPr="00F1366E">
              <w:rPr>
                <w:rFonts w:ascii="Times New Roman" w:eastAsia="Arial" w:hAnsi="Times New Roman"/>
                <w:sz w:val="24"/>
                <w:lang w:val="en-US"/>
              </w:rPr>
              <w:t xml:space="preserve"> </w:t>
            </w:r>
            <w:r w:rsidR="00005843">
              <w:rPr>
                <w:rFonts w:ascii="Times New Roman" w:eastAsia="Arial" w:hAnsi="Times New Roman"/>
                <w:sz w:val="24"/>
                <w:lang w:val="en-US"/>
              </w:rPr>
              <w:t xml:space="preserve">- </w:t>
            </w:r>
            <w:r w:rsidR="00005843">
              <w:rPr>
                <w:rFonts w:ascii="Times New Roman" w:hAnsi="Times New Roman"/>
                <w:bCs/>
                <w:sz w:val="24"/>
                <w:lang w:val="en-US"/>
              </w:rPr>
              <w:t>Yes/No</w:t>
            </w:r>
            <w:r w:rsidR="00005843" w:rsidRPr="00005843">
              <w:rPr>
                <w:rFonts w:ascii="Times New Roman" w:hAnsi="Times New Roman"/>
                <w:bCs/>
                <w:sz w:val="24"/>
                <w:lang w:val="en-US"/>
              </w:rPr>
              <w:t xml:space="preserve">  </w:t>
            </w:r>
          </w:p>
          <w:p w:rsidR="00005843" w:rsidRPr="00627EBD" w:rsidRDefault="00C46F17" w:rsidP="00005843">
            <w:pPr>
              <w:pStyle w:val="NESEnglishTable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Arial" w:hAnsi="Times New Roman"/>
                <w:lang w:val="en-US" w:eastAsia="en-US"/>
              </w:rPr>
              <w:t xml:space="preserve">choose </w:t>
            </w:r>
            <w:r w:rsidR="00005843" w:rsidRPr="00175F93">
              <w:rPr>
                <w:rFonts w:ascii="Times New Roman" w:eastAsia="Arial" w:hAnsi="Times New Roman"/>
                <w:lang w:val="en-US" w:eastAsia="en-US"/>
              </w:rPr>
              <w:t xml:space="preserve">information to </w:t>
            </w:r>
            <w:r>
              <w:rPr>
                <w:rFonts w:ascii="Times New Roman" w:eastAsia="Arial" w:hAnsi="Times New Roman"/>
                <w:lang w:val="en-US" w:eastAsia="en-US"/>
              </w:rPr>
              <w:t>make</w:t>
            </w:r>
            <w:r w:rsidR="00005843" w:rsidRPr="00175F93">
              <w:rPr>
                <w:rFonts w:ascii="Times New Roman" w:eastAsia="Arial" w:hAnsi="Times New Roman"/>
                <w:lang w:val="en-US" w:eastAsia="en-US"/>
              </w:rPr>
              <w:t xml:space="preserve"> sentences which describe people and objects</w:t>
            </w:r>
            <w:r w:rsidR="00005843">
              <w:rPr>
                <w:rFonts w:ascii="Times New Roman" w:eastAsia="Arial" w:hAnsi="Times New Roman"/>
              </w:rPr>
              <w:t>.- Yes/No</w:t>
            </w:r>
          </w:p>
          <w:p w:rsidR="00627EBD" w:rsidRPr="00005843" w:rsidRDefault="00627EBD" w:rsidP="00627EBD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eastAsiaTheme="minorHAnsi" w:hAnsi="Times New Roman"/>
                <w:bCs/>
                <w:sz w:val="24"/>
                <w:lang w:val="en-US"/>
              </w:rPr>
            </w:pPr>
            <w:proofErr w:type="gramStart"/>
            <w:r>
              <w:rPr>
                <w:rFonts w:ascii="Times New Roman" w:eastAsiaTheme="minorHAnsi" w:hAnsi="Times New Roman"/>
                <w:bCs/>
                <w:sz w:val="24"/>
                <w:lang w:val="en-US"/>
              </w:rPr>
              <w:t>u</w:t>
            </w:r>
            <w:r w:rsidRPr="00005843">
              <w:rPr>
                <w:rFonts w:ascii="Times New Roman" w:eastAsiaTheme="minorHAnsi" w:hAnsi="Times New Roman"/>
                <w:bCs/>
                <w:sz w:val="24"/>
                <w:lang w:val="en-US"/>
              </w:rPr>
              <w:t>se</w:t>
            </w:r>
            <w:proofErr w:type="gramEnd"/>
            <w:r w:rsidRPr="00005843">
              <w:rPr>
                <w:rFonts w:ascii="Times New Roman" w:eastAsiaTheme="minorHAnsi" w:hAnsi="Times New Roman"/>
                <w:bCs/>
                <w:sz w:val="24"/>
                <w:lang w:val="en-US"/>
              </w:rPr>
              <w:t xml:space="preserve"> topic vocabulary</w:t>
            </w:r>
            <w:r>
              <w:rPr>
                <w:rFonts w:ascii="Times New Roman" w:eastAsiaTheme="minorHAnsi" w:hAnsi="Times New Roman"/>
                <w:bCs/>
                <w:sz w:val="24"/>
                <w:lang w:val="en-US"/>
              </w:rPr>
              <w:t xml:space="preserve"> to </w:t>
            </w:r>
            <w:r w:rsidR="00DA209F">
              <w:rPr>
                <w:rFonts w:ascii="Times New Roman" w:eastAsiaTheme="minorHAnsi" w:hAnsi="Times New Roman"/>
                <w:bCs/>
                <w:sz w:val="24"/>
                <w:lang w:val="en-US"/>
              </w:rPr>
              <w:t xml:space="preserve">talk about </w:t>
            </w:r>
            <w:r w:rsidR="00C46F17">
              <w:rPr>
                <w:rFonts w:ascii="Times New Roman" w:eastAsiaTheme="minorHAnsi" w:hAnsi="Times New Roman"/>
                <w:bCs/>
                <w:sz w:val="24"/>
                <w:lang w:val="en-US"/>
              </w:rPr>
              <w:t>main characters and objects</w:t>
            </w:r>
            <w:r>
              <w:rPr>
                <w:rFonts w:ascii="Times New Roman" w:eastAsiaTheme="minorHAnsi" w:hAnsi="Times New Roman"/>
                <w:bCs/>
                <w:sz w:val="24"/>
                <w:lang w:val="en-US"/>
              </w:rPr>
              <w:t xml:space="preserve">. -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Yes/No</w:t>
            </w:r>
            <w:r w:rsidRPr="00005843">
              <w:rPr>
                <w:rFonts w:ascii="Times New Roman" w:hAnsi="Times New Roman"/>
                <w:bCs/>
                <w:sz w:val="24"/>
                <w:lang w:val="en-US"/>
              </w:rPr>
              <w:t xml:space="preserve">  </w:t>
            </w:r>
          </w:p>
          <w:p w:rsidR="00627EBD" w:rsidRPr="00175F93" w:rsidRDefault="00DE168D" w:rsidP="00DE168D">
            <w:pPr>
              <w:pStyle w:val="NESEnglishTable"/>
              <w:ind w:left="417" w:firstLine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Then Students show one of the </w:t>
            </w:r>
            <w:r w:rsidR="00C267B5">
              <w:rPr>
                <w:rFonts w:ascii="Times New Roman" w:eastAsiaTheme="minorEastAsia" w:hAnsi="Times New Roman"/>
              </w:rPr>
              <w:t>traffic light colours</w:t>
            </w:r>
            <w:r w:rsidR="00A540C0">
              <w:rPr>
                <w:rFonts w:ascii="Times New Roman" w:eastAsiaTheme="minorEastAsia" w:hAnsi="Times New Roman"/>
              </w:rPr>
              <w:t xml:space="preserve"> which mean:</w:t>
            </w:r>
          </w:p>
          <w:p w:rsidR="00E60E7C" w:rsidRDefault="00FB40F4" w:rsidP="000900AC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FB40F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1189355" cy="782955"/>
                  <wp:effectExtent l="19050" t="0" r="0" b="0"/>
                  <wp:docPr id="1" name="Рисунок 1" descr="MSOfficePNG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SOfficePNG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0F4" w:rsidRDefault="00FB40F4" w:rsidP="000900A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B40F4" w:rsidRPr="00354B77" w:rsidRDefault="000E415F" w:rsidP="00FB40F4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val="en-US" w:eastAsia="en-GB"/>
              </w:rPr>
              <w:t xml:space="preserve">- </w:t>
            </w:r>
            <w:proofErr w:type="gramStart"/>
            <w:r w:rsidR="00FB40F4" w:rsidRPr="00354B77"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val="en-US" w:eastAsia="en-GB"/>
              </w:rPr>
              <w:t>Green</w:t>
            </w:r>
            <w:r w:rsidR="00FB40F4" w:rsidRPr="00354B77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 </w:t>
            </w:r>
            <w:r w:rsidR="00FB40F4"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The</w:t>
            </w:r>
            <w:proofErr w:type="gramEnd"/>
            <w:r w:rsidR="00FB40F4"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lesson is clear for me.</w:t>
            </w:r>
            <w:r w:rsidR="00FB40F4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</w:t>
            </w:r>
          </w:p>
          <w:p w:rsidR="00FB40F4" w:rsidRPr="00354B77" w:rsidRDefault="00FB40F4" w:rsidP="00FB40F4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-</w:t>
            </w:r>
            <w:proofErr w:type="gramStart"/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en-US" w:eastAsia="en-GB"/>
              </w:rPr>
              <w:t>Yellow</w:t>
            </w:r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 </w:t>
            </w:r>
            <w:r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I</w:t>
            </w:r>
            <w:proofErr w:type="gramEnd"/>
            <w:r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have got some questions.</w:t>
            </w:r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                               </w:t>
            </w:r>
          </w:p>
          <w:p w:rsidR="00FB40F4" w:rsidRDefault="00FB40F4" w:rsidP="00FB40F4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</w:pPr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>-</w:t>
            </w:r>
            <w:proofErr w:type="gramStart"/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highlight w:val="red"/>
                <w:lang w:val="en-US" w:eastAsia="en-GB"/>
              </w:rPr>
              <w:t>Red</w:t>
            </w:r>
            <w:r w:rsidRPr="00354B77">
              <w:rPr>
                <w:rFonts w:ascii="Times New Roman" w:hAnsi="Times New Roman"/>
                <w:b/>
                <w:bCs/>
                <w:sz w:val="24"/>
                <w:szCs w:val="24"/>
                <w:lang w:val="en-US" w:eastAsia="en-GB"/>
              </w:rPr>
              <w:t xml:space="preserve">  </w:t>
            </w:r>
            <w:r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>I</w:t>
            </w:r>
            <w:proofErr w:type="gramEnd"/>
            <w:r w:rsidRPr="00514E05">
              <w:rPr>
                <w:rFonts w:ascii="Times New Roman" w:hAnsi="Times New Roman"/>
                <w:bCs/>
                <w:sz w:val="24"/>
                <w:szCs w:val="24"/>
                <w:lang w:val="en-US" w:eastAsia="en-GB"/>
              </w:rPr>
              <w:t xml:space="preserve"> don’t understand anything.</w:t>
            </w:r>
          </w:p>
          <w:p w:rsidR="00FB40F4" w:rsidRDefault="00FB40F4" w:rsidP="000900AC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FB40F4" w:rsidRPr="00DE168D" w:rsidRDefault="00FB40F4" w:rsidP="00DE168D">
            <w:pPr>
              <w:tabs>
                <w:tab w:val="left" w:pos="284"/>
              </w:tabs>
              <w:rPr>
                <w:rFonts w:ascii="Times New Roman" w:hAnsi="Times New Roman"/>
                <w:b/>
                <w:bCs/>
                <w:sz w:val="24"/>
                <w:lang w:val="en-US" w:eastAsia="en-GB"/>
              </w:rPr>
            </w:pPr>
          </w:p>
          <w:p w:rsidR="00FB40F4" w:rsidRDefault="00FB40F4" w:rsidP="00FB40F4">
            <w:pPr>
              <w:widowControl w:val="0"/>
              <w:tabs>
                <w:tab w:val="left" w:pos="284"/>
                <w:tab w:val="left" w:pos="484"/>
                <w:tab w:val="left" w:pos="764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lastRenderedPageBreak/>
              <w:t>Home Task:</w:t>
            </w:r>
          </w:p>
          <w:p w:rsidR="00FB40F4" w:rsidRPr="00E60E7C" w:rsidRDefault="00FB40F4" w:rsidP="00FB40F4">
            <w:pPr>
              <w:rPr>
                <w:rFonts w:ascii="Times New Roman" w:hAnsi="Times New Roman"/>
                <w:sz w:val="24"/>
                <w:lang w:val="en-US" w:eastAsia="en-GB"/>
              </w:rPr>
            </w:pPr>
            <w:r w:rsidRPr="00A326BF">
              <w:rPr>
                <w:rFonts w:ascii="Times New Roman" w:eastAsia="Calibri" w:hAnsi="Times New Roman"/>
                <w:b/>
                <w:sz w:val="24"/>
                <w:szCs w:val="24"/>
                <w:lang w:val="en-GB"/>
              </w:rPr>
              <w:t>SB p.49, ex. 10</w:t>
            </w: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F72FF">
              <w:rPr>
                <w:rFonts w:ascii="Times New Roman" w:eastAsia="Calibri" w:hAnsi="Times New Roman"/>
                <w:sz w:val="24"/>
                <w:szCs w:val="24"/>
                <w:lang w:val="en-GB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 Imagine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en-GB"/>
              </w:rPr>
              <w:t xml:space="preserve"> the story didn’t end like this. Change the ending.</w:t>
            </w:r>
          </w:p>
        </w:tc>
        <w:tc>
          <w:tcPr>
            <w:tcW w:w="2268" w:type="dxa"/>
          </w:tcPr>
          <w:p w:rsidR="00E60E7C" w:rsidRPr="00E60E7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Interactive board</w:t>
            </w:r>
          </w:p>
          <w:p w:rsidR="00E60E7C" w:rsidRPr="00E60E7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 w:rsidRPr="00E60E7C">
              <w:rPr>
                <w:rFonts w:ascii="Times New Roman" w:hAnsi="Times New Roman"/>
                <w:sz w:val="24"/>
                <w:lang w:val="en-US" w:eastAsia="en-GB"/>
              </w:rPr>
              <w:t xml:space="preserve"> eBook </w:t>
            </w:r>
            <w:r w:rsidR="00234E99"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  <w:r w:rsidR="00BB19E5">
              <w:rPr>
                <w:rFonts w:ascii="Times New Roman" w:hAnsi="Times New Roman"/>
                <w:sz w:val="24"/>
                <w:lang w:val="en-US" w:eastAsia="en-GB"/>
              </w:rPr>
              <w:t>Excel Grade 5</w:t>
            </w:r>
          </w:p>
          <w:p w:rsidR="00E60E7C" w:rsidRPr="00E60E7C" w:rsidRDefault="00E60E7C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34E99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Power Point </w:t>
            </w:r>
            <w:r w:rsidR="00E60E7C" w:rsidRPr="00E60E7C">
              <w:rPr>
                <w:rFonts w:ascii="Times New Roman" w:hAnsi="Times New Roman"/>
                <w:sz w:val="24"/>
                <w:lang w:val="en-US" w:eastAsia="en-GB"/>
              </w:rPr>
              <w:t xml:space="preserve">Presentation </w:t>
            </w:r>
          </w:p>
          <w:p w:rsidR="00E60E7C" w:rsidRDefault="00234E99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S</w:t>
            </w:r>
            <w:r w:rsidR="00E60E7C" w:rsidRPr="00E60E7C">
              <w:rPr>
                <w:rFonts w:ascii="Times New Roman" w:hAnsi="Times New Roman"/>
                <w:sz w:val="24"/>
                <w:lang w:val="en-US" w:eastAsia="en-GB"/>
              </w:rPr>
              <w:t>lide 1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2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3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4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5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6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7</w:t>
            </w: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9B195A" w:rsidRDefault="009B195A" w:rsidP="000900AC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E60E7C" w:rsidRDefault="00E60E7C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43332" w:rsidRDefault="00743332" w:rsidP="00234E99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Slide 8</w:t>
            </w:r>
          </w:p>
          <w:p w:rsidR="00005843" w:rsidRDefault="00005843" w:rsidP="00005843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Sheet of </w:t>
            </w:r>
            <w:r w:rsidR="001B1CC1">
              <w:rPr>
                <w:rFonts w:ascii="Times New Roman" w:hAnsi="Times New Roman"/>
                <w:sz w:val="24"/>
                <w:lang w:val="en-US" w:eastAsia="en-GB"/>
              </w:rPr>
              <w:t xml:space="preserve">“Evaluation 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Card</w:t>
            </w:r>
            <w:r w:rsidR="001B1CC1">
              <w:rPr>
                <w:rFonts w:ascii="Times New Roman" w:hAnsi="Times New Roman"/>
                <w:sz w:val="24"/>
                <w:lang w:val="en-US" w:eastAsia="en-GB"/>
              </w:rPr>
              <w:t>”</w:t>
            </w:r>
          </w:p>
          <w:p w:rsidR="00005843" w:rsidRPr="00E60E7C" w:rsidRDefault="00005843" w:rsidP="00005843">
            <w:pPr>
              <w:tabs>
                <w:tab w:val="left" w:pos="2022"/>
              </w:tabs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 </w:t>
            </w:r>
          </w:p>
        </w:tc>
      </w:tr>
    </w:tbl>
    <w:p w:rsidR="00B761D1" w:rsidRDefault="00B761D1">
      <w:pPr>
        <w:rPr>
          <w:lang w:val="en-US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369"/>
        <w:gridCol w:w="3827"/>
        <w:gridCol w:w="2410"/>
      </w:tblGrid>
      <w:tr w:rsidR="00F8657B" w:rsidRPr="005B34CB" w:rsidTr="00F8657B">
        <w:trPr>
          <w:trHeight w:val="430"/>
        </w:trPr>
        <w:tc>
          <w:tcPr>
            <w:tcW w:w="9606" w:type="dxa"/>
            <w:gridSpan w:val="3"/>
          </w:tcPr>
          <w:p w:rsidR="00F8657B" w:rsidRDefault="00F8657B" w:rsidP="0068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657B" w:rsidRDefault="00F8657B" w:rsidP="0068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15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information</w:t>
            </w:r>
          </w:p>
          <w:p w:rsidR="00F8657B" w:rsidRDefault="00F8657B" w:rsidP="0068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8657B" w:rsidRPr="00841567" w:rsidTr="00F8657B">
        <w:tc>
          <w:tcPr>
            <w:tcW w:w="3369" w:type="dxa"/>
          </w:tcPr>
          <w:p w:rsidR="00F8657B" w:rsidRPr="00D13ED8" w:rsidRDefault="00F8657B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Differentiation – how do you plan to give more support? </w:t>
            </w:r>
          </w:p>
        </w:tc>
        <w:tc>
          <w:tcPr>
            <w:tcW w:w="3827" w:type="dxa"/>
          </w:tcPr>
          <w:p w:rsidR="00F8657B" w:rsidRPr="00D13ED8" w:rsidRDefault="00F8657B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Assessment – how are you planning to check learners’ learning?</w:t>
            </w:r>
          </w:p>
        </w:tc>
        <w:tc>
          <w:tcPr>
            <w:tcW w:w="2410" w:type="dxa"/>
          </w:tcPr>
          <w:p w:rsidR="00F8657B" w:rsidRPr="00841567" w:rsidRDefault="00F8657B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1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and safety check</w:t>
            </w:r>
          </w:p>
        </w:tc>
      </w:tr>
      <w:tr w:rsidR="0042320D" w:rsidRPr="00B70637" w:rsidTr="00AB72C9">
        <w:trPr>
          <w:trHeight w:val="5002"/>
        </w:trPr>
        <w:tc>
          <w:tcPr>
            <w:tcW w:w="3369" w:type="dxa"/>
          </w:tcPr>
          <w:p w:rsidR="0042320D" w:rsidRPr="00DB7185" w:rsidRDefault="0042320D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Differentiation will be done by task in asking questions; by support from the teacher and peers.</w:t>
            </w:r>
          </w:p>
          <w:p w:rsidR="0042320D" w:rsidRPr="00DB7185" w:rsidRDefault="0042320D" w:rsidP="00F8657B">
            <w:pPr>
              <w:widowControl w:val="0"/>
              <w:numPr>
                <w:ilvl w:val="0"/>
                <w:numId w:val="9"/>
              </w:numPr>
              <w:ind w:left="57" w:right="57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More support can be given at the beginning and in the middle of the lesson by providing less-able learners with topic vocabulary in a word list so they can read examples of words seen or heard.</w:t>
            </w:r>
          </w:p>
          <w:p w:rsidR="0042320D" w:rsidRPr="00DB7185" w:rsidRDefault="0042320D" w:rsidP="00F8657B">
            <w:pPr>
              <w:widowControl w:val="0"/>
              <w:numPr>
                <w:ilvl w:val="0"/>
                <w:numId w:val="9"/>
              </w:numPr>
              <w:ind w:left="57" w:right="57" w:hanging="284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proofErr w:type="gramStart"/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Learners</w:t>
            </w:r>
            <w:proofErr w:type="gramEnd"/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who are less confident at answering questions, can be given copies of parts of the answers from the story to read aloud. </w:t>
            </w:r>
          </w:p>
          <w:p w:rsidR="0042320D" w:rsidRPr="00DB7185" w:rsidRDefault="0042320D" w:rsidP="00680B99">
            <w:pPr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42320D" w:rsidRPr="00DB7185" w:rsidRDefault="0042320D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teacher will be able to assess lear</w:t>
            </w:r>
            <w:bookmarkStart w:id="0" w:name="_GoBack"/>
            <w:bookmarkEnd w:id="0"/>
            <w:r w:rsidRPr="00DB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ners using different kinds of formative assessment and techniques: peer and group assessment, feedback.</w:t>
            </w:r>
          </w:p>
          <w:p w:rsidR="0042320D" w:rsidRPr="00DB7185" w:rsidRDefault="0042320D" w:rsidP="00F8657B">
            <w:pPr>
              <w:widowControl w:val="0"/>
              <w:numPr>
                <w:ilvl w:val="0"/>
                <w:numId w:val="9"/>
              </w:numPr>
              <w:ind w:left="57" w:right="57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Doing exercises consolidates practice in vocabulary and grammar use. It helps improve language skills.</w:t>
            </w:r>
          </w:p>
          <w:p w:rsidR="0042320D" w:rsidRPr="00DB7185" w:rsidRDefault="0042320D" w:rsidP="00F8657B">
            <w:pPr>
              <w:widowControl w:val="0"/>
              <w:numPr>
                <w:ilvl w:val="0"/>
                <w:numId w:val="9"/>
              </w:numPr>
              <w:ind w:left="57" w:right="57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proofErr w:type="gramStart"/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Learners  read</w:t>
            </w:r>
            <w:proofErr w:type="gramEnd"/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and understand   events  and can   sort them into chronological order.  Practice supports learners to understand any difficult sentences and adapt for a future lesson. </w:t>
            </w:r>
          </w:p>
          <w:p w:rsidR="0042320D" w:rsidRPr="00DB7185" w:rsidRDefault="0042320D" w:rsidP="00680B99">
            <w:pPr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2320D" w:rsidRPr="00DB7185" w:rsidRDefault="0042320D" w:rsidP="00680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1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lesson will be delivered in accordance with</w:t>
            </w:r>
            <w:r w:rsidRPr="00DB7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health and safety standards.</w:t>
            </w:r>
          </w:p>
          <w:p w:rsidR="0042320D" w:rsidRPr="00DB7185" w:rsidRDefault="0042320D" w:rsidP="00680B99">
            <w:pPr>
              <w:widowControl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20D" w:rsidRPr="00A1645D" w:rsidTr="00313462">
        <w:trPr>
          <w:trHeight w:val="1570"/>
        </w:trPr>
        <w:tc>
          <w:tcPr>
            <w:tcW w:w="9606" w:type="dxa"/>
            <w:gridSpan w:val="3"/>
          </w:tcPr>
          <w:p w:rsidR="0042320D" w:rsidRPr="00DB7185" w:rsidRDefault="0042320D" w:rsidP="00680B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 xml:space="preserve">Use the space below to reflect on your lesson. Answer the most relevant questions from the box on the left about your lesson.  </w:t>
            </w:r>
          </w:p>
          <w:p w:rsidR="0042320D" w:rsidRPr="00DB7185" w:rsidRDefault="0042320D" w:rsidP="00680B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  <w:t>Reflection</w:t>
            </w:r>
          </w:p>
          <w:p w:rsidR="0042320D" w:rsidRPr="00DB7185" w:rsidRDefault="0042320D" w:rsidP="00680B99">
            <w:pPr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Were the lesson objectives/learning objectives realistic?  Yes, they were.</w:t>
            </w:r>
          </w:p>
          <w:p w:rsidR="0042320D" w:rsidRPr="00DB7185" w:rsidRDefault="0042320D" w:rsidP="00680B99">
            <w:pPr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What did the learners learn today?  - </w:t>
            </w:r>
            <w:r w:rsid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Learners </w:t>
            </w:r>
            <w:r w:rsidR="005A174D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understood the text in details and did reading, writing and speaking tasks.</w:t>
            </w:r>
            <w:r w:rsid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 </w:t>
            </w:r>
            <w:r w:rsidR="00DB7185"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42320D" w:rsidRPr="00DB7185" w:rsidRDefault="0042320D" w:rsidP="005A174D">
            <w:pPr>
              <w:tabs>
                <w:tab w:val="left" w:pos="6108"/>
              </w:tabs>
              <w:ind w:left="57" w:right="57"/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What was the learning atmosphere like? </w:t>
            </w:r>
            <w:r w:rsidR="005A174D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– It was </w:t>
            </w:r>
            <w:r w:rsidR="000B2059"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  <w:t>trusting for study with some support.</w:t>
            </w:r>
            <w:r w:rsidR="005A174D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ab/>
            </w:r>
          </w:p>
          <w:p w:rsidR="0042320D" w:rsidRPr="000B2059" w:rsidRDefault="0042320D" w:rsidP="00680B99">
            <w:pPr>
              <w:ind w:left="57" w:right="57"/>
              <w:rPr>
                <w:rFonts w:ascii="Times New Roman" w:eastAsia="Calibri" w:hAnsi="Times New Roman"/>
                <w:sz w:val="24"/>
                <w:szCs w:val="24"/>
                <w:lang w:val="en-US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Did my planned differentiation work well? </w:t>
            </w:r>
            <w:r w:rsidR="000B2059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– Yes, it did. </w:t>
            </w:r>
            <w:r w:rsidR="000B2059" w:rsidRPr="000B2059">
              <w:rPr>
                <w:rFonts w:ascii="Times New Roman" w:hAnsi="Times New Roman"/>
                <w:sz w:val="24"/>
                <w:lang w:val="en-US" w:eastAsia="en-GB"/>
              </w:rPr>
              <w:t xml:space="preserve">The learners were given different activities on </w:t>
            </w:r>
            <w:r w:rsidR="000B2059">
              <w:rPr>
                <w:rFonts w:ascii="Times New Roman" w:hAnsi="Times New Roman"/>
                <w:sz w:val="24"/>
                <w:lang w:val="en-US" w:eastAsia="en-GB"/>
              </w:rPr>
              <w:t xml:space="preserve">the </w:t>
            </w:r>
            <w:r w:rsidR="000B2059" w:rsidRPr="000B2059">
              <w:rPr>
                <w:rFonts w:ascii="Times New Roman" w:hAnsi="Times New Roman"/>
                <w:sz w:val="24"/>
                <w:lang w:val="en-US" w:eastAsia="en-GB"/>
              </w:rPr>
              <w:t>text</w:t>
            </w:r>
            <w:r w:rsidR="000B2059">
              <w:rPr>
                <w:rFonts w:ascii="Times New Roman" w:hAnsi="Times New Roman"/>
                <w:sz w:val="24"/>
                <w:lang w:val="en-US" w:eastAsia="en-GB"/>
              </w:rPr>
              <w:t xml:space="preserve"> with s</w:t>
            </w:r>
            <w:r w:rsidR="005B1C83">
              <w:rPr>
                <w:rFonts w:ascii="Times New Roman" w:hAnsi="Times New Roman"/>
                <w:sz w:val="24"/>
                <w:lang w:val="en-US" w:eastAsia="en-GB"/>
              </w:rPr>
              <w:t xml:space="preserve">ome support. </w:t>
            </w:r>
          </w:p>
          <w:p w:rsidR="0042320D" w:rsidRPr="00DB7185" w:rsidRDefault="0042320D" w:rsidP="00680B99">
            <w:pPr>
              <w:ind w:left="57" w:right="57"/>
              <w:rPr>
                <w:rFonts w:ascii="Times New Roman" w:eastAsia="Calibri" w:hAnsi="Times New Roman"/>
                <w:b/>
                <w:sz w:val="24"/>
                <w:szCs w:val="24"/>
                <w:lang w:val="en-GB" w:eastAsia="en-GB"/>
              </w:rPr>
            </w:pPr>
            <w:r w:rsidRPr="00DB7185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Did I stick to timings? What changes did I make from my plan and why?</w:t>
            </w:r>
            <w:r w:rsidR="005B1C83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– I stuck </w:t>
            </w:r>
            <w:r w:rsidR="00527BEB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>to timing. No changes I did.</w:t>
            </w:r>
            <w:r w:rsidR="005B1C83">
              <w:rPr>
                <w:rFonts w:ascii="Times New Roman" w:eastAsia="Calibri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42320D" w:rsidRPr="00F8657B" w:rsidRDefault="0042320D" w:rsidP="00680B9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F8657B" w:rsidRPr="00EC0133" w:rsidRDefault="00F8657B">
      <w:pPr>
        <w:rPr>
          <w:lang w:val="en-US"/>
        </w:rPr>
      </w:pPr>
    </w:p>
    <w:sectPr w:rsidR="00F8657B" w:rsidRPr="00EC0133" w:rsidSect="0090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JOAB H+ Meta Book L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62D"/>
    <w:multiLevelType w:val="hybridMultilevel"/>
    <w:tmpl w:val="1A5EEE9E"/>
    <w:lvl w:ilvl="0" w:tplc="D9E0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C4D"/>
    <w:multiLevelType w:val="hybridMultilevel"/>
    <w:tmpl w:val="C4706E9C"/>
    <w:lvl w:ilvl="0" w:tplc="737E3E8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B7862"/>
    <w:multiLevelType w:val="hybridMultilevel"/>
    <w:tmpl w:val="7A6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01DB3"/>
    <w:multiLevelType w:val="hybridMultilevel"/>
    <w:tmpl w:val="8D2C5176"/>
    <w:lvl w:ilvl="0" w:tplc="8026B68C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37585DA4"/>
    <w:multiLevelType w:val="hybridMultilevel"/>
    <w:tmpl w:val="AAB4596A"/>
    <w:lvl w:ilvl="0" w:tplc="262024D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435A"/>
    <w:multiLevelType w:val="hybridMultilevel"/>
    <w:tmpl w:val="0086643A"/>
    <w:lvl w:ilvl="0" w:tplc="FB72CFA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FF7571A"/>
    <w:multiLevelType w:val="hybridMultilevel"/>
    <w:tmpl w:val="4A04DC22"/>
    <w:lvl w:ilvl="0" w:tplc="C0E0E70C">
      <w:start w:val="5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>
    <w:nsid w:val="6A31387F"/>
    <w:multiLevelType w:val="hybridMultilevel"/>
    <w:tmpl w:val="526E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60E7C"/>
    <w:rsid w:val="00005843"/>
    <w:rsid w:val="000B2059"/>
    <w:rsid w:val="000E415F"/>
    <w:rsid w:val="00110398"/>
    <w:rsid w:val="00175F93"/>
    <w:rsid w:val="001B1CC1"/>
    <w:rsid w:val="00234E99"/>
    <w:rsid w:val="00273338"/>
    <w:rsid w:val="002B4789"/>
    <w:rsid w:val="0042320D"/>
    <w:rsid w:val="004744D8"/>
    <w:rsid w:val="00527BEB"/>
    <w:rsid w:val="00544E89"/>
    <w:rsid w:val="005A174D"/>
    <w:rsid w:val="005B1C83"/>
    <w:rsid w:val="0061593C"/>
    <w:rsid w:val="00627EBD"/>
    <w:rsid w:val="00694388"/>
    <w:rsid w:val="00743332"/>
    <w:rsid w:val="008D6520"/>
    <w:rsid w:val="00904FA3"/>
    <w:rsid w:val="009B195A"/>
    <w:rsid w:val="00A1645D"/>
    <w:rsid w:val="00A531DB"/>
    <w:rsid w:val="00A540C0"/>
    <w:rsid w:val="00B70637"/>
    <w:rsid w:val="00B761D1"/>
    <w:rsid w:val="00B955DF"/>
    <w:rsid w:val="00BB19E5"/>
    <w:rsid w:val="00C267B5"/>
    <w:rsid w:val="00C46F17"/>
    <w:rsid w:val="00C52F5F"/>
    <w:rsid w:val="00CC0A16"/>
    <w:rsid w:val="00DA209F"/>
    <w:rsid w:val="00DB7185"/>
    <w:rsid w:val="00DE168D"/>
    <w:rsid w:val="00E60E7C"/>
    <w:rsid w:val="00EC0133"/>
    <w:rsid w:val="00F1366E"/>
    <w:rsid w:val="00F8657B"/>
    <w:rsid w:val="00FB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60E7C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6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E7C"/>
    <w:rPr>
      <w:rFonts w:ascii="Tahoma" w:hAnsi="Tahoma" w:cs="Tahoma"/>
      <w:sz w:val="16"/>
      <w:szCs w:val="16"/>
    </w:rPr>
  </w:style>
  <w:style w:type="paragraph" w:customStyle="1" w:styleId="NESEnglishTable">
    <w:name w:val="NES English Table"/>
    <w:basedOn w:val="a"/>
    <w:link w:val="NESEnglishTableChar"/>
    <w:autoRedefine/>
    <w:rsid w:val="00E60E7C"/>
    <w:pPr>
      <w:widowControl w:val="0"/>
      <w:spacing w:after="0" w:line="240" w:lineRule="auto"/>
      <w:ind w:left="124" w:firstLine="283"/>
    </w:pPr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character" w:customStyle="1" w:styleId="NESEnglishTableChar">
    <w:name w:val="NES English Table Char"/>
    <w:link w:val="NESEnglishTable"/>
    <w:locked/>
    <w:rsid w:val="00E60E7C"/>
    <w:rPr>
      <w:rFonts w:ascii="PJOAB H+ Meta Book LF" w:eastAsia="Times New Roman" w:hAnsi="PJOAB H+ Meta Book LF" w:cs="Times New Roman"/>
      <w:sz w:val="24"/>
      <w:szCs w:val="24"/>
      <w:lang w:val="en-GB" w:eastAsia="en-GB"/>
    </w:rPr>
  </w:style>
  <w:style w:type="character" w:customStyle="1" w:styleId="a5">
    <w:name w:val="Абзац списка Знак"/>
    <w:link w:val="a4"/>
    <w:uiPriority w:val="34"/>
    <w:locked/>
    <w:rsid w:val="00175F93"/>
    <w:rPr>
      <w:rFonts w:ascii="Arial" w:eastAsia="Times New Roman" w:hAnsi="Arial" w:cs="Times New Roman"/>
      <w:szCs w:val="24"/>
      <w:lang w:val="en-GB" w:eastAsia="en-US"/>
    </w:rPr>
  </w:style>
  <w:style w:type="paragraph" w:customStyle="1" w:styleId="1">
    <w:name w:val="Абзац списка1"/>
    <w:basedOn w:val="a"/>
    <w:rsid w:val="004744D8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2020-11-10T14:41:00Z</dcterms:created>
  <dcterms:modified xsi:type="dcterms:W3CDTF">2020-11-12T14:20:00Z</dcterms:modified>
</cp:coreProperties>
</file>