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579" w:rsidRPr="00643718" w:rsidRDefault="004943CD" w:rsidP="00136630">
      <w:pPr>
        <w:spacing w:after="0" w:line="240" w:lineRule="auto"/>
        <w:ind w:firstLine="567"/>
        <w:jc w:val="center"/>
        <w:rPr>
          <w:rFonts w:ascii="Times New Roman" w:eastAsia="Times New Roman" w:hAnsi="Times New Roman" w:cs="Times New Roman"/>
          <w:b/>
          <w:sz w:val="24"/>
          <w:szCs w:val="24"/>
        </w:rPr>
      </w:pPr>
      <w:r w:rsidRPr="00643718">
        <w:rPr>
          <w:rFonts w:ascii="Times New Roman" w:eastAsia="Times New Roman" w:hAnsi="Times New Roman" w:cs="Times New Roman"/>
          <w:b/>
          <w:sz w:val="24"/>
          <w:szCs w:val="24"/>
        </w:rPr>
        <w:t>РАЗВИТИЕ</w:t>
      </w:r>
      <w:r w:rsidR="000B4B10" w:rsidRPr="00643718">
        <w:rPr>
          <w:rFonts w:ascii="Times New Roman" w:eastAsia="Times New Roman" w:hAnsi="Times New Roman" w:cs="Times New Roman"/>
          <w:b/>
          <w:sz w:val="24"/>
          <w:szCs w:val="24"/>
        </w:rPr>
        <w:t xml:space="preserve"> </w:t>
      </w:r>
      <w:r w:rsidRPr="00643718">
        <w:rPr>
          <w:rFonts w:ascii="Times New Roman" w:eastAsia="Times New Roman" w:hAnsi="Times New Roman" w:cs="Times New Roman"/>
          <w:b/>
          <w:sz w:val="24"/>
          <w:szCs w:val="24"/>
        </w:rPr>
        <w:t xml:space="preserve">ЕСТЕСТВЕННОНАУЧНОЙ </w:t>
      </w:r>
      <w:r w:rsidR="00C42935" w:rsidRPr="00643718">
        <w:rPr>
          <w:rFonts w:ascii="Times New Roman" w:eastAsia="Times New Roman" w:hAnsi="Times New Roman" w:cs="Times New Roman"/>
          <w:b/>
          <w:sz w:val="24"/>
          <w:szCs w:val="24"/>
        </w:rPr>
        <w:t xml:space="preserve"> </w:t>
      </w:r>
      <w:r w:rsidRPr="00643718">
        <w:rPr>
          <w:rFonts w:ascii="Times New Roman" w:eastAsia="Times New Roman" w:hAnsi="Times New Roman" w:cs="Times New Roman"/>
          <w:b/>
          <w:sz w:val="24"/>
          <w:szCs w:val="24"/>
        </w:rPr>
        <w:t>ГРАМОТНОС</w:t>
      </w:r>
      <w:r w:rsidR="00111506" w:rsidRPr="00643718">
        <w:rPr>
          <w:rFonts w:ascii="Times New Roman" w:eastAsia="Times New Roman" w:hAnsi="Times New Roman" w:cs="Times New Roman"/>
          <w:b/>
          <w:sz w:val="24"/>
          <w:szCs w:val="24"/>
        </w:rPr>
        <w:t>ТИ НА УРОКАХ ФИЗИКИ  8 КЛАССА ЧЕРЕЗ ПРИМЕНЕНИЕ АКТИВНЫХ МЕТОДОВ ОБУЧЕНИЯ</w:t>
      </w:r>
    </w:p>
    <w:p w:rsidR="00540579" w:rsidRPr="00643718" w:rsidRDefault="00540579" w:rsidP="00136630">
      <w:pPr>
        <w:spacing w:after="0" w:line="240" w:lineRule="auto"/>
        <w:ind w:firstLine="567"/>
        <w:jc w:val="center"/>
        <w:rPr>
          <w:rFonts w:ascii="Times New Roman" w:eastAsia="Times New Roman" w:hAnsi="Times New Roman" w:cs="Times New Roman"/>
          <w:vanish/>
          <w:sz w:val="24"/>
          <w:szCs w:val="24"/>
        </w:rPr>
      </w:pPr>
    </w:p>
    <w:p w:rsidR="006252C1" w:rsidRPr="00643718" w:rsidRDefault="006252C1" w:rsidP="00136630">
      <w:pPr>
        <w:pStyle w:val="a5"/>
        <w:ind w:firstLine="567"/>
        <w:jc w:val="center"/>
        <w:rPr>
          <w:rFonts w:ascii="Times New Roman" w:hAnsi="Times New Roman"/>
          <w:b/>
          <w:sz w:val="24"/>
          <w:szCs w:val="24"/>
        </w:rPr>
      </w:pPr>
    </w:p>
    <w:p w:rsidR="006252C1" w:rsidRPr="00643718" w:rsidRDefault="004943CD" w:rsidP="00136630">
      <w:pPr>
        <w:spacing w:after="0" w:line="240" w:lineRule="auto"/>
        <w:ind w:firstLine="567"/>
        <w:jc w:val="right"/>
        <w:rPr>
          <w:rFonts w:ascii="Times New Roman" w:hAnsi="Times New Roman" w:cs="Times New Roman"/>
          <w:b/>
          <w:i/>
          <w:sz w:val="24"/>
          <w:szCs w:val="24"/>
        </w:rPr>
      </w:pPr>
      <w:r w:rsidRPr="00643718">
        <w:rPr>
          <w:rFonts w:ascii="Times New Roman" w:hAnsi="Times New Roman" w:cs="Times New Roman"/>
          <w:b/>
          <w:i/>
          <w:sz w:val="24"/>
          <w:szCs w:val="24"/>
        </w:rPr>
        <w:t>Ленгле Наталья Александровна</w:t>
      </w:r>
      <w:r w:rsidR="006252C1" w:rsidRPr="00643718">
        <w:rPr>
          <w:rFonts w:ascii="Times New Roman" w:hAnsi="Times New Roman" w:cs="Times New Roman"/>
          <w:i/>
          <w:sz w:val="24"/>
          <w:szCs w:val="24"/>
        </w:rPr>
        <w:t>,</w:t>
      </w:r>
    </w:p>
    <w:p w:rsidR="006252C1" w:rsidRPr="00643718" w:rsidRDefault="006252C1" w:rsidP="00136630">
      <w:pPr>
        <w:spacing w:after="0" w:line="240" w:lineRule="auto"/>
        <w:ind w:firstLine="567"/>
        <w:jc w:val="right"/>
        <w:rPr>
          <w:rFonts w:ascii="Times New Roman" w:hAnsi="Times New Roman" w:cs="Times New Roman"/>
          <w:i/>
          <w:sz w:val="24"/>
          <w:szCs w:val="24"/>
        </w:rPr>
      </w:pPr>
      <w:proofErr w:type="spellStart"/>
      <w:r w:rsidRPr="00643718">
        <w:rPr>
          <w:rFonts w:ascii="Times New Roman" w:hAnsi="Times New Roman" w:cs="Times New Roman"/>
          <w:i/>
          <w:sz w:val="24"/>
          <w:szCs w:val="24"/>
        </w:rPr>
        <w:t>с</w:t>
      </w:r>
      <w:proofErr w:type="gramStart"/>
      <w:r w:rsidRPr="00643718">
        <w:rPr>
          <w:rFonts w:ascii="Times New Roman" w:hAnsi="Times New Roman" w:cs="Times New Roman"/>
          <w:i/>
          <w:sz w:val="24"/>
          <w:szCs w:val="24"/>
        </w:rPr>
        <w:t>.</w:t>
      </w:r>
      <w:r w:rsidR="006201D9" w:rsidRPr="00643718">
        <w:rPr>
          <w:rFonts w:ascii="Times New Roman" w:hAnsi="Times New Roman" w:cs="Times New Roman"/>
          <w:i/>
          <w:sz w:val="24"/>
          <w:szCs w:val="24"/>
        </w:rPr>
        <w:t>С</w:t>
      </w:r>
      <w:proofErr w:type="gramEnd"/>
      <w:r w:rsidR="006201D9" w:rsidRPr="00643718">
        <w:rPr>
          <w:rFonts w:ascii="Times New Roman" w:hAnsi="Times New Roman" w:cs="Times New Roman"/>
          <w:i/>
          <w:sz w:val="24"/>
          <w:szCs w:val="24"/>
        </w:rPr>
        <w:t>аумалколь</w:t>
      </w:r>
      <w:proofErr w:type="spellEnd"/>
      <w:r w:rsidRPr="00643718">
        <w:rPr>
          <w:rFonts w:ascii="Times New Roman" w:hAnsi="Times New Roman" w:cs="Times New Roman"/>
          <w:i/>
          <w:sz w:val="24"/>
          <w:szCs w:val="24"/>
        </w:rPr>
        <w:t xml:space="preserve">, </w:t>
      </w:r>
      <w:proofErr w:type="spellStart"/>
      <w:r w:rsidR="006201D9" w:rsidRPr="00643718">
        <w:rPr>
          <w:rFonts w:ascii="Times New Roman" w:hAnsi="Times New Roman" w:cs="Times New Roman"/>
          <w:i/>
          <w:sz w:val="24"/>
          <w:szCs w:val="24"/>
        </w:rPr>
        <w:t>Айыртауский</w:t>
      </w:r>
      <w:proofErr w:type="spellEnd"/>
      <w:r w:rsidR="006201D9" w:rsidRPr="00643718">
        <w:rPr>
          <w:rFonts w:ascii="Times New Roman" w:hAnsi="Times New Roman" w:cs="Times New Roman"/>
          <w:i/>
          <w:sz w:val="24"/>
          <w:szCs w:val="24"/>
        </w:rPr>
        <w:t xml:space="preserve"> район</w:t>
      </w:r>
    </w:p>
    <w:p w:rsidR="006252C1" w:rsidRPr="00643718" w:rsidRDefault="006252C1" w:rsidP="00136630">
      <w:pPr>
        <w:spacing w:after="0" w:line="240" w:lineRule="auto"/>
        <w:ind w:firstLine="567"/>
        <w:rPr>
          <w:rFonts w:ascii="Times New Roman" w:hAnsi="Times New Roman" w:cs="Times New Roman"/>
          <w:i/>
          <w:sz w:val="24"/>
          <w:szCs w:val="24"/>
        </w:rPr>
      </w:pPr>
    </w:p>
    <w:p w:rsidR="006252C1" w:rsidRPr="00643718" w:rsidRDefault="006252C1" w:rsidP="00136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rPr>
      </w:pPr>
      <w:bookmarkStart w:id="0" w:name="_Hlk99569014"/>
      <w:r w:rsidRPr="00643718">
        <w:rPr>
          <w:rFonts w:ascii="Times New Roman" w:hAnsi="Times New Roman" w:cs="Times New Roman"/>
          <w:b/>
          <w:sz w:val="24"/>
          <w:szCs w:val="24"/>
        </w:rPr>
        <w:t>АННОТАЦИЯ</w:t>
      </w:r>
    </w:p>
    <w:bookmarkEnd w:id="0"/>
    <w:p w:rsidR="006252C1" w:rsidRPr="00643718" w:rsidRDefault="000C492C" w:rsidP="00F33D02">
      <w:pPr>
        <w:spacing w:after="0" w:line="240" w:lineRule="auto"/>
        <w:ind w:firstLine="567"/>
        <w:jc w:val="both"/>
        <w:rPr>
          <w:rFonts w:ascii="Times New Roman" w:hAnsi="Times New Roman" w:cs="Times New Roman"/>
          <w:sz w:val="20"/>
          <w:szCs w:val="20"/>
          <w:shd w:val="clear" w:color="auto" w:fill="FDFDFD"/>
        </w:rPr>
      </w:pPr>
      <w:r w:rsidRPr="00643718">
        <w:rPr>
          <w:rFonts w:ascii="Times New Roman" w:hAnsi="Times New Roman" w:cs="Times New Roman"/>
          <w:sz w:val="20"/>
          <w:szCs w:val="20"/>
          <w:shd w:val="clear" w:color="auto" w:fill="FDFDFD"/>
        </w:rPr>
        <w:t xml:space="preserve">Статья посвящена </w:t>
      </w:r>
      <w:r w:rsidR="00693CED" w:rsidRPr="00643718">
        <w:rPr>
          <w:rFonts w:ascii="Times New Roman" w:hAnsi="Times New Roman" w:cs="Times New Roman"/>
          <w:sz w:val="20"/>
          <w:szCs w:val="20"/>
          <w:shd w:val="clear" w:color="auto" w:fill="FDFDFD"/>
        </w:rPr>
        <w:t xml:space="preserve"> применению активных методов  обучения на уроках физики 8 класса.  Автор  п</w:t>
      </w:r>
      <w:r w:rsidR="00C42935" w:rsidRPr="00643718">
        <w:rPr>
          <w:rFonts w:ascii="Times New Roman" w:hAnsi="Times New Roman" w:cs="Times New Roman"/>
          <w:sz w:val="20"/>
          <w:szCs w:val="20"/>
          <w:shd w:val="clear" w:color="auto" w:fill="FDFDFD"/>
        </w:rPr>
        <w:t>риводит  примеры  использования активных методов  обучения</w:t>
      </w:r>
      <w:r w:rsidR="00693CED" w:rsidRPr="00643718">
        <w:rPr>
          <w:rFonts w:ascii="Times New Roman" w:hAnsi="Times New Roman" w:cs="Times New Roman"/>
          <w:sz w:val="20"/>
          <w:szCs w:val="20"/>
          <w:shd w:val="clear" w:color="auto" w:fill="FDFDFD"/>
        </w:rPr>
        <w:t xml:space="preserve"> </w:t>
      </w:r>
      <w:r w:rsidR="00C42935" w:rsidRPr="00643718">
        <w:rPr>
          <w:rFonts w:ascii="Times New Roman" w:hAnsi="Times New Roman" w:cs="Times New Roman"/>
          <w:sz w:val="20"/>
          <w:szCs w:val="20"/>
          <w:shd w:val="clear" w:color="auto" w:fill="FDFDFD"/>
        </w:rPr>
        <w:t>из опыта своей работы</w:t>
      </w:r>
      <w:r w:rsidR="00D31A4B" w:rsidRPr="00643718">
        <w:rPr>
          <w:rFonts w:ascii="Times New Roman" w:hAnsi="Times New Roman" w:cs="Times New Roman"/>
          <w:sz w:val="20"/>
          <w:szCs w:val="20"/>
          <w:shd w:val="clear" w:color="auto" w:fill="FDFDFD"/>
        </w:rPr>
        <w:t xml:space="preserve">.  </w:t>
      </w:r>
      <w:r w:rsidR="00D31A4B" w:rsidRPr="00643718">
        <w:rPr>
          <w:rFonts w:ascii="Times New Roman" w:hAnsi="Times New Roman" w:cs="Times New Roman"/>
          <w:sz w:val="20"/>
          <w:szCs w:val="20"/>
          <w:shd w:val="clear" w:color="auto" w:fill="FDFDFD"/>
          <w:lang w:val="kk-KZ"/>
        </w:rPr>
        <w:t>Рассмотрены используемые задания</w:t>
      </w:r>
      <w:r w:rsidR="00D31A4B" w:rsidRPr="00643718">
        <w:rPr>
          <w:rFonts w:ascii="Times New Roman" w:hAnsi="Times New Roman" w:cs="Times New Roman"/>
          <w:sz w:val="20"/>
          <w:szCs w:val="20"/>
          <w:shd w:val="clear" w:color="auto" w:fill="FDFDFD"/>
        </w:rPr>
        <w:t>, направленные</w:t>
      </w:r>
      <w:r w:rsidR="00D31A4B" w:rsidRPr="00643718">
        <w:rPr>
          <w:rFonts w:ascii="Times New Roman" w:hAnsi="Times New Roman" w:cs="Times New Roman"/>
          <w:sz w:val="20"/>
          <w:szCs w:val="20"/>
          <w:shd w:val="clear" w:color="auto" w:fill="FDFDFD"/>
          <w:lang w:val="kk-KZ"/>
        </w:rPr>
        <w:t xml:space="preserve"> </w:t>
      </w:r>
      <w:r w:rsidR="009345BB" w:rsidRPr="00643718">
        <w:rPr>
          <w:rFonts w:ascii="Times New Roman" w:hAnsi="Times New Roman" w:cs="Times New Roman"/>
          <w:sz w:val="20"/>
          <w:szCs w:val="20"/>
          <w:shd w:val="clear" w:color="auto" w:fill="FDFDFD"/>
        </w:rPr>
        <w:t xml:space="preserve"> на развитие естественнонаучной грамотности.</w:t>
      </w:r>
    </w:p>
    <w:p w:rsidR="00D170C6" w:rsidRPr="00643718" w:rsidRDefault="006252C1" w:rsidP="00F3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643718">
        <w:rPr>
          <w:rFonts w:ascii="Times New Roman" w:hAnsi="Times New Roman" w:cs="Times New Roman"/>
          <w:b/>
          <w:caps/>
          <w:sz w:val="24"/>
          <w:szCs w:val="24"/>
        </w:rPr>
        <w:t>Ключевые слова</w:t>
      </w:r>
      <w:r w:rsidRPr="00643718">
        <w:rPr>
          <w:rFonts w:ascii="Times New Roman" w:hAnsi="Times New Roman" w:cs="Times New Roman"/>
          <w:b/>
          <w:sz w:val="24"/>
          <w:szCs w:val="24"/>
        </w:rPr>
        <w:t>:</w:t>
      </w:r>
      <w:r w:rsidR="008B4B15" w:rsidRPr="00643718">
        <w:rPr>
          <w:rFonts w:ascii="Times New Roman" w:hAnsi="Times New Roman" w:cs="Times New Roman"/>
          <w:b/>
          <w:sz w:val="24"/>
          <w:szCs w:val="24"/>
        </w:rPr>
        <w:t xml:space="preserve"> </w:t>
      </w:r>
      <w:r w:rsidR="0092302B" w:rsidRPr="00643718">
        <w:rPr>
          <w:rFonts w:ascii="Times New Roman" w:eastAsia="Calibri" w:hAnsi="Times New Roman" w:cs="Times New Roman"/>
          <w:sz w:val="24"/>
          <w:szCs w:val="24"/>
        </w:rPr>
        <w:t xml:space="preserve"> естественнонаучная</w:t>
      </w:r>
      <w:r w:rsidR="009348F3" w:rsidRPr="00643718">
        <w:rPr>
          <w:rFonts w:ascii="Times New Roman" w:eastAsia="Calibri" w:hAnsi="Times New Roman" w:cs="Times New Roman"/>
          <w:sz w:val="24"/>
          <w:szCs w:val="24"/>
        </w:rPr>
        <w:t>,</w:t>
      </w:r>
      <w:r w:rsidR="0092302B" w:rsidRPr="00643718">
        <w:rPr>
          <w:rFonts w:ascii="Times New Roman" w:eastAsia="Calibri" w:hAnsi="Times New Roman" w:cs="Times New Roman"/>
          <w:sz w:val="24"/>
          <w:szCs w:val="24"/>
        </w:rPr>
        <w:t xml:space="preserve"> </w:t>
      </w:r>
      <w:r w:rsidR="009348F3" w:rsidRPr="00643718">
        <w:rPr>
          <w:rFonts w:ascii="Times New Roman" w:eastAsia="Calibri" w:hAnsi="Times New Roman" w:cs="Times New Roman"/>
          <w:sz w:val="24"/>
          <w:szCs w:val="24"/>
        </w:rPr>
        <w:t>функциональная</w:t>
      </w:r>
      <w:r w:rsidR="0092302B" w:rsidRPr="00643718">
        <w:rPr>
          <w:rFonts w:ascii="Times New Roman" w:eastAsia="Calibri" w:hAnsi="Times New Roman" w:cs="Times New Roman"/>
          <w:sz w:val="24"/>
          <w:szCs w:val="24"/>
        </w:rPr>
        <w:t xml:space="preserve">, </w:t>
      </w:r>
      <w:r w:rsidR="00693CED" w:rsidRPr="00643718">
        <w:rPr>
          <w:rFonts w:ascii="Times New Roman" w:eastAsia="Calibri" w:hAnsi="Times New Roman" w:cs="Times New Roman"/>
          <w:sz w:val="24"/>
          <w:szCs w:val="24"/>
        </w:rPr>
        <w:t xml:space="preserve">грамотность, </w:t>
      </w:r>
      <w:r w:rsidR="009345BB" w:rsidRPr="00643718">
        <w:rPr>
          <w:rFonts w:ascii="Times New Roman" w:eastAsia="Calibri" w:hAnsi="Times New Roman" w:cs="Times New Roman"/>
          <w:sz w:val="24"/>
          <w:szCs w:val="24"/>
        </w:rPr>
        <w:t xml:space="preserve">компетентность, </w:t>
      </w:r>
      <w:r w:rsidR="009348F3" w:rsidRPr="00643718">
        <w:rPr>
          <w:rFonts w:ascii="Times New Roman" w:eastAsia="Calibri" w:hAnsi="Times New Roman" w:cs="Times New Roman"/>
          <w:sz w:val="24"/>
          <w:szCs w:val="24"/>
        </w:rPr>
        <w:t xml:space="preserve">приемы, </w:t>
      </w:r>
      <w:r w:rsidR="00693CED" w:rsidRPr="00643718">
        <w:rPr>
          <w:rFonts w:ascii="Times New Roman" w:eastAsia="Calibri" w:hAnsi="Times New Roman" w:cs="Times New Roman"/>
          <w:sz w:val="24"/>
          <w:szCs w:val="24"/>
        </w:rPr>
        <w:t xml:space="preserve">активные </w:t>
      </w:r>
      <w:r w:rsidR="009348F3" w:rsidRPr="00643718">
        <w:rPr>
          <w:rFonts w:ascii="Times New Roman" w:eastAsia="Calibri" w:hAnsi="Times New Roman" w:cs="Times New Roman"/>
          <w:sz w:val="24"/>
          <w:szCs w:val="24"/>
        </w:rPr>
        <w:t>методы</w:t>
      </w:r>
      <w:r w:rsidR="0092302B" w:rsidRPr="00643718">
        <w:rPr>
          <w:rFonts w:ascii="Times New Roman" w:hAnsi="Times New Roman" w:cs="Times New Roman"/>
          <w:sz w:val="24"/>
          <w:szCs w:val="24"/>
        </w:rPr>
        <w:t>.</w:t>
      </w:r>
    </w:p>
    <w:p w:rsidR="00717D4D" w:rsidRPr="00643718" w:rsidRDefault="00C117EE" w:rsidP="00F3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643718">
        <w:rPr>
          <w:rFonts w:ascii="Times New Roman" w:hAnsi="Times New Roman" w:cs="Times New Roman"/>
          <w:sz w:val="24"/>
          <w:szCs w:val="24"/>
        </w:rPr>
        <w:t>В современном мире на первом плане ставится умение</w:t>
      </w:r>
      <w:r w:rsidR="009E4492" w:rsidRPr="00643718">
        <w:rPr>
          <w:rFonts w:ascii="Times New Roman" w:hAnsi="Times New Roman" w:cs="Times New Roman"/>
          <w:sz w:val="24"/>
          <w:szCs w:val="24"/>
        </w:rPr>
        <w:t xml:space="preserve"> реагировать </w:t>
      </w:r>
      <w:r w:rsidRPr="00643718">
        <w:rPr>
          <w:rFonts w:ascii="Times New Roman" w:hAnsi="Times New Roman" w:cs="Times New Roman"/>
          <w:sz w:val="24"/>
          <w:szCs w:val="24"/>
        </w:rPr>
        <w:t xml:space="preserve">и самостоятельно применять решения, анализируя и применяя полученную информацию.  Сегодня Казахстан с целью выявления проблем в системе образования участвует в международных исследованиях. </w:t>
      </w:r>
      <w:r w:rsidR="00717D4D" w:rsidRPr="00643718">
        <w:rPr>
          <w:rFonts w:ascii="Times New Roman" w:hAnsi="Times New Roman" w:cs="Times New Roman"/>
          <w:sz w:val="24"/>
          <w:szCs w:val="24"/>
        </w:rPr>
        <w:t>С помощью заданий  программ PISA, TIMSS  оцениваются способности учащихся  в спектре применения  решения жизненных задач и приобретенных знаний, полученных  на школьном этапе обучения.</w:t>
      </w:r>
    </w:p>
    <w:p w:rsidR="00717D4D" w:rsidRPr="00643718" w:rsidRDefault="00717D4D" w:rsidP="00F3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643718">
        <w:rPr>
          <w:rFonts w:ascii="Times New Roman" w:hAnsi="Times New Roman" w:cs="Times New Roman"/>
          <w:sz w:val="24"/>
          <w:szCs w:val="24"/>
        </w:rPr>
        <w:t>Обучение функциональной грамотности способствует повышению способностей  самореализации прикладных знаний в разнообразных сферах жизнедеятельности. Основным навыком является естественнонаучная грамотность.</w:t>
      </w:r>
    </w:p>
    <w:p w:rsidR="000C59D6" w:rsidRPr="00643718" w:rsidRDefault="00307809" w:rsidP="00F3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643718">
        <w:rPr>
          <w:rFonts w:ascii="Times New Roman" w:hAnsi="Times New Roman" w:cs="Times New Roman"/>
          <w:sz w:val="24"/>
          <w:szCs w:val="24"/>
        </w:rPr>
        <w:t>Естественнонаучная грамотность направляет учащихся</w:t>
      </w:r>
      <w:r w:rsidR="00B52259" w:rsidRPr="00643718">
        <w:rPr>
          <w:rFonts w:ascii="Times New Roman" w:hAnsi="Times New Roman" w:cs="Times New Roman"/>
          <w:sz w:val="24"/>
          <w:szCs w:val="24"/>
        </w:rPr>
        <w:t xml:space="preserve"> к развитию инноваций в  научной сфере  деятельности</w:t>
      </w:r>
      <w:r w:rsidRPr="00643718">
        <w:rPr>
          <w:rFonts w:ascii="Times New Roman" w:hAnsi="Times New Roman" w:cs="Times New Roman"/>
          <w:sz w:val="24"/>
          <w:szCs w:val="24"/>
        </w:rPr>
        <w:t xml:space="preserve"> в обществе. Личностной способностью современного человека, профессионального специалиста</w:t>
      </w:r>
      <w:r w:rsidR="00B52259" w:rsidRPr="00643718">
        <w:rPr>
          <w:rFonts w:ascii="Times New Roman" w:hAnsi="Times New Roman" w:cs="Times New Roman"/>
          <w:sz w:val="24"/>
          <w:szCs w:val="24"/>
        </w:rPr>
        <w:t>, стало приобретение  способности</w:t>
      </w:r>
      <w:r w:rsidRPr="00643718">
        <w:rPr>
          <w:rFonts w:ascii="Times New Roman" w:hAnsi="Times New Roman" w:cs="Times New Roman"/>
          <w:sz w:val="24"/>
          <w:szCs w:val="24"/>
        </w:rPr>
        <w:t xml:space="preserve"> решать определенный класс </w:t>
      </w:r>
      <w:r w:rsidR="00B52259" w:rsidRPr="00643718">
        <w:rPr>
          <w:rFonts w:ascii="Times New Roman" w:hAnsi="Times New Roman" w:cs="Times New Roman"/>
          <w:sz w:val="24"/>
          <w:szCs w:val="24"/>
        </w:rPr>
        <w:t xml:space="preserve"> задач: понимать, объяснять, описывать естественнонаучные явления. Компетенции нового формата при приобретении навыков – это умения делать выводы, анализировать и оценивать.</w:t>
      </w:r>
      <w:r w:rsidR="00480656" w:rsidRPr="00643718">
        <w:t xml:space="preserve"> </w:t>
      </w:r>
      <w:r w:rsidR="00480656" w:rsidRPr="00643718">
        <w:rPr>
          <w:rFonts w:ascii="Times New Roman" w:hAnsi="Times New Roman" w:cs="Times New Roman"/>
          <w:sz w:val="24"/>
          <w:szCs w:val="24"/>
        </w:rPr>
        <w:t>Целью изучения учебного предмета «Физика» является формирование у обучающихся основ научного мировоззрения, целостного восприятия естественнонаучной картины мира, способности наблюдать, анализировать и фиксировать явления природы для решения жизненно важных практических задач.[1, с. 178]</w:t>
      </w:r>
    </w:p>
    <w:p w:rsidR="000C59D6" w:rsidRPr="00643718" w:rsidRDefault="000C59D6" w:rsidP="00F33D02">
      <w:pPr>
        <w:pStyle w:val="ad"/>
        <w:ind w:left="0" w:right="151" w:firstLine="567"/>
        <w:rPr>
          <w:spacing w:val="1"/>
        </w:rPr>
      </w:pPr>
      <w:r w:rsidRPr="00643718">
        <w:tab/>
      </w:r>
      <w:r w:rsidR="00A4420B">
        <w:t>Естествен</w:t>
      </w:r>
      <w:r w:rsidRPr="00643718">
        <w:t>нонаучная грамотность способствует</w:t>
      </w:r>
      <w:r w:rsidRPr="00643718">
        <w:rPr>
          <w:spacing w:val="1"/>
        </w:rPr>
        <w:t xml:space="preserve"> </w:t>
      </w:r>
      <w:r w:rsidRPr="00643718">
        <w:t>стремлению к решению проблем с помощью аргументированного обсуждения.</w:t>
      </w:r>
      <w:r w:rsidRPr="00643718">
        <w:rPr>
          <w:spacing w:val="1"/>
        </w:rPr>
        <w:t xml:space="preserve"> </w:t>
      </w:r>
    </w:p>
    <w:p w:rsidR="000C59D6" w:rsidRPr="00643718" w:rsidRDefault="000C59D6" w:rsidP="00F33D02">
      <w:pPr>
        <w:widowControl w:val="0"/>
        <w:tabs>
          <w:tab w:val="left" w:pos="142"/>
        </w:tabs>
        <w:autoSpaceDE w:val="0"/>
        <w:autoSpaceDN w:val="0"/>
        <w:spacing w:after="0" w:line="240" w:lineRule="auto"/>
        <w:jc w:val="both"/>
        <w:rPr>
          <w:rFonts w:ascii="Times New Roman" w:hAnsi="Times New Roman" w:cs="Times New Roman"/>
          <w:sz w:val="24"/>
          <w:szCs w:val="24"/>
        </w:rPr>
      </w:pPr>
      <w:r w:rsidRPr="00643718">
        <w:rPr>
          <w:rFonts w:ascii="Times New Roman" w:hAnsi="Times New Roman" w:cs="Times New Roman"/>
          <w:sz w:val="24"/>
          <w:szCs w:val="24"/>
        </w:rPr>
        <w:tab/>
      </w:r>
      <w:r w:rsidRPr="00643718">
        <w:rPr>
          <w:rFonts w:ascii="Times New Roman" w:hAnsi="Times New Roman" w:cs="Times New Roman"/>
          <w:sz w:val="24"/>
          <w:szCs w:val="24"/>
        </w:rPr>
        <w:tab/>
        <w:t xml:space="preserve">Человек, обладающий естественнонаучной грамотностью, обладает следующими компетенциями: </w:t>
      </w:r>
    </w:p>
    <w:p w:rsidR="000C59D6" w:rsidRPr="00643718" w:rsidRDefault="000C59D6" w:rsidP="00F33D02">
      <w:pPr>
        <w:widowControl w:val="0"/>
        <w:tabs>
          <w:tab w:val="left" w:pos="142"/>
        </w:tabs>
        <w:autoSpaceDE w:val="0"/>
        <w:autoSpaceDN w:val="0"/>
        <w:spacing w:after="0" w:line="240" w:lineRule="auto"/>
        <w:jc w:val="both"/>
        <w:rPr>
          <w:rFonts w:ascii="Times New Roman" w:hAnsi="Times New Roman" w:cs="Times New Roman"/>
          <w:sz w:val="24"/>
          <w:szCs w:val="24"/>
        </w:rPr>
      </w:pPr>
      <w:r w:rsidRPr="00643718">
        <w:rPr>
          <w:rFonts w:ascii="Times New Roman" w:hAnsi="Times New Roman" w:cs="Times New Roman"/>
          <w:sz w:val="24"/>
          <w:szCs w:val="24"/>
        </w:rPr>
        <w:t>-научное объяснение</w:t>
      </w:r>
      <w:r w:rsidRPr="00643718">
        <w:rPr>
          <w:rFonts w:ascii="Times New Roman" w:hAnsi="Times New Roman" w:cs="Times New Roman"/>
          <w:spacing w:val="-1"/>
          <w:sz w:val="24"/>
          <w:szCs w:val="24"/>
        </w:rPr>
        <w:t xml:space="preserve"> </w:t>
      </w:r>
      <w:r w:rsidRPr="00643718">
        <w:rPr>
          <w:rFonts w:ascii="Times New Roman" w:hAnsi="Times New Roman" w:cs="Times New Roman"/>
          <w:sz w:val="24"/>
          <w:szCs w:val="24"/>
        </w:rPr>
        <w:t>явлений;</w:t>
      </w:r>
    </w:p>
    <w:p w:rsidR="000C59D6" w:rsidRPr="00643718" w:rsidRDefault="000C59D6" w:rsidP="00F33D02">
      <w:pPr>
        <w:widowControl w:val="0"/>
        <w:tabs>
          <w:tab w:val="left" w:pos="142"/>
        </w:tabs>
        <w:autoSpaceDE w:val="0"/>
        <w:autoSpaceDN w:val="0"/>
        <w:spacing w:after="0" w:line="240" w:lineRule="auto"/>
        <w:jc w:val="both"/>
        <w:rPr>
          <w:rFonts w:ascii="Times New Roman" w:hAnsi="Times New Roman" w:cs="Times New Roman"/>
          <w:sz w:val="24"/>
          <w:szCs w:val="24"/>
        </w:rPr>
      </w:pPr>
      <w:r w:rsidRPr="00643718">
        <w:rPr>
          <w:rFonts w:ascii="Times New Roman" w:hAnsi="Times New Roman" w:cs="Times New Roman"/>
          <w:sz w:val="24"/>
          <w:szCs w:val="24"/>
        </w:rPr>
        <w:t>-понимание</w:t>
      </w:r>
      <w:r w:rsidRPr="00643718">
        <w:rPr>
          <w:rFonts w:ascii="Times New Roman" w:hAnsi="Times New Roman" w:cs="Times New Roman"/>
          <w:spacing w:val="-10"/>
          <w:sz w:val="24"/>
          <w:szCs w:val="24"/>
        </w:rPr>
        <w:t xml:space="preserve"> </w:t>
      </w:r>
      <w:r w:rsidRPr="00643718">
        <w:rPr>
          <w:rFonts w:ascii="Times New Roman" w:hAnsi="Times New Roman" w:cs="Times New Roman"/>
          <w:sz w:val="24"/>
          <w:szCs w:val="24"/>
        </w:rPr>
        <w:t>основных</w:t>
      </w:r>
      <w:r w:rsidRPr="00643718">
        <w:rPr>
          <w:rFonts w:ascii="Times New Roman" w:hAnsi="Times New Roman" w:cs="Times New Roman"/>
          <w:spacing w:val="-8"/>
          <w:sz w:val="24"/>
          <w:szCs w:val="24"/>
        </w:rPr>
        <w:t xml:space="preserve"> </w:t>
      </w:r>
      <w:r w:rsidRPr="00643718">
        <w:rPr>
          <w:rFonts w:ascii="Times New Roman" w:hAnsi="Times New Roman" w:cs="Times New Roman"/>
          <w:sz w:val="24"/>
          <w:szCs w:val="24"/>
        </w:rPr>
        <w:t>особенностей</w:t>
      </w:r>
      <w:r w:rsidRPr="00643718">
        <w:rPr>
          <w:rFonts w:ascii="Times New Roman" w:hAnsi="Times New Roman" w:cs="Times New Roman"/>
          <w:spacing w:val="-5"/>
          <w:sz w:val="24"/>
          <w:szCs w:val="24"/>
        </w:rPr>
        <w:t xml:space="preserve"> </w:t>
      </w:r>
      <w:r w:rsidRPr="00643718">
        <w:rPr>
          <w:rFonts w:ascii="Times New Roman" w:hAnsi="Times New Roman" w:cs="Times New Roman"/>
          <w:spacing w:val="1"/>
          <w:sz w:val="24"/>
          <w:szCs w:val="24"/>
        </w:rPr>
        <w:t xml:space="preserve"> </w:t>
      </w:r>
      <w:r w:rsidRPr="00643718">
        <w:rPr>
          <w:rFonts w:ascii="Times New Roman" w:hAnsi="Times New Roman" w:cs="Times New Roman"/>
          <w:sz w:val="24"/>
          <w:szCs w:val="24"/>
        </w:rPr>
        <w:t>исследований;</w:t>
      </w:r>
    </w:p>
    <w:p w:rsidR="000C59D6" w:rsidRPr="00643718" w:rsidRDefault="000C59D6" w:rsidP="00F3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43718">
        <w:rPr>
          <w:rFonts w:ascii="Times New Roman" w:hAnsi="Times New Roman" w:cs="Times New Roman"/>
          <w:sz w:val="24"/>
          <w:szCs w:val="24"/>
        </w:rPr>
        <w:t>-интерпретация данных и  научных доказательств.</w:t>
      </w:r>
    </w:p>
    <w:p w:rsidR="00E1583B" w:rsidRPr="00643718" w:rsidRDefault="00E1583B" w:rsidP="00F33D02">
      <w:pPr>
        <w:pStyle w:val="ad"/>
        <w:ind w:left="0" w:right="151" w:firstLine="567"/>
      </w:pPr>
      <w:r w:rsidRPr="00211C90">
        <w:t>Естественнонаучная</w:t>
      </w:r>
      <w:r w:rsidRPr="00211C90">
        <w:rPr>
          <w:spacing w:val="1"/>
        </w:rPr>
        <w:t xml:space="preserve"> </w:t>
      </w:r>
      <w:r w:rsidRPr="00211C90">
        <w:t>грамотность</w:t>
      </w:r>
      <w:r w:rsidRPr="00643718">
        <w:rPr>
          <w:b/>
          <w:spacing w:val="1"/>
        </w:rPr>
        <w:t xml:space="preserve"> </w:t>
      </w:r>
      <w:r w:rsidRPr="00643718">
        <w:t>–</w:t>
      </w:r>
      <w:r w:rsidRPr="00643718">
        <w:rPr>
          <w:spacing w:val="1"/>
        </w:rPr>
        <w:t xml:space="preserve"> </w:t>
      </w:r>
      <w:r w:rsidRPr="00643718">
        <w:t>это</w:t>
      </w:r>
      <w:r w:rsidRPr="00643718">
        <w:rPr>
          <w:spacing w:val="1"/>
        </w:rPr>
        <w:t xml:space="preserve"> </w:t>
      </w:r>
      <w:r w:rsidRPr="00643718">
        <w:t>способность</w:t>
      </w:r>
      <w:r w:rsidRPr="00643718">
        <w:rPr>
          <w:spacing w:val="1"/>
        </w:rPr>
        <w:t xml:space="preserve"> </w:t>
      </w:r>
      <w:r w:rsidRPr="00643718">
        <w:t>человека</w:t>
      </w:r>
      <w:r w:rsidRPr="00643718">
        <w:rPr>
          <w:spacing w:val="1"/>
        </w:rPr>
        <w:t xml:space="preserve"> </w:t>
      </w:r>
      <w:r w:rsidRPr="00643718">
        <w:t>занимать</w:t>
      </w:r>
      <w:r w:rsidRPr="00643718">
        <w:rPr>
          <w:spacing w:val="1"/>
        </w:rPr>
        <w:t xml:space="preserve"> </w:t>
      </w:r>
      <w:r w:rsidRPr="00643718">
        <w:t>активную</w:t>
      </w:r>
      <w:r w:rsidRPr="00643718">
        <w:rPr>
          <w:spacing w:val="1"/>
        </w:rPr>
        <w:t xml:space="preserve"> </w:t>
      </w:r>
      <w:r w:rsidRPr="00643718">
        <w:t>гражданскую позицию по вопросам, связанным с естественными науками, и его готовность</w:t>
      </w:r>
      <w:r w:rsidRPr="00643718">
        <w:rPr>
          <w:spacing w:val="1"/>
        </w:rPr>
        <w:t xml:space="preserve"> </w:t>
      </w:r>
      <w:r w:rsidRPr="00643718">
        <w:t>интересоваться</w:t>
      </w:r>
      <w:r w:rsidRPr="00643718">
        <w:rPr>
          <w:spacing w:val="1"/>
        </w:rPr>
        <w:t xml:space="preserve"> </w:t>
      </w:r>
      <w:r w:rsidRPr="00643718">
        <w:t>естественнонаучными</w:t>
      </w:r>
      <w:r w:rsidRPr="00643718">
        <w:rPr>
          <w:spacing w:val="3"/>
        </w:rPr>
        <w:t xml:space="preserve"> </w:t>
      </w:r>
      <w:r w:rsidRPr="00643718">
        <w:t>идеями.</w:t>
      </w:r>
      <w:r w:rsidR="000C59D6" w:rsidRPr="00643718">
        <w:t xml:space="preserve"> [2</w:t>
      </w:r>
      <w:r w:rsidR="00A4420B">
        <w:t>, с. 1</w:t>
      </w:r>
      <w:r w:rsidR="000C59D6" w:rsidRPr="00643718">
        <w:t>]</w:t>
      </w:r>
    </w:p>
    <w:p w:rsidR="00E6203E" w:rsidRPr="00643718" w:rsidRDefault="00E6203E" w:rsidP="00F33D02">
      <w:pPr>
        <w:pStyle w:val="ad"/>
        <w:ind w:left="0" w:right="151" w:firstLine="567"/>
      </w:pPr>
      <w:r w:rsidRPr="00643718">
        <w:t xml:space="preserve">Самостоятельность при обучении играет важную роль, так как это более глубокая переработка знаний. Задача учителя – направить ученика на высокую продуктивность  в самостоятельной деятельности. </w:t>
      </w:r>
      <w:r w:rsidR="00540271" w:rsidRPr="00643718">
        <w:t>Конкур</w:t>
      </w:r>
      <w:r w:rsidR="00540271">
        <w:t>ен</w:t>
      </w:r>
      <w:r w:rsidR="00540271" w:rsidRPr="00643718">
        <w:t>тоспособная</w:t>
      </w:r>
      <w:r w:rsidRPr="00643718">
        <w:t xml:space="preserve"> личность определяется уровнем креативного подхода, ответственности, динамичности, чему способствует формирование функциональной грамотности и одному из ее видов грамотности – </w:t>
      </w:r>
      <w:r w:rsidR="00540271" w:rsidRPr="00643718">
        <w:t>естественнонаучной</w:t>
      </w:r>
      <w:r w:rsidRPr="00643718">
        <w:t>.</w:t>
      </w:r>
    </w:p>
    <w:p w:rsidR="00A73DD9" w:rsidRPr="00643718" w:rsidRDefault="00A73DD9" w:rsidP="00F33D02">
      <w:pPr>
        <w:pStyle w:val="ad"/>
        <w:ind w:left="0" w:right="151" w:firstLine="567"/>
      </w:pPr>
      <w:r w:rsidRPr="00643718">
        <w:t>Инновационное обучение формирует компетенции, направленные на повышение качества образования. Новый подход развития естественнонаучной грамотности через активные методы, альтернативные традиционным</w:t>
      </w:r>
      <w:r w:rsidR="00B17C7E" w:rsidRPr="00643718">
        <w:t xml:space="preserve"> приемам</w:t>
      </w:r>
      <w:r w:rsidRPr="00643718">
        <w:t>, пробуждает в учащихся стремление к саморазвитию, интерес  к обучению, пытливость, позн</w:t>
      </w:r>
      <w:r w:rsidR="00B17C7E" w:rsidRPr="00643718">
        <w:t xml:space="preserve">авательность. </w:t>
      </w:r>
    </w:p>
    <w:p w:rsidR="0025583A" w:rsidRPr="00643718" w:rsidRDefault="0025583A" w:rsidP="00F33D02">
      <w:pPr>
        <w:pStyle w:val="ad"/>
        <w:ind w:left="0" w:right="138" w:firstLine="567"/>
      </w:pPr>
      <w:r w:rsidRPr="00643718">
        <w:t>Активное обучение - организация  и ведение учебного процесса, направленного  на активизацию учебно-познавательной деятельности</w:t>
      </w:r>
      <w:r w:rsidRPr="00643718">
        <w:rPr>
          <w:rFonts w:ascii="Arial" w:hAnsi="Arial" w:cs="Arial"/>
        </w:rPr>
        <w:t xml:space="preserve">. </w:t>
      </w:r>
      <w:proofErr w:type="gramStart"/>
      <w:r w:rsidRPr="00643718">
        <w:t>Обучающийся</w:t>
      </w:r>
      <w:proofErr w:type="gramEnd"/>
      <w:r w:rsidRPr="00643718">
        <w:t xml:space="preserve">  получает не готовые задания, а задания, которые направлены на самостоятельное получение знаний в активной деятельности.</w:t>
      </w:r>
    </w:p>
    <w:p w:rsidR="00EC5764" w:rsidRPr="00643718" w:rsidRDefault="0025583A" w:rsidP="00E05FEB">
      <w:pPr>
        <w:pStyle w:val="ad"/>
        <w:ind w:left="0" w:right="138" w:firstLine="567"/>
      </w:pPr>
      <w:r w:rsidRPr="00643718">
        <w:lastRenderedPageBreak/>
        <w:t>Можно выделить несколько составляющих</w:t>
      </w:r>
      <w:r w:rsidR="00EC5764" w:rsidRPr="00643718">
        <w:t xml:space="preserve"> естественнонаучной грамотности</w:t>
      </w:r>
      <w:r w:rsidRPr="00643718">
        <w:t>, связанные с пониманием современного окружающего мира</w:t>
      </w:r>
      <w:r w:rsidR="00EC5764" w:rsidRPr="00643718">
        <w:t>:</w:t>
      </w:r>
    </w:p>
    <w:p w:rsidR="00EC5764" w:rsidRPr="00643718" w:rsidRDefault="00EC5764" w:rsidP="00F33D02">
      <w:pPr>
        <w:pStyle w:val="a7"/>
        <w:shd w:val="clear" w:color="auto" w:fill="FFFFFF"/>
        <w:spacing w:before="0" w:beforeAutospacing="0" w:after="0" w:afterAutospacing="0"/>
        <w:ind w:firstLine="567"/>
        <w:jc w:val="both"/>
      </w:pPr>
      <w:r w:rsidRPr="00643718">
        <w:t>- читател</w:t>
      </w:r>
      <w:r w:rsidR="0025583A" w:rsidRPr="00643718">
        <w:t xml:space="preserve">ьская грамотность (ее формирование </w:t>
      </w:r>
      <w:r w:rsidRPr="00643718">
        <w:t xml:space="preserve"> </w:t>
      </w:r>
      <w:r w:rsidR="0025583A" w:rsidRPr="00643718">
        <w:t xml:space="preserve">происходит </w:t>
      </w:r>
      <w:r w:rsidRPr="00643718">
        <w:t xml:space="preserve">с помощью </w:t>
      </w:r>
      <w:r w:rsidR="0027250E" w:rsidRPr="00643718">
        <w:t>текстов  описания различных физических величин или процессов наблюдаемых в природе или повседневной жизни, тексты с описанием наблюдения или опыта, тексты с описанием технических устройств, принцип работы которых основан на использовании закона физики, тексты общекультурного содержания</w:t>
      </w:r>
      <w:r w:rsidR="00002DF6" w:rsidRPr="00643718">
        <w:t>)</w:t>
      </w:r>
      <w:r w:rsidR="0027250E" w:rsidRPr="00643718">
        <w:t>;</w:t>
      </w:r>
    </w:p>
    <w:p w:rsidR="00C87CEE" w:rsidRPr="00643718" w:rsidRDefault="00EC5764" w:rsidP="00F33D02">
      <w:pPr>
        <w:pStyle w:val="a7"/>
        <w:shd w:val="clear" w:color="auto" w:fill="FFFFFF"/>
        <w:spacing w:before="0" w:beforeAutospacing="0" w:after="0" w:afterAutospacing="0"/>
        <w:ind w:firstLine="567"/>
        <w:jc w:val="both"/>
      </w:pPr>
      <w:r w:rsidRPr="00643718">
        <w:t>- математическая грамотность</w:t>
      </w:r>
      <w:r w:rsidR="0025583A" w:rsidRPr="00643718">
        <w:t xml:space="preserve"> (формируется</w:t>
      </w:r>
      <w:r w:rsidR="00D648C4" w:rsidRPr="00643718">
        <w:t xml:space="preserve"> при решении задач, переводе величин в систему  СИ из одной измерительной системы в другую</w:t>
      </w:r>
      <w:r w:rsidR="0025583A" w:rsidRPr="00643718">
        <w:t>.</w:t>
      </w:r>
      <w:r w:rsidR="008E2CBC" w:rsidRPr="00643718">
        <w:t>)</w:t>
      </w:r>
    </w:p>
    <w:p w:rsidR="00FC0BC3" w:rsidRPr="00643718" w:rsidRDefault="005A04B5" w:rsidP="00F33D02">
      <w:pPr>
        <w:pStyle w:val="ad"/>
        <w:ind w:left="0" w:right="144" w:firstLine="567"/>
      </w:pPr>
      <w:r w:rsidRPr="00643718">
        <w:t>Для развития естественнонаучной грамотности</w:t>
      </w:r>
      <w:r w:rsidR="008E2CBC" w:rsidRPr="00643718">
        <w:t xml:space="preserve"> школьников </w:t>
      </w:r>
      <w:r w:rsidRPr="00643718">
        <w:t xml:space="preserve"> </w:t>
      </w:r>
      <w:r w:rsidR="008E2CBC" w:rsidRPr="00643718">
        <w:t xml:space="preserve">необходимо </w:t>
      </w:r>
      <w:r w:rsidRPr="00643718">
        <w:t>применять</w:t>
      </w:r>
      <w:r w:rsidRPr="00643718">
        <w:rPr>
          <w:spacing w:val="1"/>
        </w:rPr>
        <w:t xml:space="preserve"> </w:t>
      </w:r>
      <w:r w:rsidRPr="002E0352">
        <w:t>активно</w:t>
      </w:r>
      <w:r w:rsidR="008E2CBC" w:rsidRPr="002E0352">
        <w:t>е</w:t>
      </w:r>
      <w:r w:rsidRPr="002E0352">
        <w:rPr>
          <w:spacing w:val="1"/>
        </w:rPr>
        <w:t xml:space="preserve"> </w:t>
      </w:r>
      <w:r w:rsidRPr="002E0352">
        <w:t>обучени</w:t>
      </w:r>
      <w:r w:rsidR="008E2CBC" w:rsidRPr="002E0352">
        <w:t>е</w:t>
      </w:r>
      <w:r w:rsidR="008E2CBC" w:rsidRPr="00643718">
        <w:rPr>
          <w:spacing w:val="1"/>
        </w:rPr>
        <w:t xml:space="preserve">, </w:t>
      </w:r>
      <w:r w:rsidR="008E2CBC" w:rsidRPr="00643718">
        <w:t>формирующее</w:t>
      </w:r>
      <w:r w:rsidRPr="00643718">
        <w:rPr>
          <w:spacing w:val="1"/>
        </w:rPr>
        <w:t xml:space="preserve"> </w:t>
      </w:r>
      <w:r w:rsidR="008E2CBC" w:rsidRPr="00643718">
        <w:t>активную</w:t>
      </w:r>
      <w:r w:rsidRPr="00643718">
        <w:rPr>
          <w:spacing w:val="1"/>
        </w:rPr>
        <w:t xml:space="preserve">  </w:t>
      </w:r>
      <w:r w:rsidR="008E2CBC" w:rsidRPr="00643718">
        <w:t xml:space="preserve">деятельность </w:t>
      </w:r>
      <w:r w:rsidRPr="00643718">
        <w:t>в</w:t>
      </w:r>
      <w:r w:rsidRPr="00643718">
        <w:rPr>
          <w:spacing w:val="-1"/>
        </w:rPr>
        <w:t xml:space="preserve"> </w:t>
      </w:r>
      <w:r w:rsidRPr="00643718">
        <w:t>процессе</w:t>
      </w:r>
      <w:r w:rsidRPr="00643718">
        <w:rPr>
          <w:spacing w:val="-4"/>
        </w:rPr>
        <w:t xml:space="preserve"> </w:t>
      </w:r>
      <w:r w:rsidR="008E2CBC" w:rsidRPr="00643718">
        <w:t>изучения нового</w:t>
      </w:r>
      <w:r w:rsidRPr="00643718">
        <w:rPr>
          <w:spacing w:val="1"/>
        </w:rPr>
        <w:t xml:space="preserve"> </w:t>
      </w:r>
      <w:r w:rsidR="008E2CBC" w:rsidRPr="00643718">
        <w:t>учебного материала.</w:t>
      </w:r>
      <w:r w:rsidRPr="00643718">
        <w:rPr>
          <w:spacing w:val="3"/>
        </w:rPr>
        <w:t xml:space="preserve"> </w:t>
      </w:r>
    </w:p>
    <w:p w:rsidR="00C87CEE" w:rsidRPr="00643718" w:rsidRDefault="00C87CEE" w:rsidP="00F33D02">
      <w:pPr>
        <w:pStyle w:val="a7"/>
        <w:shd w:val="clear" w:color="auto" w:fill="FFFFFF"/>
        <w:spacing w:before="0" w:beforeAutospacing="0" w:after="0" w:afterAutospacing="0"/>
        <w:ind w:firstLine="567"/>
        <w:jc w:val="both"/>
      </w:pPr>
      <w:r w:rsidRPr="00643718">
        <w:t xml:space="preserve">При изучении темы  «Электронагревательные приборы, лампа накаливания. Короткое замыкание, плавкие предохранители» учащиеся получают  задание: </w:t>
      </w:r>
    </w:p>
    <w:p w:rsidR="00C87CEE" w:rsidRPr="00643718" w:rsidRDefault="00C87CEE" w:rsidP="00F33D02">
      <w:pPr>
        <w:pStyle w:val="a7"/>
        <w:shd w:val="clear" w:color="auto" w:fill="FFFFFF"/>
        <w:spacing w:before="0" w:beforeAutospacing="0" w:after="0" w:afterAutospacing="0"/>
        <w:ind w:firstLine="567"/>
        <w:jc w:val="both"/>
      </w:pPr>
      <w:r w:rsidRPr="00643718">
        <w:t>Прочитать текст и ответить на вопросы:</w:t>
      </w:r>
    </w:p>
    <w:p w:rsidR="00C87CEE" w:rsidRPr="00643718" w:rsidRDefault="000F7E3A" w:rsidP="00F33D02">
      <w:pPr>
        <w:shd w:val="clear" w:color="auto" w:fill="FFFFFF"/>
        <w:spacing w:after="0" w:line="240" w:lineRule="auto"/>
        <w:jc w:val="both"/>
        <w:rPr>
          <w:rFonts w:ascii="Times New Roman" w:eastAsia="Calibri" w:hAnsi="Times New Roman" w:cs="Times New Roman"/>
          <w:spacing w:val="-4"/>
          <w:sz w:val="24"/>
          <w:szCs w:val="24"/>
        </w:rPr>
      </w:pPr>
      <w:r w:rsidRPr="00643718">
        <w:rPr>
          <w:rFonts w:ascii="Times New Roman" w:hAnsi="Times New Roman" w:cs="Times New Roman"/>
          <w:spacing w:val="-3"/>
          <w:sz w:val="24"/>
          <w:szCs w:val="24"/>
        </w:rPr>
        <w:t xml:space="preserve">         </w:t>
      </w:r>
      <w:r w:rsidR="00DE07C4" w:rsidRPr="00643718">
        <w:rPr>
          <w:rFonts w:ascii="Times New Roman" w:hAnsi="Times New Roman" w:cs="Times New Roman"/>
          <w:spacing w:val="-3"/>
          <w:sz w:val="24"/>
          <w:szCs w:val="24"/>
        </w:rPr>
        <w:t xml:space="preserve">1. </w:t>
      </w:r>
      <w:r w:rsidR="00C87CEE" w:rsidRPr="00643718">
        <w:rPr>
          <w:rFonts w:ascii="Times New Roman" w:eastAsia="Calibri" w:hAnsi="Times New Roman" w:cs="Times New Roman"/>
          <w:spacing w:val="-3"/>
          <w:sz w:val="24"/>
          <w:szCs w:val="24"/>
        </w:rPr>
        <w:t xml:space="preserve">Почему в плавких предохранителях применяют именно свинцовую </w:t>
      </w:r>
      <w:r w:rsidR="00C87CEE" w:rsidRPr="00643718">
        <w:rPr>
          <w:rFonts w:ascii="Times New Roman" w:eastAsia="Calibri" w:hAnsi="Times New Roman" w:cs="Times New Roman"/>
          <w:sz w:val="24"/>
          <w:szCs w:val="24"/>
        </w:rPr>
        <w:t>проволоку?</w:t>
      </w:r>
    </w:p>
    <w:p w:rsidR="00C87CEE" w:rsidRPr="00643718" w:rsidRDefault="00DE07C4" w:rsidP="00F33D02">
      <w:pPr>
        <w:widowControl w:val="0"/>
        <w:shd w:val="clear" w:color="auto" w:fill="FFFFFF"/>
        <w:tabs>
          <w:tab w:val="left" w:pos="614"/>
        </w:tabs>
        <w:suppressAutoHyphens/>
        <w:autoSpaceDE w:val="0"/>
        <w:spacing w:after="0" w:line="240" w:lineRule="auto"/>
        <w:ind w:left="567"/>
        <w:jc w:val="both"/>
        <w:rPr>
          <w:rFonts w:ascii="Times New Roman" w:eastAsia="Calibri" w:hAnsi="Times New Roman" w:cs="Times New Roman"/>
          <w:spacing w:val="-3"/>
          <w:sz w:val="24"/>
          <w:szCs w:val="24"/>
        </w:rPr>
      </w:pPr>
      <w:r w:rsidRPr="00643718">
        <w:rPr>
          <w:rFonts w:ascii="Times New Roman" w:hAnsi="Times New Roman" w:cs="Times New Roman"/>
          <w:spacing w:val="-4"/>
          <w:sz w:val="24"/>
          <w:szCs w:val="24"/>
        </w:rPr>
        <w:t xml:space="preserve">2. </w:t>
      </w:r>
      <w:r w:rsidR="00C87CEE" w:rsidRPr="00643718">
        <w:rPr>
          <w:rFonts w:ascii="Times New Roman" w:eastAsia="Calibri" w:hAnsi="Times New Roman" w:cs="Times New Roman"/>
          <w:spacing w:val="-4"/>
          <w:sz w:val="24"/>
          <w:szCs w:val="24"/>
        </w:rPr>
        <w:t>Где в квартире устанавливают предохранители?</w:t>
      </w:r>
    </w:p>
    <w:p w:rsidR="00DE07C4" w:rsidRPr="002E0352" w:rsidRDefault="00DE07C4" w:rsidP="00F33D02">
      <w:pPr>
        <w:widowControl w:val="0"/>
        <w:shd w:val="clear" w:color="auto" w:fill="FFFFFF"/>
        <w:tabs>
          <w:tab w:val="left" w:pos="614"/>
        </w:tabs>
        <w:suppressAutoHyphens/>
        <w:autoSpaceDE w:val="0"/>
        <w:spacing w:after="0" w:line="240" w:lineRule="auto"/>
        <w:ind w:left="567"/>
        <w:jc w:val="both"/>
        <w:rPr>
          <w:rFonts w:ascii="Times New Roman" w:eastAsia="Calibri" w:hAnsi="Times New Roman" w:cs="Times New Roman"/>
          <w:sz w:val="24"/>
          <w:szCs w:val="24"/>
        </w:rPr>
      </w:pPr>
      <w:r w:rsidRPr="00643718">
        <w:rPr>
          <w:rFonts w:ascii="Times New Roman" w:hAnsi="Times New Roman" w:cs="Times New Roman"/>
          <w:spacing w:val="-3"/>
          <w:sz w:val="24"/>
          <w:szCs w:val="24"/>
        </w:rPr>
        <w:t xml:space="preserve">3. </w:t>
      </w:r>
      <w:r w:rsidR="00C87CEE" w:rsidRPr="00643718">
        <w:rPr>
          <w:rFonts w:ascii="Times New Roman" w:eastAsia="Calibri" w:hAnsi="Times New Roman" w:cs="Times New Roman"/>
          <w:spacing w:val="-3"/>
          <w:sz w:val="24"/>
          <w:szCs w:val="24"/>
        </w:rPr>
        <w:t>Имеют ли автономные электрические устройства, например телеви</w:t>
      </w:r>
      <w:r w:rsidR="00C87CEE" w:rsidRPr="00643718">
        <w:rPr>
          <w:rFonts w:ascii="Times New Roman" w:eastAsia="Calibri" w:hAnsi="Times New Roman" w:cs="Times New Roman"/>
          <w:sz w:val="24"/>
          <w:szCs w:val="24"/>
        </w:rPr>
        <w:t xml:space="preserve">зоры, </w:t>
      </w:r>
      <w:r w:rsidR="00C87CEE" w:rsidRPr="002E0352">
        <w:rPr>
          <w:rFonts w:ascii="Times New Roman" w:eastAsia="Calibri" w:hAnsi="Times New Roman" w:cs="Times New Roman"/>
          <w:sz w:val="24"/>
          <w:szCs w:val="24"/>
        </w:rPr>
        <w:t>предохранители?</w:t>
      </w:r>
    </w:p>
    <w:p w:rsidR="00C87CEE" w:rsidRPr="002E0352" w:rsidRDefault="00DE07C4" w:rsidP="00F33D02">
      <w:pPr>
        <w:widowControl w:val="0"/>
        <w:shd w:val="clear" w:color="auto" w:fill="FFFFFF"/>
        <w:tabs>
          <w:tab w:val="left" w:pos="614"/>
        </w:tabs>
        <w:suppressAutoHyphens/>
        <w:autoSpaceDE w:val="0"/>
        <w:spacing w:after="0" w:line="240" w:lineRule="auto"/>
        <w:jc w:val="both"/>
        <w:rPr>
          <w:rFonts w:ascii="Times New Roman" w:eastAsia="Calibri" w:hAnsi="Times New Roman" w:cs="Times New Roman"/>
          <w:spacing w:val="-9"/>
          <w:sz w:val="24"/>
          <w:szCs w:val="24"/>
        </w:rPr>
      </w:pPr>
      <w:r w:rsidRPr="002E0352">
        <w:rPr>
          <w:sz w:val="24"/>
          <w:szCs w:val="24"/>
          <w:lang w:eastAsia="ru-RU"/>
        </w:rPr>
        <w:tab/>
      </w:r>
      <w:r w:rsidR="000F7E3A" w:rsidRPr="002E0352">
        <w:rPr>
          <w:rFonts w:ascii="Times New Roman" w:hAnsi="Times New Roman" w:cs="Times New Roman"/>
          <w:sz w:val="24"/>
          <w:szCs w:val="24"/>
          <w:lang w:eastAsia="ru-RU"/>
        </w:rPr>
        <w:t>Данное задание выполняется в пар</w:t>
      </w:r>
      <w:r w:rsidR="005A04B5" w:rsidRPr="002E0352">
        <w:rPr>
          <w:rFonts w:ascii="Times New Roman" w:hAnsi="Times New Roman" w:cs="Times New Roman"/>
          <w:sz w:val="24"/>
          <w:szCs w:val="24"/>
          <w:lang w:eastAsia="ru-RU"/>
        </w:rPr>
        <w:t>ах, это позволяет совместно найти ответ на поставленные вопросы. При этом развивается читательская грамотность, так как необходимо прочитать и понять текст, пр</w:t>
      </w:r>
      <w:r w:rsidRPr="002E0352">
        <w:rPr>
          <w:rFonts w:ascii="Times New Roman" w:hAnsi="Times New Roman" w:cs="Times New Roman"/>
          <w:sz w:val="24"/>
          <w:szCs w:val="24"/>
          <w:lang w:eastAsia="ru-RU"/>
        </w:rPr>
        <w:t xml:space="preserve">оанализировать и применить </w:t>
      </w:r>
      <w:r w:rsidR="005A04B5" w:rsidRPr="002E0352">
        <w:rPr>
          <w:rFonts w:ascii="Times New Roman" w:hAnsi="Times New Roman" w:cs="Times New Roman"/>
          <w:sz w:val="24"/>
          <w:szCs w:val="24"/>
          <w:lang w:eastAsia="ru-RU"/>
        </w:rPr>
        <w:t xml:space="preserve"> знания</w:t>
      </w:r>
      <w:r w:rsidRPr="002E0352">
        <w:rPr>
          <w:rFonts w:ascii="Times New Roman" w:hAnsi="Times New Roman" w:cs="Times New Roman"/>
          <w:sz w:val="24"/>
          <w:szCs w:val="24"/>
          <w:lang w:eastAsia="ru-RU"/>
        </w:rPr>
        <w:t xml:space="preserve"> на практике</w:t>
      </w:r>
      <w:r w:rsidR="005A04B5" w:rsidRPr="002E0352">
        <w:rPr>
          <w:rFonts w:ascii="Times New Roman" w:hAnsi="Times New Roman" w:cs="Times New Roman"/>
          <w:sz w:val="24"/>
          <w:szCs w:val="24"/>
          <w:lang w:eastAsia="ru-RU"/>
        </w:rPr>
        <w:t>.</w:t>
      </w:r>
    </w:p>
    <w:p w:rsidR="00921CA5" w:rsidRPr="00643718" w:rsidRDefault="00754402" w:rsidP="00F33D02">
      <w:pPr>
        <w:pStyle w:val="ad"/>
        <w:ind w:left="0" w:right="138" w:firstLine="720"/>
        <w:rPr>
          <w:rFonts w:eastAsia="Helvetica"/>
        </w:rPr>
      </w:pPr>
      <w:r w:rsidRPr="002E0352">
        <w:t>При изучении темы «</w:t>
      </w:r>
      <w:r w:rsidRPr="00643718">
        <w:t>Плавление и кристаллизация твердых тел» учащиеся получают задание:</w:t>
      </w:r>
      <w:r w:rsidRPr="00643718">
        <w:rPr>
          <w:rFonts w:eastAsia="Helvetica"/>
        </w:rPr>
        <w:t xml:space="preserve"> </w:t>
      </w:r>
    </w:p>
    <w:p w:rsidR="00754402" w:rsidRPr="00643718" w:rsidRDefault="00754402" w:rsidP="00F33D02">
      <w:pPr>
        <w:pStyle w:val="ad"/>
        <w:numPr>
          <w:ilvl w:val="0"/>
          <w:numId w:val="28"/>
        </w:numPr>
        <w:ind w:right="138"/>
        <w:rPr>
          <w:rFonts w:eastAsia="Helvetica"/>
        </w:rPr>
      </w:pPr>
      <w:proofErr w:type="gramStart"/>
      <w:r w:rsidRPr="00643718">
        <w:rPr>
          <w:rFonts w:eastAsia="Helvetica"/>
        </w:rPr>
        <w:t xml:space="preserve">Прочитайте перечень некоторых терминов, которые встречались в </w:t>
      </w:r>
      <w:r w:rsidR="00CE075B" w:rsidRPr="00643718">
        <w:rPr>
          <w:rFonts w:eastAsia="Helvetica"/>
        </w:rPr>
        <w:t>параграфе</w:t>
      </w:r>
      <w:r w:rsidRPr="00643718">
        <w:rPr>
          <w:rFonts w:eastAsia="Helvetica"/>
        </w:rPr>
        <w:t>: </w:t>
      </w:r>
      <w:r w:rsidRPr="00643718">
        <w:rPr>
          <w:rFonts w:eastAsia="Helvetica"/>
          <w:b/>
        </w:rPr>
        <w:t>плавление, температура, удельная теплота плавления, количество теплоты, отвердевание,  масса, нагревание.</w:t>
      </w:r>
      <w:proofErr w:type="gramEnd"/>
      <w:r w:rsidRPr="00643718">
        <w:rPr>
          <w:rFonts w:eastAsia="Helvetica"/>
          <w:b/>
        </w:rPr>
        <w:t xml:space="preserve"> </w:t>
      </w:r>
      <w:r w:rsidRPr="00643718">
        <w:rPr>
          <w:rFonts w:eastAsia="Helvetica"/>
        </w:rPr>
        <w:t>Распределите их по группам</w:t>
      </w:r>
      <w:r w:rsidR="00921CA5" w:rsidRPr="00643718">
        <w:rPr>
          <w:rFonts w:eastAsia="Helvetica"/>
        </w:rPr>
        <w:t>:</w:t>
      </w:r>
    </w:p>
    <w:p w:rsidR="00754402" w:rsidRPr="00643718" w:rsidRDefault="00754402" w:rsidP="00561F6F">
      <w:pPr>
        <w:pStyle w:val="ad"/>
        <w:ind w:left="-573" w:right="138" w:firstLine="567"/>
        <w:jc w:val="center"/>
        <w:rPr>
          <w:rFonts w:eastAsia="Helvetica"/>
          <w:b/>
        </w:rPr>
      </w:pPr>
      <w:r w:rsidRPr="00643718">
        <w:rPr>
          <w:rFonts w:eastAsia="Helvetica"/>
          <w:b/>
        </w:rPr>
        <w:t>Физические величины                            Физические явления</w:t>
      </w:r>
    </w:p>
    <w:p w:rsidR="00EC5764" w:rsidRPr="00643718" w:rsidRDefault="00921CA5" w:rsidP="00F33D02">
      <w:pPr>
        <w:pStyle w:val="ad"/>
        <w:ind w:left="0" w:right="138" w:firstLine="0"/>
      </w:pPr>
      <w:r w:rsidRPr="00643718">
        <w:t xml:space="preserve">2) </w:t>
      </w:r>
      <w:r w:rsidR="00754402" w:rsidRPr="00643718">
        <w:t>Задания, в которых необходимо вставить пропущенные слова п</w:t>
      </w:r>
      <w:r w:rsidR="00E33750" w:rsidRPr="00643718">
        <w:t>ри изучении темы</w:t>
      </w:r>
      <w:r w:rsidR="002A0082" w:rsidRPr="00643718">
        <w:t xml:space="preserve"> «</w:t>
      </w:r>
      <w:r w:rsidR="000E236E" w:rsidRPr="00643718">
        <w:t>Количество теплоты, удельная теплоемкость вещества</w:t>
      </w:r>
      <w:r w:rsidR="002A0082" w:rsidRPr="00643718">
        <w:t>»</w:t>
      </w:r>
      <w:r w:rsidRPr="00643718">
        <w:t>:</w:t>
      </w:r>
      <w:r w:rsidR="00754402" w:rsidRPr="00643718">
        <w:t xml:space="preserve"> </w:t>
      </w:r>
    </w:p>
    <w:p w:rsidR="00B214DA" w:rsidRPr="00643718" w:rsidRDefault="002A0082" w:rsidP="00F33D02">
      <w:pPr>
        <w:pStyle w:val="ad"/>
        <w:ind w:left="0" w:right="138" w:hanging="6"/>
      </w:pPr>
      <w:r w:rsidRPr="00643718">
        <w:t xml:space="preserve">Изменение внутренней энергии тел происходит в результате совершенной работы. Это изменение равно __________, и в результате тела ___________, тогда для его изменения вводится понятие количества теплоты, которое обозначается буквой ______. </w:t>
      </w:r>
      <w:r w:rsidR="00C54FAC">
        <w:t xml:space="preserve">Количество теплоты зависит </w:t>
      </w:r>
      <w:proofErr w:type="gramStart"/>
      <w:r w:rsidR="00C54FAC">
        <w:t>от</w:t>
      </w:r>
      <w:proofErr w:type="gramEnd"/>
      <w:r w:rsidR="00C54FAC">
        <w:t xml:space="preserve">: </w:t>
      </w:r>
      <w:r w:rsidR="00921CA5" w:rsidRPr="00643718">
        <w:t xml:space="preserve"> </w:t>
      </w:r>
      <w:r w:rsidRPr="00643718">
        <w:t>________________________________________</w:t>
      </w:r>
      <w:r w:rsidR="000D2D08">
        <w:t>___________________</w:t>
      </w:r>
      <w:r w:rsidR="00C54FAC">
        <w:t>_</w:t>
      </w:r>
      <w:r w:rsidR="000D2D08">
        <w:t>.</w:t>
      </w:r>
    </w:p>
    <w:p w:rsidR="00B214DA" w:rsidRPr="00643718" w:rsidRDefault="00921CA5" w:rsidP="00722163">
      <w:pPr>
        <w:pStyle w:val="ad"/>
        <w:ind w:left="0" w:right="138" w:firstLine="0"/>
        <w:rPr>
          <w:lang w:eastAsia="ru-RU"/>
        </w:rPr>
      </w:pPr>
      <w:r w:rsidRPr="00643718">
        <w:rPr>
          <w:lang w:eastAsia="ru-RU"/>
        </w:rPr>
        <w:t xml:space="preserve">3) </w:t>
      </w:r>
      <w:r w:rsidR="00B214DA" w:rsidRPr="00643718">
        <w:rPr>
          <w:lang w:eastAsia="ru-RU"/>
        </w:rPr>
        <w:t>Марат оставил в багажнике своей машины бутылку воды, несколько гвоздей. После того как машина четыре часа простояла на солнце, температура внутри неё достигла 40 °C. Что произошло с предметами в машине?</w:t>
      </w:r>
      <w:r w:rsidR="00B214DA" w:rsidRPr="00643718">
        <w:rPr>
          <w:rFonts w:ascii="Arial" w:hAnsi="Arial" w:cs="Arial"/>
          <w:sz w:val="21"/>
          <w:szCs w:val="21"/>
          <w:lang w:eastAsia="ru-RU"/>
        </w:rPr>
        <w:t xml:space="preserve">  </w:t>
      </w:r>
      <w:r w:rsidR="00B214DA" w:rsidRPr="00643718">
        <w:rPr>
          <w:lang w:eastAsia="ru-RU"/>
        </w:rPr>
        <w:t>Выберите верное утверждение</w:t>
      </w:r>
    </w:p>
    <w:p w:rsidR="00B214DA" w:rsidRPr="00643718" w:rsidRDefault="00B214DA" w:rsidP="00F33D02">
      <w:pPr>
        <w:pStyle w:val="ad"/>
        <w:ind w:left="-573" w:right="138" w:firstLine="567"/>
        <w:rPr>
          <w:lang w:eastAsia="ru-RU"/>
        </w:rPr>
      </w:pPr>
      <w:r w:rsidRPr="00643718">
        <w:rPr>
          <w:lang w:eastAsia="ru-RU"/>
        </w:rPr>
        <w:t>1. Температура всех предметов стала одинаковой</w:t>
      </w:r>
      <w:r w:rsidR="00921CA5" w:rsidRPr="00643718">
        <w:rPr>
          <w:lang w:eastAsia="ru-RU"/>
        </w:rPr>
        <w:t>.</w:t>
      </w:r>
    </w:p>
    <w:p w:rsidR="00B214DA" w:rsidRPr="00643718" w:rsidRDefault="00B214DA" w:rsidP="00F33D02">
      <w:pPr>
        <w:pStyle w:val="ad"/>
        <w:ind w:left="-573" w:right="138" w:firstLine="567"/>
        <w:rPr>
          <w:lang w:eastAsia="ru-RU"/>
        </w:rPr>
      </w:pPr>
      <w:r w:rsidRPr="00643718">
        <w:rPr>
          <w:lang w:eastAsia="ru-RU"/>
        </w:rPr>
        <w:t>2. Спустя некоторое время гвозди накалились докрасна</w:t>
      </w:r>
      <w:r w:rsidR="00921CA5" w:rsidRPr="00643718">
        <w:rPr>
          <w:lang w:eastAsia="ru-RU"/>
        </w:rPr>
        <w:t>.</w:t>
      </w:r>
    </w:p>
    <w:p w:rsidR="00B214DA" w:rsidRPr="00643718" w:rsidRDefault="00B214DA" w:rsidP="00F33D02">
      <w:pPr>
        <w:pStyle w:val="ad"/>
        <w:ind w:left="-573" w:right="138" w:firstLine="567"/>
        <w:rPr>
          <w:rFonts w:ascii="Arial" w:hAnsi="Arial" w:cs="Arial"/>
          <w:sz w:val="21"/>
          <w:szCs w:val="21"/>
          <w:lang w:eastAsia="ru-RU"/>
        </w:rPr>
      </w:pPr>
      <w:r w:rsidRPr="00643718">
        <w:rPr>
          <w:lang w:eastAsia="ru-RU"/>
        </w:rPr>
        <w:t>3. Спустя некоторое время вода начала кипеть</w:t>
      </w:r>
      <w:r w:rsidR="00921CA5" w:rsidRPr="00643718">
        <w:rPr>
          <w:lang w:eastAsia="ru-RU"/>
        </w:rPr>
        <w:t>.</w:t>
      </w:r>
    </w:p>
    <w:p w:rsidR="002A0082" w:rsidRPr="00643718" w:rsidRDefault="00B119D2" w:rsidP="00722163">
      <w:pPr>
        <w:pStyle w:val="ad"/>
        <w:ind w:left="0" w:right="138" w:firstLine="720"/>
      </w:pPr>
      <w:r w:rsidRPr="00643718">
        <w:t>Для развития естественнонаучной грамотности хорошо</w:t>
      </w:r>
      <w:r w:rsidR="00921CA5" w:rsidRPr="00643718">
        <w:t xml:space="preserve"> помогают практико</w:t>
      </w:r>
      <w:r w:rsidR="00B214DA" w:rsidRPr="00643718">
        <w:t>–</w:t>
      </w:r>
      <w:r w:rsidRPr="00643718">
        <w:t>ориентированные задания, которые позволяют соединить теоретические знания и практические навыки их применения для решения конкретных задач.</w:t>
      </w:r>
    </w:p>
    <w:p w:rsidR="00F4234E" w:rsidRPr="00643718" w:rsidRDefault="00816917" w:rsidP="00722163">
      <w:pPr>
        <w:spacing w:after="0" w:line="240" w:lineRule="auto"/>
        <w:ind w:hanging="6"/>
        <w:jc w:val="both"/>
        <w:rPr>
          <w:rFonts w:ascii="Times New Roman" w:hAnsi="Times New Roman" w:cs="Times New Roman"/>
          <w:sz w:val="24"/>
          <w:szCs w:val="24"/>
        </w:rPr>
      </w:pPr>
      <w:r w:rsidRPr="00643718">
        <w:rPr>
          <w:rFonts w:ascii="Times New Roman" w:hAnsi="Times New Roman" w:cs="Times New Roman"/>
          <w:sz w:val="24"/>
          <w:szCs w:val="24"/>
        </w:rPr>
        <w:t>Например</w:t>
      </w:r>
      <w:r w:rsidR="000D7CED" w:rsidRPr="00643718">
        <w:rPr>
          <w:rFonts w:ascii="Times New Roman" w:hAnsi="Times New Roman" w:cs="Times New Roman"/>
          <w:sz w:val="24"/>
          <w:szCs w:val="24"/>
        </w:rPr>
        <w:t>, следующая задача</w:t>
      </w:r>
      <w:r w:rsidRPr="00643718">
        <w:rPr>
          <w:rFonts w:ascii="Times New Roman" w:hAnsi="Times New Roman" w:cs="Times New Roman"/>
          <w:sz w:val="24"/>
          <w:szCs w:val="24"/>
        </w:rPr>
        <w:t xml:space="preserve">: Утюг простоял </w:t>
      </w:r>
      <w:proofErr w:type="gramStart"/>
      <w:r w:rsidRPr="00643718">
        <w:rPr>
          <w:rFonts w:ascii="Times New Roman" w:hAnsi="Times New Roman" w:cs="Times New Roman"/>
          <w:sz w:val="24"/>
          <w:szCs w:val="24"/>
        </w:rPr>
        <w:t>включенным</w:t>
      </w:r>
      <w:proofErr w:type="gramEnd"/>
      <w:r w:rsidRPr="00643718">
        <w:rPr>
          <w:rFonts w:ascii="Times New Roman" w:hAnsi="Times New Roman" w:cs="Times New Roman"/>
          <w:sz w:val="24"/>
          <w:szCs w:val="24"/>
        </w:rPr>
        <w:t xml:space="preserve"> в сеть 90 минут. </w:t>
      </w:r>
      <w:proofErr w:type="gramStart"/>
      <w:r w:rsidRPr="00643718">
        <w:rPr>
          <w:rFonts w:ascii="Times New Roman" w:hAnsi="Times New Roman" w:cs="Times New Roman"/>
          <w:sz w:val="24"/>
          <w:szCs w:val="24"/>
        </w:rPr>
        <w:t>Его мощность 2000 Вт, Сколько придется заплатить хозяйке, за свою невнимательность, ес</w:t>
      </w:r>
      <w:r w:rsidR="000D7CED" w:rsidRPr="00643718">
        <w:rPr>
          <w:rFonts w:ascii="Times New Roman" w:hAnsi="Times New Roman" w:cs="Times New Roman"/>
          <w:sz w:val="24"/>
          <w:szCs w:val="24"/>
        </w:rPr>
        <w:t>ли тариф 1 кВт·ч – 15, 24 тенге</w:t>
      </w:r>
      <w:r w:rsidRPr="00643718">
        <w:rPr>
          <w:rFonts w:ascii="Times New Roman" w:hAnsi="Times New Roman" w:cs="Times New Roman"/>
          <w:sz w:val="24"/>
          <w:szCs w:val="24"/>
        </w:rPr>
        <w:t xml:space="preserve"> (тема:</w:t>
      </w:r>
      <w:proofErr w:type="gramEnd"/>
      <w:r w:rsidRPr="00643718">
        <w:rPr>
          <w:rFonts w:ascii="Times New Roman" w:hAnsi="Times New Roman" w:cs="Times New Roman"/>
          <w:sz w:val="24"/>
          <w:szCs w:val="24"/>
        </w:rPr>
        <w:t xml:space="preserve"> </w:t>
      </w:r>
      <w:proofErr w:type="gramStart"/>
      <w:r w:rsidRPr="00643718">
        <w:rPr>
          <w:rFonts w:ascii="Times New Roman" w:hAnsi="Times New Roman" w:cs="Times New Roman"/>
          <w:sz w:val="24"/>
          <w:szCs w:val="24"/>
        </w:rPr>
        <w:t>«</w:t>
      </w:r>
      <w:r w:rsidR="00BB42D1" w:rsidRPr="00643718">
        <w:rPr>
          <w:rFonts w:ascii="Times New Roman" w:hAnsi="Times New Roman" w:cs="Times New Roman"/>
          <w:sz w:val="24"/>
          <w:szCs w:val="24"/>
        </w:rPr>
        <w:t>Работа и м</w:t>
      </w:r>
      <w:r w:rsidRPr="00643718">
        <w:rPr>
          <w:rFonts w:ascii="Times New Roman" w:hAnsi="Times New Roman" w:cs="Times New Roman"/>
          <w:sz w:val="24"/>
          <w:szCs w:val="24"/>
        </w:rPr>
        <w:t>ощность</w:t>
      </w:r>
      <w:r w:rsidR="00BB42D1" w:rsidRPr="00643718">
        <w:rPr>
          <w:rFonts w:ascii="Times New Roman" w:hAnsi="Times New Roman" w:cs="Times New Roman"/>
          <w:sz w:val="24"/>
          <w:szCs w:val="24"/>
        </w:rPr>
        <w:t xml:space="preserve"> постоянного тока</w:t>
      </w:r>
      <w:r w:rsidRPr="00643718">
        <w:rPr>
          <w:rFonts w:ascii="Times New Roman" w:hAnsi="Times New Roman" w:cs="Times New Roman"/>
          <w:sz w:val="24"/>
          <w:szCs w:val="24"/>
        </w:rPr>
        <w:t>»</w:t>
      </w:r>
      <w:r w:rsidR="000D7CED" w:rsidRPr="00643718">
        <w:rPr>
          <w:rFonts w:ascii="Times New Roman" w:hAnsi="Times New Roman" w:cs="Times New Roman"/>
          <w:sz w:val="24"/>
          <w:szCs w:val="24"/>
        </w:rPr>
        <w:t>.)</w:t>
      </w:r>
      <w:proofErr w:type="gramEnd"/>
    </w:p>
    <w:p w:rsidR="00BA2573" w:rsidRPr="00643718" w:rsidRDefault="00C20C09" w:rsidP="00722163">
      <w:pPr>
        <w:spacing w:after="0" w:line="240" w:lineRule="auto"/>
        <w:ind w:firstLine="720"/>
        <w:jc w:val="both"/>
        <w:rPr>
          <w:rFonts w:ascii="Times New Roman" w:hAnsi="Times New Roman" w:cs="Times New Roman"/>
          <w:sz w:val="24"/>
          <w:szCs w:val="24"/>
        </w:rPr>
      </w:pPr>
      <w:r w:rsidRPr="00643718">
        <w:rPr>
          <w:rFonts w:ascii="Times New Roman" w:hAnsi="Times New Roman" w:cs="Times New Roman"/>
          <w:sz w:val="24"/>
          <w:szCs w:val="24"/>
        </w:rPr>
        <w:t xml:space="preserve">Использование </w:t>
      </w:r>
      <w:r w:rsidR="00BA2573" w:rsidRPr="00643718">
        <w:rPr>
          <w:rFonts w:ascii="Times New Roman" w:hAnsi="Times New Roman" w:cs="Times New Roman"/>
          <w:sz w:val="24"/>
          <w:szCs w:val="24"/>
        </w:rPr>
        <w:t xml:space="preserve">качественных задач применяется для решения проблем и приобретения проблемных навыков с целью проверки приобретенных знаний и умений по теме </w:t>
      </w:r>
      <w:r w:rsidR="00BA2573" w:rsidRPr="00643718">
        <w:rPr>
          <w:rFonts w:ascii="Times New Roman" w:eastAsia="Times New Roman" w:hAnsi="Times New Roman" w:cs="Times New Roman"/>
          <w:lang w:eastAsia="ru-RU"/>
        </w:rPr>
        <w:t xml:space="preserve">  </w:t>
      </w:r>
      <w:r w:rsidR="00BA2573" w:rsidRPr="00643718">
        <w:rPr>
          <w:rFonts w:ascii="Times New Roman" w:eastAsia="Times New Roman" w:hAnsi="Times New Roman" w:cs="Times New Roman"/>
          <w:sz w:val="24"/>
          <w:szCs w:val="24"/>
          <w:lang w:eastAsia="ru-RU"/>
        </w:rPr>
        <w:t>«Теплопроводность.</w:t>
      </w:r>
      <w:r w:rsidR="00B71EF8">
        <w:rPr>
          <w:rFonts w:ascii="Times New Roman" w:eastAsia="Times New Roman" w:hAnsi="Times New Roman" w:cs="Times New Roman"/>
          <w:sz w:val="24"/>
          <w:szCs w:val="24"/>
          <w:lang w:eastAsia="ru-RU"/>
        </w:rPr>
        <w:t xml:space="preserve"> </w:t>
      </w:r>
      <w:r w:rsidR="00BA2573" w:rsidRPr="00643718">
        <w:rPr>
          <w:rFonts w:ascii="Times New Roman" w:eastAsia="Times New Roman" w:hAnsi="Times New Roman" w:cs="Times New Roman"/>
          <w:sz w:val="24"/>
          <w:szCs w:val="24"/>
          <w:lang w:eastAsia="ru-RU"/>
        </w:rPr>
        <w:t xml:space="preserve">Излучение. </w:t>
      </w:r>
      <w:r w:rsidR="00B71EF8" w:rsidRPr="00643718">
        <w:rPr>
          <w:rFonts w:ascii="Times New Roman" w:eastAsia="Times New Roman" w:hAnsi="Times New Roman" w:cs="Times New Roman"/>
          <w:sz w:val="24"/>
          <w:szCs w:val="24"/>
          <w:lang w:eastAsia="ru-RU"/>
        </w:rPr>
        <w:t>Конвенция</w:t>
      </w:r>
      <w:r w:rsidR="00BA2573" w:rsidRPr="00643718">
        <w:rPr>
          <w:rFonts w:ascii="Times New Roman" w:eastAsia="Times New Roman" w:hAnsi="Times New Roman" w:cs="Times New Roman"/>
          <w:sz w:val="24"/>
          <w:szCs w:val="24"/>
          <w:lang w:eastAsia="ru-RU"/>
        </w:rPr>
        <w:t>»  в  разделе «Тепловые явления»:</w:t>
      </w:r>
    </w:p>
    <w:p w:rsidR="00510EAC" w:rsidRPr="00643718" w:rsidRDefault="00BA2573" w:rsidP="00F33D02">
      <w:pPr>
        <w:shd w:val="clear" w:color="auto" w:fill="FFFFFF"/>
        <w:spacing w:after="0" w:line="240" w:lineRule="auto"/>
        <w:ind w:left="33" w:right="4439"/>
        <w:jc w:val="both"/>
        <w:rPr>
          <w:rFonts w:ascii="Times New Roman" w:eastAsia="Times New Roman" w:hAnsi="Times New Roman" w:cs="Times New Roman"/>
          <w:sz w:val="24"/>
          <w:szCs w:val="24"/>
          <w:lang w:eastAsia="ru-RU"/>
        </w:rPr>
      </w:pPr>
      <w:r w:rsidRPr="00643718">
        <w:rPr>
          <w:rFonts w:ascii="Times New Roman" w:eastAsia="Times New Roman" w:hAnsi="Times New Roman" w:cs="Times New Roman"/>
          <w:sz w:val="24"/>
          <w:szCs w:val="24"/>
          <w:lang w:eastAsia="ru-RU"/>
        </w:rPr>
        <w:t>-</w:t>
      </w:r>
      <w:r w:rsidR="00510EAC" w:rsidRPr="00643718">
        <w:rPr>
          <w:rFonts w:ascii="Times New Roman" w:eastAsia="Times New Roman" w:hAnsi="Times New Roman" w:cs="Times New Roman"/>
          <w:sz w:val="24"/>
          <w:szCs w:val="24"/>
          <w:lang w:eastAsia="ru-RU"/>
        </w:rPr>
        <w:t>Зачем нужны двойные стекла в окнах?</w:t>
      </w:r>
    </w:p>
    <w:p w:rsidR="00510EAC" w:rsidRPr="00643718" w:rsidRDefault="00BA2573" w:rsidP="00F33D02">
      <w:pPr>
        <w:shd w:val="clear" w:color="auto" w:fill="FFFFFF"/>
        <w:spacing w:after="0" w:line="240" w:lineRule="auto"/>
        <w:ind w:left="33"/>
        <w:jc w:val="both"/>
        <w:rPr>
          <w:rFonts w:ascii="Times New Roman" w:eastAsia="Times New Roman" w:hAnsi="Times New Roman" w:cs="Times New Roman"/>
          <w:sz w:val="24"/>
          <w:szCs w:val="24"/>
          <w:lang w:eastAsia="ru-RU"/>
        </w:rPr>
      </w:pPr>
      <w:r w:rsidRPr="00643718">
        <w:rPr>
          <w:rFonts w:ascii="Times New Roman" w:eastAsia="Times New Roman" w:hAnsi="Times New Roman" w:cs="Times New Roman"/>
          <w:sz w:val="24"/>
          <w:szCs w:val="24"/>
          <w:lang w:eastAsia="ru-RU"/>
        </w:rPr>
        <w:t>1)   </w:t>
      </w:r>
      <w:r w:rsidR="00510EAC" w:rsidRPr="00643718">
        <w:rPr>
          <w:rFonts w:ascii="Times New Roman" w:eastAsia="Times New Roman" w:hAnsi="Times New Roman" w:cs="Times New Roman"/>
          <w:sz w:val="24"/>
          <w:szCs w:val="24"/>
          <w:lang w:eastAsia="ru-RU"/>
        </w:rPr>
        <w:t>через них летом в дом меньше входит солнечное излучение, а зимой меньше выходит тепловое;</w:t>
      </w:r>
    </w:p>
    <w:p w:rsidR="00510EAC" w:rsidRPr="00643718" w:rsidRDefault="00BA2573" w:rsidP="00F33D02">
      <w:pPr>
        <w:shd w:val="clear" w:color="auto" w:fill="FFFFFF"/>
        <w:spacing w:after="0" w:line="240" w:lineRule="auto"/>
        <w:ind w:left="33"/>
        <w:jc w:val="both"/>
        <w:rPr>
          <w:rFonts w:ascii="Times New Roman" w:eastAsia="Times New Roman" w:hAnsi="Times New Roman" w:cs="Times New Roman"/>
          <w:sz w:val="24"/>
          <w:szCs w:val="24"/>
          <w:lang w:eastAsia="ru-RU"/>
        </w:rPr>
      </w:pPr>
      <w:r w:rsidRPr="00643718">
        <w:rPr>
          <w:rFonts w:ascii="Times New Roman" w:eastAsia="Times New Roman" w:hAnsi="Times New Roman" w:cs="Times New Roman"/>
          <w:sz w:val="24"/>
          <w:szCs w:val="24"/>
          <w:lang w:eastAsia="ru-RU"/>
        </w:rPr>
        <w:lastRenderedPageBreak/>
        <w:t>2)   </w:t>
      </w:r>
      <w:r w:rsidR="00510EAC" w:rsidRPr="00643718">
        <w:rPr>
          <w:rFonts w:ascii="Times New Roman" w:eastAsia="Times New Roman" w:hAnsi="Times New Roman" w:cs="Times New Roman"/>
          <w:sz w:val="24"/>
          <w:szCs w:val="24"/>
          <w:lang w:eastAsia="ru-RU"/>
        </w:rPr>
        <w:t>слой воздуха       между         стеклами     имеет          значительно         меньшую теплопроводность, чем тонкое твердое стекло. Это уменьшает теплоотдачу из дома зимой;</w:t>
      </w:r>
    </w:p>
    <w:p w:rsidR="00E1583B" w:rsidRPr="00643718" w:rsidRDefault="00F4234E" w:rsidP="00F33D02">
      <w:pPr>
        <w:spacing w:after="0" w:line="240" w:lineRule="auto"/>
        <w:ind w:firstLine="720"/>
        <w:jc w:val="both"/>
        <w:rPr>
          <w:rFonts w:ascii="Times New Roman" w:hAnsi="Times New Roman" w:cs="Times New Roman"/>
          <w:sz w:val="24"/>
          <w:szCs w:val="24"/>
        </w:rPr>
      </w:pPr>
      <w:r w:rsidRPr="00643718">
        <w:rPr>
          <w:rFonts w:ascii="Times New Roman" w:hAnsi="Times New Roman" w:cs="Times New Roman"/>
          <w:sz w:val="24"/>
          <w:szCs w:val="24"/>
        </w:rPr>
        <w:t>В общ</w:t>
      </w:r>
      <w:r w:rsidR="0030733B" w:rsidRPr="00643718">
        <w:rPr>
          <w:rFonts w:ascii="Times New Roman" w:hAnsi="Times New Roman" w:cs="Times New Roman"/>
          <w:sz w:val="24"/>
          <w:szCs w:val="24"/>
        </w:rPr>
        <w:t xml:space="preserve">ем виде учащиеся знают ответ,  как </w:t>
      </w:r>
      <w:r w:rsidRPr="00643718">
        <w:rPr>
          <w:rFonts w:ascii="Times New Roman" w:hAnsi="Times New Roman" w:cs="Times New Roman"/>
          <w:sz w:val="24"/>
          <w:szCs w:val="24"/>
        </w:rPr>
        <w:t xml:space="preserve"> объяснить с помощью физических законов, им необходимо выяснить.</w:t>
      </w:r>
      <w:r w:rsidR="0030733B" w:rsidRPr="00643718">
        <w:rPr>
          <w:rFonts w:ascii="Times New Roman" w:hAnsi="Times New Roman" w:cs="Times New Roman"/>
          <w:sz w:val="24"/>
          <w:szCs w:val="24"/>
        </w:rPr>
        <w:t xml:space="preserve"> </w:t>
      </w:r>
      <w:r w:rsidRPr="00643718">
        <w:rPr>
          <w:rFonts w:ascii="Times New Roman" w:hAnsi="Times New Roman" w:cs="Times New Roman"/>
          <w:sz w:val="24"/>
          <w:szCs w:val="24"/>
        </w:rPr>
        <w:t xml:space="preserve"> </w:t>
      </w:r>
      <w:r w:rsidR="0030733B" w:rsidRPr="00643718">
        <w:rPr>
          <w:rFonts w:ascii="Times New Roman" w:hAnsi="Times New Roman" w:cs="Times New Roman"/>
          <w:sz w:val="24"/>
          <w:szCs w:val="24"/>
        </w:rPr>
        <w:t xml:space="preserve">Данные </w:t>
      </w:r>
      <w:r w:rsidR="00816917" w:rsidRPr="00643718">
        <w:rPr>
          <w:rFonts w:ascii="Times New Roman" w:hAnsi="Times New Roman" w:cs="Times New Roman"/>
          <w:sz w:val="24"/>
          <w:szCs w:val="24"/>
        </w:rPr>
        <w:t xml:space="preserve"> задания развивают есте</w:t>
      </w:r>
      <w:r w:rsidR="008A0828" w:rsidRPr="00643718">
        <w:rPr>
          <w:rFonts w:ascii="Times New Roman" w:hAnsi="Times New Roman" w:cs="Times New Roman"/>
          <w:sz w:val="24"/>
          <w:szCs w:val="24"/>
        </w:rPr>
        <w:t>ственно</w:t>
      </w:r>
      <w:r w:rsidR="0030733B" w:rsidRPr="00643718">
        <w:rPr>
          <w:rFonts w:ascii="Times New Roman" w:hAnsi="Times New Roman" w:cs="Times New Roman"/>
          <w:sz w:val="24"/>
          <w:szCs w:val="24"/>
        </w:rPr>
        <w:t>научную грамотность и тесно связанны</w:t>
      </w:r>
      <w:r w:rsidR="00816917" w:rsidRPr="00643718">
        <w:rPr>
          <w:rFonts w:ascii="Times New Roman" w:hAnsi="Times New Roman" w:cs="Times New Roman"/>
          <w:sz w:val="24"/>
          <w:szCs w:val="24"/>
        </w:rPr>
        <w:t xml:space="preserve">  с жизненной ситуацией и физикой.</w:t>
      </w:r>
    </w:p>
    <w:p w:rsidR="0030733B" w:rsidRPr="00643718" w:rsidRDefault="0030733B" w:rsidP="00F33D02">
      <w:pPr>
        <w:spacing w:after="0" w:line="240" w:lineRule="auto"/>
        <w:ind w:firstLine="720"/>
        <w:jc w:val="both"/>
        <w:rPr>
          <w:rFonts w:ascii="Times New Roman" w:hAnsi="Times New Roman" w:cs="Times New Roman"/>
          <w:sz w:val="24"/>
          <w:szCs w:val="24"/>
        </w:rPr>
      </w:pPr>
      <w:r w:rsidRPr="00643718">
        <w:rPr>
          <w:rFonts w:ascii="Times New Roman" w:hAnsi="Times New Roman" w:cs="Times New Roman"/>
          <w:sz w:val="24"/>
          <w:szCs w:val="24"/>
        </w:rPr>
        <w:t>При проведении экспериментов</w:t>
      </w:r>
      <w:r w:rsidR="00DC1E89" w:rsidRPr="00643718">
        <w:rPr>
          <w:rFonts w:ascii="Times New Roman" w:hAnsi="Times New Roman" w:cs="Times New Roman"/>
          <w:sz w:val="24"/>
          <w:szCs w:val="24"/>
        </w:rPr>
        <w:t xml:space="preserve"> и являясь их участником, добывая самостоятельно знания, учащиеся проводят через себя физические опыты и оставляют в  памяти более глубокие знания.</w:t>
      </w:r>
    </w:p>
    <w:p w:rsidR="00F4234E" w:rsidRPr="00643718" w:rsidRDefault="00F4234E" w:rsidP="00F33D02">
      <w:pPr>
        <w:spacing w:after="0" w:line="240" w:lineRule="auto"/>
        <w:ind w:firstLine="567"/>
        <w:jc w:val="both"/>
        <w:rPr>
          <w:rFonts w:ascii="Times New Roman" w:hAnsi="Times New Roman" w:cs="Times New Roman"/>
          <w:sz w:val="24"/>
          <w:szCs w:val="24"/>
        </w:rPr>
      </w:pPr>
      <w:r w:rsidRPr="00643718">
        <w:rPr>
          <w:rFonts w:ascii="Times New Roman" w:hAnsi="Times New Roman" w:cs="Times New Roman"/>
          <w:sz w:val="24"/>
          <w:szCs w:val="24"/>
        </w:rPr>
        <w:t>Лабораторные работы п</w:t>
      </w:r>
      <w:r w:rsidR="00DC1E89" w:rsidRPr="00643718">
        <w:rPr>
          <w:rFonts w:ascii="Times New Roman" w:hAnsi="Times New Roman" w:cs="Times New Roman"/>
          <w:sz w:val="24"/>
          <w:szCs w:val="24"/>
        </w:rPr>
        <w:t xml:space="preserve">роводятся в соответствии с учебной программой, </w:t>
      </w:r>
      <w:r w:rsidRPr="00643718">
        <w:rPr>
          <w:rFonts w:ascii="Times New Roman" w:hAnsi="Times New Roman" w:cs="Times New Roman"/>
          <w:sz w:val="24"/>
          <w:szCs w:val="24"/>
        </w:rPr>
        <w:t xml:space="preserve"> при изучении новой темы </w:t>
      </w:r>
      <w:r w:rsidR="00DC1E89" w:rsidRPr="00643718">
        <w:rPr>
          <w:rFonts w:ascii="Times New Roman" w:hAnsi="Times New Roman" w:cs="Times New Roman"/>
          <w:sz w:val="24"/>
          <w:szCs w:val="24"/>
        </w:rPr>
        <w:t>можно использовать эксперименты:</w:t>
      </w:r>
    </w:p>
    <w:p w:rsidR="00DC37FF" w:rsidRPr="00643718" w:rsidRDefault="00DC1E89" w:rsidP="00F33D02">
      <w:pPr>
        <w:spacing w:after="0" w:line="240" w:lineRule="auto"/>
        <w:ind w:firstLine="567"/>
        <w:jc w:val="both"/>
        <w:rPr>
          <w:rFonts w:ascii="Times New Roman" w:hAnsi="Times New Roman"/>
          <w:sz w:val="24"/>
          <w:szCs w:val="24"/>
        </w:rPr>
      </w:pPr>
      <w:r w:rsidRPr="00643718">
        <w:rPr>
          <w:rFonts w:ascii="Times New Roman" w:hAnsi="Times New Roman" w:cs="Times New Roman"/>
          <w:sz w:val="24"/>
          <w:szCs w:val="24"/>
        </w:rPr>
        <w:t>при изучении темы</w:t>
      </w:r>
      <w:r w:rsidR="00DC37FF" w:rsidRPr="00643718">
        <w:rPr>
          <w:rFonts w:ascii="Times New Roman" w:hAnsi="Times New Roman" w:cs="Times New Roman"/>
          <w:sz w:val="24"/>
          <w:szCs w:val="24"/>
        </w:rPr>
        <w:t xml:space="preserve"> «</w:t>
      </w:r>
      <w:r w:rsidR="00DC37FF" w:rsidRPr="00643718">
        <w:rPr>
          <w:rFonts w:ascii="Times New Roman" w:hAnsi="Times New Roman"/>
          <w:sz w:val="24"/>
          <w:szCs w:val="24"/>
        </w:rPr>
        <w:t>Парообразование и конденсация</w:t>
      </w:r>
      <w:r w:rsidRPr="00643718">
        <w:rPr>
          <w:rFonts w:ascii="Times New Roman" w:hAnsi="Times New Roman"/>
          <w:sz w:val="24"/>
          <w:szCs w:val="24"/>
        </w:rPr>
        <w:t>» к</w:t>
      </w:r>
      <w:r w:rsidR="00DC37FF" w:rsidRPr="00643718">
        <w:rPr>
          <w:rFonts w:ascii="Times New Roman" w:hAnsi="Times New Roman"/>
          <w:sz w:val="24"/>
          <w:szCs w:val="24"/>
        </w:rPr>
        <w:t>ласс делится на  группы, которы</w:t>
      </w:r>
      <w:r w:rsidR="007A44DE" w:rsidRPr="00643718">
        <w:rPr>
          <w:rFonts w:ascii="Times New Roman" w:hAnsi="Times New Roman"/>
          <w:sz w:val="24"/>
          <w:szCs w:val="24"/>
        </w:rPr>
        <w:t>м дается оборудование и инструкция</w:t>
      </w:r>
      <w:r w:rsidR="00DC37FF" w:rsidRPr="00643718">
        <w:rPr>
          <w:rFonts w:ascii="Times New Roman" w:hAnsi="Times New Roman"/>
          <w:sz w:val="24"/>
          <w:szCs w:val="24"/>
        </w:rPr>
        <w:t xml:space="preserve"> к работе.</w:t>
      </w:r>
    </w:p>
    <w:p w:rsidR="000C1D8B" w:rsidRPr="00643718" w:rsidRDefault="007A44DE" w:rsidP="00F33D02">
      <w:pPr>
        <w:spacing w:after="0" w:line="240" w:lineRule="auto"/>
        <w:ind w:firstLine="567"/>
        <w:jc w:val="both"/>
        <w:rPr>
          <w:rFonts w:ascii="Times New Roman" w:hAnsi="Times New Roman"/>
          <w:sz w:val="24"/>
          <w:szCs w:val="24"/>
        </w:rPr>
      </w:pPr>
      <w:r w:rsidRPr="00643718">
        <w:rPr>
          <w:rFonts w:ascii="Times New Roman" w:hAnsi="Times New Roman"/>
          <w:sz w:val="24"/>
          <w:szCs w:val="24"/>
        </w:rPr>
        <w:t xml:space="preserve"> Карточка группы № 5.</w:t>
      </w:r>
    </w:p>
    <w:p w:rsidR="00DC37FF" w:rsidRPr="00643718" w:rsidRDefault="00DC37FF" w:rsidP="00F33D02">
      <w:pPr>
        <w:spacing w:after="0" w:line="240" w:lineRule="auto"/>
        <w:ind w:firstLine="567"/>
        <w:jc w:val="both"/>
        <w:rPr>
          <w:rFonts w:ascii="Times New Roman" w:eastAsia="Times New Roman" w:hAnsi="Times New Roman" w:cs="Times New Roman"/>
          <w:iCs/>
          <w:sz w:val="24"/>
          <w:szCs w:val="24"/>
          <w:lang w:eastAsia="ru-RU"/>
        </w:rPr>
      </w:pPr>
      <w:r w:rsidRPr="00643718">
        <w:rPr>
          <w:rFonts w:ascii="Times New Roman" w:hAnsi="Times New Roman" w:cs="Times New Roman"/>
          <w:sz w:val="24"/>
          <w:szCs w:val="24"/>
        </w:rPr>
        <w:t xml:space="preserve">Исследование </w:t>
      </w:r>
      <w:r w:rsidRPr="00643718">
        <w:rPr>
          <w:rFonts w:ascii="Times New Roman" w:eastAsia="Times New Roman" w:hAnsi="Times New Roman" w:cs="Times New Roman"/>
          <w:iCs/>
          <w:sz w:val="24"/>
          <w:szCs w:val="24"/>
          <w:lang w:eastAsia="ru-RU"/>
        </w:rPr>
        <w:t>зависимости испарения от движения воздуха над ней.</w:t>
      </w:r>
    </w:p>
    <w:p w:rsidR="00DC37FF" w:rsidRPr="00643718" w:rsidRDefault="00DC37FF" w:rsidP="00F33D02">
      <w:pPr>
        <w:spacing w:after="0" w:line="240" w:lineRule="auto"/>
        <w:ind w:firstLine="567"/>
        <w:jc w:val="both"/>
        <w:rPr>
          <w:rFonts w:ascii="Times New Roman" w:eastAsia="Times New Roman" w:hAnsi="Times New Roman" w:cs="Times New Roman"/>
          <w:sz w:val="24"/>
          <w:szCs w:val="24"/>
          <w:lang w:eastAsia="ru-RU"/>
        </w:rPr>
      </w:pPr>
      <w:r w:rsidRPr="00643718">
        <w:rPr>
          <w:rFonts w:ascii="Times New Roman" w:eastAsia="Times New Roman" w:hAnsi="Times New Roman" w:cs="Times New Roman"/>
          <w:i/>
          <w:iCs/>
          <w:sz w:val="24"/>
          <w:szCs w:val="24"/>
          <w:lang w:eastAsia="ru-RU"/>
        </w:rPr>
        <w:t>Оборудование</w:t>
      </w:r>
      <w:r w:rsidRPr="00643718">
        <w:rPr>
          <w:rFonts w:ascii="Times New Roman" w:eastAsia="Times New Roman" w:hAnsi="Times New Roman" w:cs="Times New Roman"/>
          <w:iCs/>
          <w:sz w:val="24"/>
          <w:szCs w:val="24"/>
          <w:lang w:eastAsia="ru-RU"/>
        </w:rPr>
        <w:t xml:space="preserve">: </w:t>
      </w:r>
      <w:r w:rsidRPr="00643718">
        <w:rPr>
          <w:rFonts w:ascii="Times New Roman" w:eastAsia="Times New Roman" w:hAnsi="Times New Roman" w:cs="Times New Roman"/>
          <w:sz w:val="24"/>
          <w:szCs w:val="24"/>
          <w:lang w:eastAsia="ru-RU"/>
        </w:rPr>
        <w:t>спирт, пипетка, 2 салфетки, веер.</w:t>
      </w:r>
    </w:p>
    <w:p w:rsidR="00DC37FF" w:rsidRPr="00643718" w:rsidRDefault="00DC37FF" w:rsidP="00F33D02">
      <w:pPr>
        <w:pStyle w:val="a3"/>
        <w:ind w:left="0" w:firstLine="567"/>
        <w:jc w:val="both"/>
        <w:rPr>
          <w:rFonts w:ascii="Times New Roman" w:eastAsia="Times New Roman" w:hAnsi="Times New Roman" w:cs="Times New Roman"/>
          <w:sz w:val="24"/>
          <w:szCs w:val="24"/>
          <w:lang w:eastAsia="ru-RU"/>
        </w:rPr>
      </w:pPr>
      <w:r w:rsidRPr="00643718">
        <w:rPr>
          <w:rFonts w:ascii="Times New Roman" w:eastAsia="Times New Roman" w:hAnsi="Times New Roman" w:cs="Times New Roman"/>
          <w:sz w:val="24"/>
          <w:szCs w:val="24"/>
          <w:lang w:eastAsia="ru-RU"/>
        </w:rPr>
        <w:t>Рекомендации: возьмите 2 салфетки, капните по капле жидкости. Веером создайте около одной салфетки воздушный поток.</w:t>
      </w:r>
    </w:p>
    <w:p w:rsidR="00DC37FF" w:rsidRPr="00643718" w:rsidRDefault="00DC37FF" w:rsidP="00F33D02">
      <w:pPr>
        <w:pStyle w:val="a3"/>
        <w:ind w:left="0"/>
        <w:jc w:val="both"/>
        <w:rPr>
          <w:rFonts w:ascii="Times New Roman" w:eastAsia="Times New Roman" w:hAnsi="Times New Roman" w:cs="Times New Roman"/>
          <w:sz w:val="24"/>
          <w:szCs w:val="24"/>
          <w:lang w:eastAsia="ru-RU"/>
        </w:rPr>
      </w:pPr>
      <w:r w:rsidRPr="00643718">
        <w:rPr>
          <w:rFonts w:ascii="Times New Roman" w:eastAsia="Times New Roman" w:hAnsi="Times New Roman" w:cs="Times New Roman"/>
          <w:sz w:val="24"/>
          <w:szCs w:val="24"/>
          <w:lang w:eastAsia="ru-RU"/>
        </w:rPr>
        <w:t>Пронаблюдайте: на какой из салфеток спирт испарится быстрей.</w:t>
      </w:r>
    </w:p>
    <w:p w:rsidR="00DC37FF" w:rsidRPr="00643718" w:rsidRDefault="00DC37FF" w:rsidP="00F33D02">
      <w:pPr>
        <w:pStyle w:val="a3"/>
        <w:spacing w:after="0" w:line="240" w:lineRule="auto"/>
        <w:ind w:left="0"/>
        <w:jc w:val="both"/>
        <w:rPr>
          <w:rFonts w:ascii="Times New Roman" w:eastAsia="Times New Roman" w:hAnsi="Times New Roman" w:cs="Times New Roman"/>
          <w:sz w:val="24"/>
          <w:szCs w:val="24"/>
          <w:lang w:eastAsia="ru-RU"/>
        </w:rPr>
      </w:pPr>
      <w:r w:rsidRPr="00643718">
        <w:rPr>
          <w:rFonts w:ascii="Times New Roman" w:eastAsia="Times New Roman" w:hAnsi="Times New Roman" w:cs="Times New Roman"/>
          <w:sz w:val="24"/>
          <w:szCs w:val="24"/>
          <w:lang w:eastAsia="ru-RU"/>
        </w:rPr>
        <w:t>Быстрее испаряется ______________. Вывод: ________________.</w:t>
      </w:r>
    </w:p>
    <w:p w:rsidR="00B56E26" w:rsidRPr="00643718" w:rsidRDefault="00CB7105" w:rsidP="00F33D02">
      <w:pPr>
        <w:pStyle w:val="a3"/>
        <w:spacing w:after="0" w:line="240" w:lineRule="auto"/>
        <w:ind w:left="0"/>
        <w:jc w:val="both"/>
        <w:rPr>
          <w:rFonts w:ascii="Times New Roman" w:eastAsia="Times New Roman" w:hAnsi="Times New Roman" w:cs="Times New Roman"/>
          <w:sz w:val="24"/>
          <w:szCs w:val="24"/>
          <w:lang w:eastAsia="ru-RU"/>
        </w:rPr>
      </w:pPr>
      <w:r w:rsidRPr="00643718">
        <w:rPr>
          <w:rFonts w:ascii="Times New Roman" w:eastAsia="Times New Roman" w:hAnsi="Times New Roman" w:cs="Times New Roman"/>
          <w:sz w:val="24"/>
          <w:szCs w:val="24"/>
          <w:lang w:eastAsia="ru-RU"/>
        </w:rPr>
        <w:t>После проведения экспериментов учащиеся делятся своими наблюдениями</w:t>
      </w:r>
      <w:r w:rsidR="007A44DE" w:rsidRPr="00643718">
        <w:rPr>
          <w:rFonts w:ascii="Times New Roman" w:eastAsia="Times New Roman" w:hAnsi="Times New Roman" w:cs="Times New Roman"/>
          <w:sz w:val="24"/>
          <w:szCs w:val="24"/>
          <w:lang w:eastAsia="ru-RU"/>
        </w:rPr>
        <w:t xml:space="preserve"> и выводами</w:t>
      </w:r>
      <w:r w:rsidRPr="00643718">
        <w:rPr>
          <w:rFonts w:ascii="Times New Roman" w:eastAsia="Times New Roman" w:hAnsi="Times New Roman" w:cs="Times New Roman"/>
          <w:sz w:val="24"/>
          <w:szCs w:val="24"/>
          <w:lang w:eastAsia="ru-RU"/>
        </w:rPr>
        <w:t>.</w:t>
      </w:r>
    </w:p>
    <w:p w:rsidR="00C15E99" w:rsidRPr="00643718" w:rsidRDefault="00C15E99" w:rsidP="00F33D02">
      <w:pPr>
        <w:pStyle w:val="a3"/>
        <w:spacing w:after="0" w:line="240" w:lineRule="auto"/>
        <w:ind w:left="0" w:firstLine="720"/>
        <w:jc w:val="both"/>
        <w:rPr>
          <w:rFonts w:ascii="Times New Roman" w:eastAsia="Calibri" w:hAnsi="Times New Roman" w:cs="Times New Roman"/>
          <w:sz w:val="24"/>
          <w:szCs w:val="24"/>
        </w:rPr>
      </w:pPr>
      <w:r w:rsidRPr="00643718">
        <w:rPr>
          <w:rFonts w:ascii="Times New Roman" w:eastAsia="Calibri" w:hAnsi="Times New Roman" w:cs="Times New Roman"/>
          <w:sz w:val="24"/>
          <w:szCs w:val="24"/>
        </w:rPr>
        <w:t>Экс</w:t>
      </w:r>
      <w:r w:rsidR="00CA4C7D" w:rsidRPr="00643718">
        <w:rPr>
          <w:rFonts w:ascii="Times New Roman" w:eastAsia="Calibri" w:hAnsi="Times New Roman" w:cs="Times New Roman"/>
          <w:sz w:val="24"/>
          <w:szCs w:val="24"/>
        </w:rPr>
        <w:t>п</w:t>
      </w:r>
      <w:r w:rsidRPr="00643718">
        <w:rPr>
          <w:rFonts w:ascii="Times New Roman" w:eastAsia="Calibri" w:hAnsi="Times New Roman" w:cs="Times New Roman"/>
          <w:sz w:val="24"/>
          <w:szCs w:val="24"/>
        </w:rPr>
        <w:t>ериментальные</w:t>
      </w:r>
      <w:r w:rsidRPr="00643718">
        <w:rPr>
          <w:rFonts w:ascii="Times New Roman" w:eastAsia="Calibri" w:hAnsi="Times New Roman" w:cs="Times New Roman"/>
          <w:b/>
          <w:sz w:val="24"/>
          <w:szCs w:val="24"/>
        </w:rPr>
        <w:t xml:space="preserve"> </w:t>
      </w:r>
      <w:r w:rsidRPr="00643718">
        <w:rPr>
          <w:rFonts w:ascii="Times New Roman" w:eastAsia="Calibri" w:hAnsi="Times New Roman" w:cs="Times New Roman"/>
          <w:sz w:val="24"/>
          <w:szCs w:val="24"/>
        </w:rPr>
        <w:t>задачи</w:t>
      </w:r>
      <w:r w:rsidR="00B56E26" w:rsidRPr="00643718">
        <w:rPr>
          <w:rFonts w:ascii="Times New Roman" w:eastAsia="Calibri" w:hAnsi="Times New Roman" w:cs="Times New Roman"/>
          <w:b/>
          <w:sz w:val="24"/>
          <w:szCs w:val="24"/>
        </w:rPr>
        <w:t xml:space="preserve"> </w:t>
      </w:r>
      <w:r w:rsidR="00B56E26" w:rsidRPr="00643718">
        <w:rPr>
          <w:rFonts w:ascii="Times New Roman" w:eastAsia="Calibri" w:hAnsi="Times New Roman" w:cs="Times New Roman"/>
          <w:sz w:val="24"/>
          <w:szCs w:val="24"/>
        </w:rPr>
        <w:t>способствуют развитию естественнонаучной грамотности.</w:t>
      </w:r>
    </w:p>
    <w:p w:rsidR="00C15E99" w:rsidRPr="00643718" w:rsidRDefault="00C15E99" w:rsidP="00F33D02">
      <w:pPr>
        <w:spacing w:after="0" w:line="240" w:lineRule="auto"/>
        <w:ind w:firstLine="720"/>
        <w:jc w:val="both"/>
        <w:rPr>
          <w:rFonts w:ascii="Times New Roman" w:hAnsi="Times New Roman" w:cs="Times New Roman"/>
          <w:sz w:val="24"/>
          <w:szCs w:val="24"/>
        </w:rPr>
      </w:pPr>
      <w:r w:rsidRPr="00643718">
        <w:rPr>
          <w:rFonts w:ascii="Times New Roman" w:hAnsi="Times New Roman" w:cs="Times New Roman"/>
          <w:sz w:val="24"/>
          <w:szCs w:val="24"/>
        </w:rPr>
        <w:t>При изучении темы «Способы изменения внутренней энергии тела»</w:t>
      </w:r>
      <w:r w:rsidR="00B56E26" w:rsidRPr="00643718">
        <w:rPr>
          <w:rFonts w:ascii="Times New Roman" w:hAnsi="Times New Roman" w:cs="Times New Roman"/>
          <w:sz w:val="24"/>
          <w:szCs w:val="24"/>
        </w:rPr>
        <w:t xml:space="preserve"> проводим</w:t>
      </w:r>
    </w:p>
    <w:p w:rsidR="00C15E99" w:rsidRPr="00643718" w:rsidRDefault="00B56E26" w:rsidP="00F33D02">
      <w:pPr>
        <w:spacing w:after="0" w:line="240" w:lineRule="auto"/>
        <w:ind w:firstLine="720"/>
        <w:jc w:val="both"/>
        <w:rPr>
          <w:rFonts w:ascii="Times New Roman" w:hAnsi="Times New Roman" w:cs="Times New Roman"/>
          <w:sz w:val="24"/>
          <w:szCs w:val="24"/>
        </w:rPr>
      </w:pPr>
      <w:r w:rsidRPr="00643718">
        <w:rPr>
          <w:rFonts w:ascii="Times New Roman" w:hAnsi="Times New Roman" w:cs="Times New Roman"/>
          <w:sz w:val="24"/>
          <w:szCs w:val="24"/>
        </w:rPr>
        <w:t>э</w:t>
      </w:r>
      <w:r w:rsidR="00C15E99" w:rsidRPr="00643718">
        <w:rPr>
          <w:rFonts w:ascii="Times New Roman" w:hAnsi="Times New Roman" w:cs="Times New Roman"/>
          <w:sz w:val="24"/>
          <w:szCs w:val="24"/>
        </w:rPr>
        <w:t xml:space="preserve">кспериментальное исследование темы: </w:t>
      </w:r>
    </w:p>
    <w:p w:rsidR="00C15E99" w:rsidRPr="00643718" w:rsidRDefault="00C15E99" w:rsidP="00F33D02">
      <w:pPr>
        <w:spacing w:after="0" w:line="240" w:lineRule="auto"/>
        <w:jc w:val="both"/>
        <w:rPr>
          <w:rFonts w:ascii="Times New Roman" w:hAnsi="Times New Roman" w:cs="Times New Roman"/>
          <w:sz w:val="24"/>
          <w:szCs w:val="24"/>
        </w:rPr>
      </w:pPr>
      <w:r w:rsidRPr="00643718">
        <w:rPr>
          <w:rFonts w:ascii="Times New Roman" w:hAnsi="Times New Roman" w:cs="Times New Roman"/>
          <w:sz w:val="24"/>
          <w:szCs w:val="24"/>
        </w:rPr>
        <w:t>1. Зажгите свечу, и поддержите ладонь над свечой.</w:t>
      </w:r>
    </w:p>
    <w:p w:rsidR="00B56E26" w:rsidRPr="00643718" w:rsidRDefault="00C15E99" w:rsidP="00F33D02">
      <w:pPr>
        <w:spacing w:after="0" w:line="240" w:lineRule="auto"/>
        <w:jc w:val="both"/>
        <w:rPr>
          <w:rFonts w:ascii="Times New Roman" w:hAnsi="Times New Roman" w:cs="Times New Roman"/>
          <w:sz w:val="24"/>
          <w:szCs w:val="24"/>
        </w:rPr>
      </w:pPr>
      <w:r w:rsidRPr="00643718">
        <w:rPr>
          <w:rFonts w:ascii="Times New Roman" w:hAnsi="Times New Roman" w:cs="Times New Roman"/>
          <w:sz w:val="24"/>
          <w:szCs w:val="24"/>
        </w:rPr>
        <w:t xml:space="preserve">2. Потрите ладони друг о друга. </w:t>
      </w:r>
    </w:p>
    <w:p w:rsidR="00C15E99" w:rsidRPr="00643718" w:rsidRDefault="00C15E99" w:rsidP="00F33D02">
      <w:pPr>
        <w:spacing w:after="0" w:line="240" w:lineRule="auto"/>
        <w:ind w:firstLine="720"/>
        <w:jc w:val="both"/>
        <w:rPr>
          <w:rFonts w:ascii="Times New Roman" w:hAnsi="Times New Roman" w:cs="Times New Roman"/>
          <w:sz w:val="24"/>
          <w:szCs w:val="24"/>
        </w:rPr>
      </w:pPr>
      <w:r w:rsidRPr="00643718">
        <w:rPr>
          <w:rFonts w:ascii="Times New Roman" w:hAnsi="Times New Roman" w:cs="Times New Roman"/>
          <w:sz w:val="24"/>
          <w:szCs w:val="24"/>
        </w:rPr>
        <w:t>Какой результат эксперимента? Каким способом изменилась внутренняя энергия ладоней в 1-ом и 2-ом случаях?</w:t>
      </w:r>
    </w:p>
    <w:p w:rsidR="003742B4" w:rsidRPr="00643718" w:rsidRDefault="00C15E99" w:rsidP="00F33D02">
      <w:pPr>
        <w:pStyle w:val="a3"/>
        <w:ind w:left="0" w:firstLine="720"/>
        <w:jc w:val="both"/>
        <w:rPr>
          <w:rFonts w:ascii="Times New Roman" w:eastAsia="Calibri" w:hAnsi="Times New Roman" w:cs="Times New Roman"/>
          <w:sz w:val="24"/>
          <w:szCs w:val="24"/>
        </w:rPr>
      </w:pPr>
      <w:r w:rsidRPr="00643718">
        <w:rPr>
          <w:rFonts w:ascii="Times New Roman" w:eastAsia="Calibri" w:hAnsi="Times New Roman" w:cs="Times New Roman"/>
          <w:sz w:val="24"/>
          <w:szCs w:val="24"/>
        </w:rPr>
        <w:t>При проведении эксперимента воспроизводится не только физическое явление, но и выясняется взаимосвязь и зависимость</w:t>
      </w:r>
      <w:r w:rsidRPr="00643718">
        <w:rPr>
          <w:rFonts w:ascii="Times New Roman" w:eastAsia="Calibri" w:hAnsi="Times New Roman" w:cs="Times New Roman"/>
          <w:sz w:val="28"/>
          <w:szCs w:val="28"/>
        </w:rPr>
        <w:t xml:space="preserve"> </w:t>
      </w:r>
      <w:r w:rsidRPr="00643718">
        <w:rPr>
          <w:rFonts w:ascii="Times New Roman" w:eastAsia="Calibri" w:hAnsi="Times New Roman" w:cs="Times New Roman"/>
          <w:sz w:val="24"/>
          <w:szCs w:val="24"/>
        </w:rPr>
        <w:t>протекания явления от изменения условий в данном эксперименте.</w:t>
      </w:r>
      <w:r w:rsidR="00B71C9D" w:rsidRPr="00643718">
        <w:rPr>
          <w:rFonts w:ascii="Times New Roman" w:eastAsia="Calibri" w:hAnsi="Times New Roman" w:cs="Times New Roman"/>
          <w:sz w:val="24"/>
          <w:szCs w:val="24"/>
        </w:rPr>
        <w:t xml:space="preserve"> </w:t>
      </w:r>
    </w:p>
    <w:p w:rsidR="004A623B" w:rsidRPr="00643718" w:rsidRDefault="00B56E26" w:rsidP="00F33D02">
      <w:pPr>
        <w:pStyle w:val="a3"/>
        <w:spacing w:after="0" w:line="240" w:lineRule="auto"/>
        <w:ind w:left="0" w:firstLine="667"/>
        <w:jc w:val="both"/>
        <w:rPr>
          <w:rFonts w:ascii="Times New Roman" w:eastAsia="Calibri" w:hAnsi="Times New Roman" w:cs="Times New Roman"/>
          <w:sz w:val="24"/>
          <w:szCs w:val="24"/>
        </w:rPr>
      </w:pPr>
      <w:r w:rsidRPr="00643718">
        <w:rPr>
          <w:rFonts w:ascii="Times New Roman" w:eastAsia="Calibri" w:hAnsi="Times New Roman" w:cs="Times New Roman"/>
          <w:sz w:val="24"/>
          <w:szCs w:val="24"/>
        </w:rPr>
        <w:t>Рассматривая тему</w:t>
      </w:r>
      <w:r w:rsidR="00586288" w:rsidRPr="00643718">
        <w:rPr>
          <w:rFonts w:ascii="Times New Roman" w:eastAsia="Calibri" w:hAnsi="Times New Roman" w:cs="Times New Roman"/>
          <w:sz w:val="24"/>
          <w:szCs w:val="24"/>
        </w:rPr>
        <w:t xml:space="preserve"> «</w:t>
      </w:r>
      <w:r w:rsidR="00586288" w:rsidRPr="00643718">
        <w:rPr>
          <w:rFonts w:ascii="Times New Roman" w:hAnsi="Times New Roman" w:cs="Times New Roman"/>
          <w:sz w:val="24"/>
          <w:szCs w:val="24"/>
        </w:rPr>
        <w:t>Температура, способы ее измерения, температурные шкалы»</w:t>
      </w:r>
      <w:r w:rsidRPr="00643718">
        <w:rPr>
          <w:rFonts w:ascii="Times New Roman" w:hAnsi="Times New Roman" w:cs="Times New Roman"/>
          <w:sz w:val="24"/>
          <w:szCs w:val="24"/>
        </w:rPr>
        <w:t>, решаем задачу:</w:t>
      </w:r>
    </w:p>
    <w:p w:rsidR="004A623B" w:rsidRPr="00643718" w:rsidRDefault="004A623B" w:rsidP="00F33D02">
      <w:pPr>
        <w:pStyle w:val="af"/>
        <w:spacing w:before="0"/>
        <w:jc w:val="both"/>
        <w:rPr>
          <w:b w:val="0"/>
          <w:spacing w:val="1"/>
          <w:sz w:val="24"/>
          <w:szCs w:val="24"/>
        </w:rPr>
      </w:pPr>
      <w:r w:rsidRPr="00643718">
        <w:rPr>
          <w:b w:val="0"/>
          <w:sz w:val="24"/>
          <w:szCs w:val="24"/>
          <w:shd w:val="clear" w:color="auto" w:fill="FFFFFF"/>
        </w:rPr>
        <w:t xml:space="preserve"> </w:t>
      </w:r>
      <w:r w:rsidRPr="00643718">
        <w:rPr>
          <w:b w:val="0"/>
          <w:sz w:val="24"/>
          <w:szCs w:val="24"/>
        </w:rPr>
        <w:t>На</w:t>
      </w:r>
      <w:r w:rsidRPr="00643718">
        <w:rPr>
          <w:b w:val="0"/>
          <w:spacing w:val="1"/>
          <w:sz w:val="24"/>
          <w:szCs w:val="24"/>
        </w:rPr>
        <w:t xml:space="preserve"> </w:t>
      </w:r>
      <w:r w:rsidRPr="00643718">
        <w:rPr>
          <w:b w:val="0"/>
          <w:sz w:val="24"/>
          <w:szCs w:val="24"/>
        </w:rPr>
        <w:t>уроке</w:t>
      </w:r>
      <w:r w:rsidRPr="00643718">
        <w:rPr>
          <w:b w:val="0"/>
          <w:spacing w:val="1"/>
          <w:sz w:val="24"/>
          <w:szCs w:val="24"/>
        </w:rPr>
        <w:t xml:space="preserve"> </w:t>
      </w:r>
      <w:r w:rsidRPr="00643718">
        <w:rPr>
          <w:b w:val="0"/>
          <w:sz w:val="24"/>
          <w:szCs w:val="24"/>
        </w:rPr>
        <w:t>физики</w:t>
      </w:r>
      <w:r w:rsidRPr="00643718">
        <w:rPr>
          <w:b w:val="0"/>
          <w:spacing w:val="1"/>
          <w:sz w:val="24"/>
          <w:szCs w:val="24"/>
        </w:rPr>
        <w:t xml:space="preserve"> </w:t>
      </w:r>
      <w:r w:rsidRPr="00643718">
        <w:rPr>
          <w:b w:val="0"/>
          <w:sz w:val="24"/>
          <w:szCs w:val="24"/>
        </w:rPr>
        <w:t>ученики</w:t>
      </w:r>
      <w:r w:rsidRPr="00643718">
        <w:rPr>
          <w:b w:val="0"/>
          <w:spacing w:val="1"/>
          <w:sz w:val="24"/>
          <w:szCs w:val="24"/>
        </w:rPr>
        <w:t xml:space="preserve"> </w:t>
      </w:r>
      <w:r w:rsidRPr="00643718">
        <w:rPr>
          <w:b w:val="0"/>
          <w:sz w:val="24"/>
          <w:szCs w:val="24"/>
        </w:rPr>
        <w:t>изучали</w:t>
      </w:r>
      <w:r w:rsidRPr="00643718">
        <w:rPr>
          <w:b w:val="0"/>
          <w:spacing w:val="1"/>
          <w:sz w:val="24"/>
          <w:szCs w:val="24"/>
        </w:rPr>
        <w:t xml:space="preserve"> </w:t>
      </w:r>
      <w:r w:rsidRPr="00643718">
        <w:rPr>
          <w:b w:val="0"/>
          <w:sz w:val="24"/>
          <w:szCs w:val="24"/>
        </w:rPr>
        <w:t>тепловые явления. Вернувшись,  домой,</w:t>
      </w:r>
      <w:r w:rsidRPr="00643718">
        <w:rPr>
          <w:b w:val="0"/>
          <w:spacing w:val="1"/>
          <w:sz w:val="24"/>
          <w:szCs w:val="24"/>
        </w:rPr>
        <w:t xml:space="preserve"> </w:t>
      </w:r>
      <w:r w:rsidRPr="00643718">
        <w:rPr>
          <w:b w:val="0"/>
          <w:sz w:val="24"/>
          <w:szCs w:val="24"/>
        </w:rPr>
        <w:t>два</w:t>
      </w:r>
      <w:r w:rsidRPr="00643718">
        <w:rPr>
          <w:b w:val="0"/>
          <w:spacing w:val="1"/>
          <w:sz w:val="24"/>
          <w:szCs w:val="24"/>
        </w:rPr>
        <w:t xml:space="preserve"> </w:t>
      </w:r>
      <w:r w:rsidRPr="00643718">
        <w:rPr>
          <w:b w:val="0"/>
          <w:sz w:val="24"/>
          <w:szCs w:val="24"/>
        </w:rPr>
        <w:t>друга,</w:t>
      </w:r>
      <w:r w:rsidRPr="00643718">
        <w:rPr>
          <w:b w:val="0"/>
          <w:spacing w:val="1"/>
          <w:sz w:val="24"/>
          <w:szCs w:val="24"/>
        </w:rPr>
        <w:t xml:space="preserve"> </w:t>
      </w:r>
      <w:r w:rsidRPr="00643718">
        <w:rPr>
          <w:b w:val="0"/>
          <w:sz w:val="24"/>
          <w:szCs w:val="24"/>
        </w:rPr>
        <w:t>Сережа</w:t>
      </w:r>
      <w:r w:rsidRPr="00643718">
        <w:rPr>
          <w:b w:val="0"/>
          <w:spacing w:val="1"/>
          <w:sz w:val="24"/>
          <w:szCs w:val="24"/>
        </w:rPr>
        <w:t xml:space="preserve"> </w:t>
      </w:r>
      <w:r w:rsidRPr="00643718">
        <w:rPr>
          <w:b w:val="0"/>
          <w:sz w:val="24"/>
          <w:szCs w:val="24"/>
        </w:rPr>
        <w:t>и</w:t>
      </w:r>
      <w:r w:rsidRPr="00643718">
        <w:rPr>
          <w:b w:val="0"/>
          <w:spacing w:val="1"/>
          <w:sz w:val="24"/>
          <w:szCs w:val="24"/>
        </w:rPr>
        <w:t xml:space="preserve"> </w:t>
      </w:r>
      <w:r w:rsidRPr="00643718">
        <w:rPr>
          <w:b w:val="0"/>
          <w:sz w:val="24"/>
          <w:szCs w:val="24"/>
        </w:rPr>
        <w:t xml:space="preserve">Артем, </w:t>
      </w:r>
      <w:r w:rsidRPr="00643718">
        <w:rPr>
          <w:b w:val="0"/>
          <w:sz w:val="24"/>
          <w:szCs w:val="24"/>
          <w:shd w:val="clear" w:color="auto" w:fill="FFFFFF"/>
        </w:rPr>
        <w:t>используя стакан с горячей водой, термометр и часы</w:t>
      </w:r>
      <w:r w:rsidRPr="00643718">
        <w:rPr>
          <w:b w:val="0"/>
          <w:sz w:val="24"/>
          <w:szCs w:val="24"/>
        </w:rPr>
        <w:t xml:space="preserve"> </w:t>
      </w:r>
      <w:r w:rsidRPr="00643718">
        <w:rPr>
          <w:b w:val="0"/>
          <w:sz w:val="24"/>
          <w:szCs w:val="24"/>
          <w:shd w:val="clear" w:color="auto" w:fill="FFFFFF"/>
        </w:rPr>
        <w:t>провели опыт по исследованию температуры остывающей воды с течением времени.</w:t>
      </w:r>
      <w:r w:rsidRPr="00643718">
        <w:rPr>
          <w:b w:val="0"/>
          <w:spacing w:val="1"/>
          <w:sz w:val="24"/>
          <w:szCs w:val="24"/>
        </w:rPr>
        <w:t xml:space="preserve"> </w:t>
      </w:r>
    </w:p>
    <w:p w:rsidR="004A623B" w:rsidRPr="00643718" w:rsidRDefault="00B71C9D" w:rsidP="00F33D02">
      <w:pPr>
        <w:pStyle w:val="a7"/>
        <w:spacing w:before="0" w:beforeAutospacing="0" w:after="0" w:afterAutospacing="0"/>
        <w:ind w:firstLine="667"/>
        <w:jc w:val="both"/>
        <w:textAlignment w:val="baseline"/>
        <w:rPr>
          <w:shd w:val="clear" w:color="auto" w:fill="FFFFFF"/>
        </w:rPr>
      </w:pPr>
      <w:r w:rsidRPr="00643718">
        <w:rPr>
          <w:b/>
        </w:rPr>
        <w:t>Задание.</w:t>
      </w:r>
      <w:r w:rsidR="004A623B" w:rsidRPr="00643718">
        <w:rPr>
          <w:b/>
        </w:rPr>
        <w:t xml:space="preserve"> </w:t>
      </w:r>
      <w:r w:rsidR="004A623B" w:rsidRPr="00643718">
        <w:t xml:space="preserve"> </w:t>
      </w:r>
      <w:r w:rsidR="004A623B" w:rsidRPr="00643718">
        <w:rPr>
          <w:shd w:val="clear" w:color="auto" w:fill="FFFFFF"/>
        </w:rPr>
        <w:t>Из предложенного перечня выберите два утверждения, соответствующие проведённому опыту.  Укажите их номера.</w:t>
      </w:r>
    </w:p>
    <w:p w:rsidR="00263CC6" w:rsidRPr="00643718" w:rsidRDefault="00263CC6" w:rsidP="00F33D02">
      <w:pPr>
        <w:pStyle w:val="a7"/>
        <w:spacing w:before="0" w:beforeAutospacing="0" w:after="0" w:afterAutospacing="0"/>
        <w:jc w:val="both"/>
        <w:textAlignment w:val="baseline"/>
      </w:pPr>
      <w:proofErr w:type="gramStart"/>
      <w:r w:rsidRPr="00643718">
        <w:rPr>
          <w:b/>
          <w:lang w:val="en-US"/>
        </w:rPr>
        <w:t>t</w:t>
      </w:r>
      <w:proofErr w:type="gramEnd"/>
      <w:r w:rsidRPr="00643718">
        <w:rPr>
          <w:b/>
        </w:rPr>
        <w:t>, С</w:t>
      </w:r>
      <w:r w:rsidRPr="00643718">
        <w:rPr>
          <w:b/>
          <w:vertAlign w:val="superscript"/>
        </w:rPr>
        <w:t xml:space="preserve">0 </w:t>
      </w:r>
      <w:r w:rsidRPr="00643718">
        <w:rPr>
          <w:b/>
        </w:rPr>
        <w:t xml:space="preserve">            </w:t>
      </w:r>
      <w:r w:rsidRPr="00643718">
        <w:t>70        60        53        49         46</w:t>
      </w:r>
    </w:p>
    <w:p w:rsidR="004A623B" w:rsidRPr="00643718" w:rsidRDefault="00263CC6" w:rsidP="00F33D02">
      <w:pPr>
        <w:pStyle w:val="a7"/>
        <w:spacing w:before="0" w:beforeAutospacing="0" w:after="0" w:afterAutospacing="0"/>
        <w:jc w:val="both"/>
        <w:textAlignment w:val="baseline"/>
      </w:pPr>
      <w:proofErr w:type="gramStart"/>
      <w:r w:rsidRPr="00643718">
        <w:rPr>
          <w:b/>
          <w:lang w:val="en-US"/>
        </w:rPr>
        <w:t>t</w:t>
      </w:r>
      <w:proofErr w:type="gramEnd"/>
      <w:r w:rsidRPr="00643718">
        <w:rPr>
          <w:b/>
        </w:rPr>
        <w:t xml:space="preserve">, мин           </w:t>
      </w:r>
      <w:r w:rsidRPr="00643718">
        <w:t>0        5          10        15         20</w:t>
      </w:r>
    </w:p>
    <w:p w:rsidR="004A623B" w:rsidRPr="00643718" w:rsidRDefault="004A623B" w:rsidP="00F33D02">
      <w:pPr>
        <w:pStyle w:val="leftmargin"/>
        <w:numPr>
          <w:ilvl w:val="0"/>
          <w:numId w:val="24"/>
        </w:numPr>
        <w:shd w:val="clear" w:color="auto" w:fill="FFFFFF"/>
        <w:spacing w:before="0" w:beforeAutospacing="0" w:after="0" w:afterAutospacing="0"/>
        <w:jc w:val="both"/>
      </w:pPr>
      <w:r w:rsidRPr="00643718">
        <w:t xml:space="preserve">За первые 5 мин. вода остыла в большей степени, чем </w:t>
      </w:r>
      <w:proofErr w:type="gramStart"/>
      <w:r w:rsidRPr="00643718">
        <w:t>за</w:t>
      </w:r>
      <w:proofErr w:type="gramEnd"/>
      <w:r w:rsidRPr="00643718">
        <w:t xml:space="preserve"> следующие 5 мин.</w:t>
      </w:r>
    </w:p>
    <w:p w:rsidR="004A623B" w:rsidRPr="00643718" w:rsidRDefault="004A623B" w:rsidP="00F33D02">
      <w:pPr>
        <w:pStyle w:val="leftmargin"/>
        <w:numPr>
          <w:ilvl w:val="0"/>
          <w:numId w:val="24"/>
        </w:numPr>
        <w:shd w:val="clear" w:color="auto" w:fill="FFFFFF"/>
        <w:spacing w:before="0" w:beforeAutospacing="0" w:after="0" w:afterAutospacing="0"/>
        <w:jc w:val="both"/>
      </w:pPr>
      <w:r w:rsidRPr="00643718">
        <w:t>Температура остывающей воды обратно пропорциональна времени наблюдения.</w:t>
      </w:r>
    </w:p>
    <w:p w:rsidR="004A623B" w:rsidRPr="00643718" w:rsidRDefault="004A623B" w:rsidP="00F33D02">
      <w:pPr>
        <w:pStyle w:val="leftmargin"/>
        <w:numPr>
          <w:ilvl w:val="0"/>
          <w:numId w:val="24"/>
        </w:numPr>
        <w:shd w:val="clear" w:color="auto" w:fill="FFFFFF"/>
        <w:spacing w:before="0" w:beforeAutospacing="0" w:after="0" w:afterAutospacing="0"/>
        <w:jc w:val="both"/>
      </w:pPr>
      <w:r w:rsidRPr="00643718">
        <w:t>Скорость остывания воды уменьшается по мере охлаждения воды.</w:t>
      </w:r>
    </w:p>
    <w:p w:rsidR="004A623B" w:rsidRPr="00643718" w:rsidRDefault="004A623B" w:rsidP="00F33D02">
      <w:pPr>
        <w:pStyle w:val="leftmargin"/>
        <w:numPr>
          <w:ilvl w:val="0"/>
          <w:numId w:val="24"/>
        </w:numPr>
        <w:shd w:val="clear" w:color="auto" w:fill="FFFFFF"/>
        <w:spacing w:before="0" w:beforeAutospacing="0" w:after="0" w:afterAutospacing="0"/>
        <w:jc w:val="both"/>
      </w:pPr>
      <w:r w:rsidRPr="00643718">
        <w:t>По мере остывания скорость испарения уменьшается.</w:t>
      </w:r>
    </w:p>
    <w:p w:rsidR="004A623B" w:rsidRPr="00643718" w:rsidRDefault="004A623B" w:rsidP="00F33D02">
      <w:pPr>
        <w:pStyle w:val="leftmargin"/>
        <w:numPr>
          <w:ilvl w:val="0"/>
          <w:numId w:val="24"/>
        </w:numPr>
        <w:shd w:val="clear" w:color="auto" w:fill="FFFFFF"/>
        <w:spacing w:before="0" w:beforeAutospacing="0" w:after="0" w:afterAutospacing="0"/>
        <w:jc w:val="both"/>
      </w:pPr>
      <w:r w:rsidRPr="00643718">
        <w:t>Остывание воды происходит до комнатной температуры.</w:t>
      </w:r>
    </w:p>
    <w:p w:rsidR="003742B4" w:rsidRPr="00643718" w:rsidRDefault="00B56E26" w:rsidP="00F33D02">
      <w:pPr>
        <w:pStyle w:val="leftmargin"/>
        <w:shd w:val="clear" w:color="auto" w:fill="FFFFFF"/>
        <w:spacing w:before="0" w:beforeAutospacing="0" w:after="0" w:afterAutospacing="0"/>
        <w:ind w:firstLine="720"/>
        <w:jc w:val="both"/>
      </w:pPr>
      <w:r w:rsidRPr="00643718">
        <w:t>По теме</w:t>
      </w:r>
      <w:r w:rsidR="003742B4" w:rsidRPr="00643718">
        <w:t xml:space="preserve"> «Закон Ома»</w:t>
      </w:r>
      <w:r w:rsidRPr="00643718">
        <w:t>, решаем следующую экспериментальную задачу:</w:t>
      </w:r>
    </w:p>
    <w:p w:rsidR="003742B4" w:rsidRPr="00643718" w:rsidRDefault="003742B4" w:rsidP="00F33D02">
      <w:pPr>
        <w:pStyle w:val="leftmargin"/>
        <w:shd w:val="clear" w:color="auto" w:fill="FFFFFF"/>
        <w:spacing w:before="0" w:beforeAutospacing="0" w:after="0" w:afterAutospacing="0"/>
        <w:ind w:firstLine="720"/>
        <w:jc w:val="both"/>
      </w:pPr>
      <w:r w:rsidRPr="00643718">
        <w:t xml:space="preserve">Боря подключил к батарейке лампочку с сопротивлением 2 Ом. Лампочка загорелась, и Боря решил измерить силу тока, текущего через неё. Измерения дали результат 1 А. После этого Боря отключил лампочку и измерил напряжение на контактах батарейки – оно </w:t>
      </w:r>
      <w:proofErr w:type="gramStart"/>
      <w:r w:rsidRPr="00643718">
        <w:t>оказалось равно 5 В. Тут Боря понял</w:t>
      </w:r>
      <w:proofErr w:type="gramEnd"/>
      <w:r w:rsidRPr="00643718">
        <w:t xml:space="preserve">, что результаты его измерений не согласуются с законом Ома. После того, как Боря посоветовался с учителем физики, он понял, что батарейка обладает собственным внутренним сопротивлением. То есть настоящую батарейку можно представить как идеальную батарейку, к которой последовательно подсоединён </w:t>
      </w:r>
      <w:r w:rsidRPr="00643718">
        <w:lastRenderedPageBreak/>
        <w:t>некоторый резистор. Сопротивление этого резистора и есть внутреннее сопротивление батарейки. Помогите Боре рассчитать его.</w:t>
      </w:r>
    </w:p>
    <w:p w:rsidR="00393A1D" w:rsidRPr="00643718" w:rsidRDefault="003742B4" w:rsidP="00F33D02">
      <w:pPr>
        <w:pStyle w:val="leftmargin"/>
        <w:shd w:val="clear" w:color="auto" w:fill="FFFFFF"/>
        <w:spacing w:before="0" w:beforeAutospacing="0" w:after="0" w:afterAutospacing="0"/>
        <w:jc w:val="both"/>
      </w:pPr>
      <w:r w:rsidRPr="00643718">
        <w:t>Ответ: _________ Ом</w:t>
      </w:r>
    </w:p>
    <w:p w:rsidR="002C6D71" w:rsidRPr="00643718" w:rsidRDefault="00636CC7" w:rsidP="00F33D02">
      <w:pPr>
        <w:pStyle w:val="a3"/>
        <w:ind w:left="0" w:firstLine="720"/>
        <w:jc w:val="both"/>
        <w:rPr>
          <w:rFonts w:ascii="Times New Roman" w:eastAsia="Times New Roman" w:hAnsi="Times New Roman" w:cs="Times New Roman"/>
          <w:sz w:val="24"/>
          <w:szCs w:val="24"/>
          <w:lang w:eastAsia="ru-RU"/>
        </w:rPr>
      </w:pPr>
      <w:r w:rsidRPr="00643718">
        <w:rPr>
          <w:rFonts w:ascii="Times New Roman" w:eastAsia="Times New Roman" w:hAnsi="Times New Roman" w:cs="Times New Roman"/>
          <w:sz w:val="24"/>
          <w:szCs w:val="24"/>
          <w:lang w:eastAsia="ru-RU"/>
        </w:rPr>
        <w:t>С помощью разных видов практических домашних заданий, играющих важную роль  в приобретении навыков по естественнонаучной грамотности,  развиваем самостоятельное мышление, активизируем творческий подход, повышаем интерес к изучению предмета и окружающей действительности.</w:t>
      </w:r>
    </w:p>
    <w:p w:rsidR="00E3571F" w:rsidRPr="00643718" w:rsidRDefault="00E3571F" w:rsidP="00F33D02">
      <w:pPr>
        <w:pStyle w:val="a3"/>
        <w:spacing w:after="0" w:line="240" w:lineRule="auto"/>
        <w:ind w:left="0" w:firstLine="720"/>
        <w:jc w:val="both"/>
        <w:rPr>
          <w:rFonts w:ascii="Times New Roman" w:eastAsia="Times New Roman" w:hAnsi="Times New Roman" w:cs="Times New Roman"/>
          <w:sz w:val="24"/>
          <w:szCs w:val="24"/>
          <w:lang w:eastAsia="ru-RU"/>
        </w:rPr>
      </w:pPr>
      <w:r w:rsidRPr="00643718">
        <w:rPr>
          <w:rFonts w:ascii="Times New Roman" w:eastAsia="Times New Roman" w:hAnsi="Times New Roman" w:cs="Times New Roman"/>
          <w:sz w:val="24"/>
          <w:szCs w:val="24"/>
          <w:lang w:eastAsia="ru-RU"/>
        </w:rPr>
        <w:t>Например, при изучении тем:</w:t>
      </w:r>
    </w:p>
    <w:p w:rsidR="008F3034" w:rsidRPr="00643718" w:rsidRDefault="00E3571F" w:rsidP="00F33D02">
      <w:pPr>
        <w:pStyle w:val="a3"/>
        <w:spacing w:after="0" w:line="240" w:lineRule="auto"/>
        <w:ind w:left="0" w:firstLine="720"/>
        <w:jc w:val="both"/>
        <w:rPr>
          <w:rFonts w:ascii="Times New Roman" w:eastAsia="Times New Roman" w:hAnsi="Times New Roman" w:cs="Times New Roman"/>
          <w:sz w:val="24"/>
          <w:szCs w:val="24"/>
          <w:lang w:eastAsia="ru-RU"/>
        </w:rPr>
      </w:pPr>
      <w:r w:rsidRPr="00643718">
        <w:rPr>
          <w:rFonts w:ascii="Times New Roman" w:eastAsia="Times New Roman" w:hAnsi="Times New Roman" w:cs="Times New Roman"/>
          <w:sz w:val="24"/>
          <w:szCs w:val="24"/>
          <w:lang w:eastAsia="ru-RU"/>
        </w:rPr>
        <w:t>1)</w:t>
      </w:r>
      <w:r w:rsidR="00E40F98" w:rsidRPr="00643718">
        <w:rPr>
          <w:rFonts w:ascii="Times New Roman" w:eastAsia="Times New Roman" w:hAnsi="Times New Roman" w:cs="Times New Roman"/>
          <w:sz w:val="24"/>
          <w:szCs w:val="24"/>
          <w:lang w:eastAsia="ru-RU"/>
        </w:rPr>
        <w:t xml:space="preserve"> «</w:t>
      </w:r>
      <w:r w:rsidR="00287F14" w:rsidRPr="00643718">
        <w:rPr>
          <w:rFonts w:ascii="Times New Roman" w:eastAsia="Times New Roman" w:hAnsi="Times New Roman" w:cs="Times New Roman"/>
          <w:sz w:val="24"/>
          <w:szCs w:val="24"/>
          <w:lang w:eastAsia="ru-RU"/>
        </w:rPr>
        <w:t>Парообразование и конденсация»</w:t>
      </w:r>
      <w:r w:rsidR="00636CC7" w:rsidRPr="00643718">
        <w:rPr>
          <w:rFonts w:ascii="Times New Roman" w:eastAsia="Times New Roman" w:hAnsi="Times New Roman" w:cs="Times New Roman"/>
          <w:sz w:val="24"/>
          <w:szCs w:val="24"/>
          <w:lang w:eastAsia="ru-RU"/>
        </w:rPr>
        <w:t>,</w:t>
      </w:r>
      <w:r w:rsidR="00287F14" w:rsidRPr="00643718">
        <w:rPr>
          <w:rFonts w:ascii="Times New Roman" w:eastAsia="Times New Roman" w:hAnsi="Times New Roman" w:cs="Times New Roman"/>
          <w:sz w:val="24"/>
          <w:szCs w:val="24"/>
          <w:lang w:eastAsia="ru-RU"/>
        </w:rPr>
        <w:t xml:space="preserve"> на дом задается задание на и</w:t>
      </w:r>
      <w:r w:rsidR="00083A27" w:rsidRPr="00643718">
        <w:rPr>
          <w:rFonts w:ascii="Times New Roman" w:eastAsia="Times New Roman" w:hAnsi="Times New Roman" w:cs="Times New Roman"/>
          <w:sz w:val="24"/>
          <w:szCs w:val="24"/>
          <w:lang w:eastAsia="ru-RU"/>
        </w:rPr>
        <w:t>сследование испарения воды в закрытом сосуде</w:t>
      </w:r>
      <w:r w:rsidR="00636CC7" w:rsidRPr="00643718">
        <w:rPr>
          <w:rFonts w:ascii="Times New Roman" w:eastAsia="Times New Roman" w:hAnsi="Times New Roman" w:cs="Times New Roman"/>
          <w:sz w:val="24"/>
          <w:szCs w:val="24"/>
          <w:lang w:eastAsia="ru-RU"/>
        </w:rPr>
        <w:t>.</w:t>
      </w:r>
    </w:p>
    <w:p w:rsidR="009C43EF" w:rsidRPr="00643718" w:rsidRDefault="00E3571F" w:rsidP="00F33D02">
      <w:pPr>
        <w:spacing w:after="0" w:line="240" w:lineRule="auto"/>
        <w:ind w:firstLine="720"/>
        <w:jc w:val="both"/>
        <w:rPr>
          <w:rFonts w:ascii="Times New Roman" w:eastAsia="Times New Roman" w:hAnsi="Times New Roman" w:cs="Times New Roman"/>
          <w:sz w:val="24"/>
          <w:szCs w:val="24"/>
          <w:lang w:eastAsia="ru-RU"/>
        </w:rPr>
      </w:pPr>
      <w:r w:rsidRPr="00643718">
        <w:rPr>
          <w:rFonts w:ascii="Times New Roman" w:eastAsia="Times New Roman" w:hAnsi="Times New Roman" w:cs="Times New Roman"/>
          <w:sz w:val="24"/>
          <w:szCs w:val="24"/>
          <w:lang w:eastAsia="ru-RU"/>
        </w:rPr>
        <w:t xml:space="preserve">2) </w:t>
      </w:r>
      <w:r w:rsidR="009C43EF" w:rsidRPr="00643718">
        <w:rPr>
          <w:rFonts w:ascii="Times New Roman" w:eastAsia="Times New Roman" w:hAnsi="Times New Roman" w:cs="Times New Roman"/>
          <w:sz w:val="24"/>
          <w:szCs w:val="24"/>
          <w:lang w:eastAsia="ru-RU"/>
        </w:rPr>
        <w:t>«</w:t>
      </w:r>
      <w:r w:rsidR="00FC0BC3" w:rsidRPr="00643718">
        <w:rPr>
          <w:rFonts w:ascii="Times New Roman" w:hAnsi="Times New Roman" w:cs="Times New Roman"/>
          <w:sz w:val="24"/>
          <w:szCs w:val="24"/>
        </w:rPr>
        <w:t>Теплопередача в природе и технике</w:t>
      </w:r>
      <w:r w:rsidR="009C43EF" w:rsidRPr="00643718">
        <w:rPr>
          <w:rFonts w:ascii="Times New Roman" w:eastAsia="Times New Roman" w:hAnsi="Times New Roman" w:cs="Times New Roman"/>
          <w:sz w:val="24"/>
          <w:szCs w:val="24"/>
          <w:lang w:eastAsia="ru-RU"/>
        </w:rPr>
        <w:t>»</w:t>
      </w:r>
      <w:r w:rsidR="003C0C72" w:rsidRPr="00643718">
        <w:rPr>
          <w:rFonts w:ascii="Times New Roman" w:eastAsia="Times New Roman" w:hAnsi="Times New Roman" w:cs="Times New Roman"/>
          <w:sz w:val="24"/>
          <w:szCs w:val="24"/>
          <w:lang w:eastAsia="ru-RU"/>
        </w:rPr>
        <w:t xml:space="preserve"> на дом задается задание</w:t>
      </w:r>
      <w:r w:rsidRPr="00643718">
        <w:rPr>
          <w:rFonts w:ascii="Times New Roman" w:eastAsia="Times New Roman" w:hAnsi="Times New Roman" w:cs="Times New Roman"/>
          <w:sz w:val="24"/>
          <w:szCs w:val="24"/>
          <w:lang w:eastAsia="ru-RU"/>
        </w:rPr>
        <w:t>:</w:t>
      </w:r>
    </w:p>
    <w:p w:rsidR="00E3571F" w:rsidRPr="00643718" w:rsidRDefault="003C0C72" w:rsidP="00F33D02">
      <w:pPr>
        <w:pStyle w:val="a3"/>
        <w:ind w:left="0"/>
        <w:jc w:val="both"/>
        <w:rPr>
          <w:rFonts w:ascii="Times New Roman" w:eastAsia="Times New Roman" w:hAnsi="Times New Roman" w:cs="Times New Roman"/>
          <w:sz w:val="24"/>
          <w:szCs w:val="24"/>
          <w:lang w:eastAsia="ru-RU"/>
        </w:rPr>
      </w:pPr>
      <w:r w:rsidRPr="00643718">
        <w:rPr>
          <w:rFonts w:ascii="Times New Roman" w:eastAsia="Times New Roman" w:hAnsi="Times New Roman" w:cs="Times New Roman"/>
          <w:sz w:val="24"/>
          <w:szCs w:val="24"/>
          <w:lang w:eastAsia="ru-RU"/>
        </w:rPr>
        <w:t xml:space="preserve">изготовить термос при помощи маленькой и большой бутылок, пищевой фольги и монтажной пены. </w:t>
      </w:r>
    </w:p>
    <w:p w:rsidR="003C0C72" w:rsidRPr="00643718" w:rsidRDefault="00E3571F" w:rsidP="00F33D02">
      <w:pPr>
        <w:pStyle w:val="a3"/>
        <w:ind w:left="0"/>
        <w:jc w:val="both"/>
        <w:rPr>
          <w:rFonts w:ascii="Times New Roman" w:hAnsi="Times New Roman" w:cs="Times New Roman"/>
          <w:sz w:val="24"/>
          <w:szCs w:val="24"/>
        </w:rPr>
      </w:pPr>
      <w:r w:rsidRPr="00643718">
        <w:rPr>
          <w:rFonts w:ascii="Times New Roman" w:eastAsia="Times New Roman" w:hAnsi="Times New Roman" w:cs="Times New Roman"/>
          <w:sz w:val="24"/>
          <w:szCs w:val="24"/>
          <w:lang w:eastAsia="ru-RU"/>
        </w:rPr>
        <w:t xml:space="preserve">           3)</w:t>
      </w:r>
      <w:r w:rsidR="003C0C72" w:rsidRPr="00643718">
        <w:rPr>
          <w:rFonts w:ascii="Times New Roman" w:eastAsia="Times New Roman" w:hAnsi="Times New Roman" w:cs="Times New Roman"/>
          <w:sz w:val="24"/>
          <w:szCs w:val="24"/>
          <w:lang w:eastAsia="ru-RU"/>
        </w:rPr>
        <w:t xml:space="preserve">  «</w:t>
      </w:r>
      <w:r w:rsidR="003C0C72" w:rsidRPr="00643718">
        <w:rPr>
          <w:rFonts w:ascii="Times New Roman" w:hAnsi="Times New Roman" w:cs="Times New Roman"/>
          <w:sz w:val="24"/>
          <w:szCs w:val="24"/>
        </w:rPr>
        <w:t>Электрический заряд, электризация тел, проводники и диэлектрики», предлагается сделать модель электроскопа.</w:t>
      </w:r>
    </w:p>
    <w:p w:rsidR="001678D7" w:rsidRPr="00643718" w:rsidRDefault="00E3571F" w:rsidP="00F33D02">
      <w:pPr>
        <w:pStyle w:val="a3"/>
        <w:spacing w:after="0" w:line="240" w:lineRule="auto"/>
        <w:ind w:left="0"/>
        <w:jc w:val="both"/>
        <w:rPr>
          <w:rFonts w:ascii="Times New Roman" w:hAnsi="Times New Roman" w:cs="Times New Roman"/>
          <w:sz w:val="24"/>
          <w:szCs w:val="24"/>
        </w:rPr>
      </w:pPr>
      <w:r w:rsidRPr="00643718">
        <w:rPr>
          <w:rFonts w:ascii="Times New Roman" w:hAnsi="Times New Roman" w:cs="Times New Roman"/>
          <w:sz w:val="24"/>
          <w:szCs w:val="24"/>
        </w:rPr>
        <w:t xml:space="preserve">           4)</w:t>
      </w:r>
      <w:r w:rsidR="00E40F98" w:rsidRPr="00643718">
        <w:rPr>
          <w:rFonts w:ascii="Times New Roman" w:hAnsi="Times New Roman" w:cs="Times New Roman"/>
          <w:sz w:val="24"/>
          <w:szCs w:val="24"/>
        </w:rPr>
        <w:t xml:space="preserve"> </w:t>
      </w:r>
      <w:r w:rsidR="001678D7" w:rsidRPr="00643718">
        <w:rPr>
          <w:rFonts w:ascii="Times New Roman" w:hAnsi="Times New Roman" w:cs="Times New Roman"/>
          <w:sz w:val="24"/>
          <w:szCs w:val="24"/>
        </w:rPr>
        <w:t>«Работа и мощность постоянного тока»</w:t>
      </w:r>
      <w:r w:rsidR="003F6A0F" w:rsidRPr="00643718">
        <w:rPr>
          <w:rFonts w:ascii="Times New Roman" w:hAnsi="Times New Roman" w:cs="Times New Roman"/>
          <w:sz w:val="24"/>
          <w:szCs w:val="24"/>
        </w:rPr>
        <w:t xml:space="preserve"> предлагается выпо</w:t>
      </w:r>
      <w:r w:rsidR="002D53C4" w:rsidRPr="00643718">
        <w:rPr>
          <w:rFonts w:ascii="Times New Roman" w:hAnsi="Times New Roman" w:cs="Times New Roman"/>
          <w:sz w:val="24"/>
          <w:szCs w:val="24"/>
        </w:rPr>
        <w:t>лнить экспериментальное задание:</w:t>
      </w:r>
    </w:p>
    <w:p w:rsidR="003F6A0F" w:rsidRPr="00643718" w:rsidRDefault="003F6A0F" w:rsidP="00F33D02">
      <w:pPr>
        <w:spacing w:after="0" w:line="240" w:lineRule="auto"/>
        <w:ind w:firstLine="720"/>
        <w:jc w:val="both"/>
        <w:rPr>
          <w:rFonts w:ascii="Times New Roman" w:eastAsia="Calibri" w:hAnsi="Times New Roman" w:cs="Times New Roman"/>
          <w:sz w:val="24"/>
          <w:szCs w:val="24"/>
        </w:rPr>
      </w:pPr>
      <w:r w:rsidRPr="00643718">
        <w:rPr>
          <w:rFonts w:ascii="Times New Roman" w:eastAsia="Calibri" w:hAnsi="Times New Roman" w:cs="Times New Roman"/>
          <w:sz w:val="24"/>
          <w:szCs w:val="24"/>
        </w:rPr>
        <w:t>В конце каждого месяца мы получаем квитанции для оплаты электроэнергии. Подсчитайте стоимость электроэнергии, заполнив квитанцию?</w:t>
      </w:r>
      <w:r w:rsidR="002D53C4" w:rsidRPr="00643718">
        <w:rPr>
          <w:rFonts w:ascii="Times New Roman" w:eastAsia="Calibri" w:hAnsi="Times New Roman" w:cs="Times New Roman"/>
          <w:sz w:val="24"/>
          <w:szCs w:val="24"/>
        </w:rPr>
        <w:t xml:space="preserve"> (Таблица 1)</w:t>
      </w:r>
    </w:p>
    <w:p w:rsidR="005451A1" w:rsidRPr="00643718" w:rsidRDefault="002D53C4" w:rsidP="00F33D02">
      <w:pPr>
        <w:spacing w:after="0" w:line="240" w:lineRule="auto"/>
        <w:jc w:val="both"/>
        <w:rPr>
          <w:rFonts w:ascii="Times New Roman" w:eastAsia="Calibri" w:hAnsi="Times New Roman" w:cs="Times New Roman"/>
          <w:sz w:val="24"/>
          <w:szCs w:val="24"/>
        </w:rPr>
      </w:pPr>
      <w:r w:rsidRPr="00643718">
        <w:rPr>
          <w:rFonts w:ascii="Times New Roman" w:eastAsia="Calibri" w:hAnsi="Times New Roman" w:cs="Times New Roman"/>
          <w:sz w:val="24"/>
          <w:szCs w:val="24"/>
        </w:rPr>
        <w:t>Таблица 1 -</w:t>
      </w:r>
      <w:r w:rsidR="00242D5F" w:rsidRPr="00643718">
        <w:rPr>
          <w:rFonts w:ascii="Times New Roman" w:eastAsia="Calibri" w:hAnsi="Times New Roman" w:cs="Times New Roman"/>
          <w:sz w:val="24"/>
          <w:szCs w:val="24"/>
        </w:rPr>
        <w:t xml:space="preserve"> </w:t>
      </w:r>
      <w:r w:rsidRPr="00643718">
        <w:rPr>
          <w:rFonts w:ascii="Times New Roman" w:eastAsia="Calibri" w:hAnsi="Times New Roman" w:cs="Times New Roman"/>
          <w:sz w:val="24"/>
          <w:szCs w:val="24"/>
        </w:rPr>
        <w:t>Стоимость затраченной электроэнергии</w:t>
      </w:r>
    </w:p>
    <w:tbl>
      <w:tblPr>
        <w:tblStyle w:val="af1"/>
        <w:tblW w:w="0" w:type="auto"/>
        <w:tblLook w:val="04A0"/>
      </w:tblPr>
      <w:tblGrid>
        <w:gridCol w:w="2235"/>
        <w:gridCol w:w="7619"/>
      </w:tblGrid>
      <w:tr w:rsidR="003F6A0F" w:rsidRPr="00643718" w:rsidTr="003F6A0F">
        <w:tc>
          <w:tcPr>
            <w:tcW w:w="2235" w:type="dxa"/>
          </w:tcPr>
          <w:p w:rsidR="003F6A0F" w:rsidRPr="00643718" w:rsidRDefault="003F6A0F" w:rsidP="00F33D02">
            <w:pPr>
              <w:jc w:val="both"/>
              <w:rPr>
                <w:rFonts w:eastAsia="Calibri"/>
                <w:sz w:val="24"/>
                <w:szCs w:val="24"/>
              </w:rPr>
            </w:pPr>
            <w:r w:rsidRPr="00643718">
              <w:rPr>
                <w:rFonts w:eastAsia="Calibri"/>
                <w:sz w:val="24"/>
                <w:szCs w:val="24"/>
              </w:rPr>
              <w:t>Квитанция за электроэнергию</w:t>
            </w:r>
          </w:p>
        </w:tc>
        <w:tc>
          <w:tcPr>
            <w:tcW w:w="7619" w:type="dxa"/>
          </w:tcPr>
          <w:p w:rsidR="007F4985" w:rsidRPr="00643718" w:rsidRDefault="007F4985" w:rsidP="00F33D02">
            <w:pPr>
              <w:jc w:val="both"/>
              <w:rPr>
                <w:rFonts w:eastAsia="Calibri"/>
                <w:sz w:val="24"/>
                <w:szCs w:val="24"/>
              </w:rPr>
            </w:pPr>
            <w:r w:rsidRPr="00643718">
              <w:rPr>
                <w:rFonts w:eastAsia="Calibri"/>
                <w:sz w:val="24"/>
                <w:szCs w:val="24"/>
              </w:rPr>
              <w:t>Лицевой счет: 211700212</w:t>
            </w:r>
          </w:p>
          <w:p w:rsidR="003F6A0F" w:rsidRPr="00643718" w:rsidRDefault="007F4985" w:rsidP="00F33D02">
            <w:pPr>
              <w:jc w:val="both"/>
              <w:rPr>
                <w:rFonts w:eastAsia="Calibri"/>
                <w:sz w:val="24"/>
                <w:szCs w:val="24"/>
              </w:rPr>
            </w:pPr>
            <w:r w:rsidRPr="00643718">
              <w:rPr>
                <w:rFonts w:eastAsia="Calibri"/>
                <w:sz w:val="24"/>
                <w:szCs w:val="24"/>
              </w:rPr>
              <w:t xml:space="preserve">Адрес:  </w:t>
            </w:r>
            <w:proofErr w:type="spellStart"/>
            <w:r w:rsidRPr="00643718">
              <w:rPr>
                <w:rFonts w:eastAsia="Calibri"/>
                <w:sz w:val="24"/>
                <w:szCs w:val="24"/>
              </w:rPr>
              <w:t>Айыртауский</w:t>
            </w:r>
            <w:proofErr w:type="spellEnd"/>
            <w:r w:rsidRPr="00643718">
              <w:rPr>
                <w:rFonts w:eastAsia="Calibri"/>
                <w:sz w:val="24"/>
                <w:szCs w:val="24"/>
              </w:rPr>
              <w:t xml:space="preserve"> район, Володарский с</w:t>
            </w:r>
            <w:proofErr w:type="gramStart"/>
            <w:r w:rsidRPr="00643718">
              <w:rPr>
                <w:rFonts w:eastAsia="Calibri"/>
                <w:sz w:val="24"/>
                <w:szCs w:val="24"/>
              </w:rPr>
              <w:t>.о</w:t>
            </w:r>
            <w:proofErr w:type="gramEnd"/>
            <w:r w:rsidRPr="00643718">
              <w:rPr>
                <w:rFonts w:eastAsia="Calibri"/>
                <w:sz w:val="24"/>
                <w:szCs w:val="24"/>
              </w:rPr>
              <w:t>, ул. ЖДС 20-22</w:t>
            </w:r>
          </w:p>
          <w:p w:rsidR="007F4985" w:rsidRPr="00643718" w:rsidRDefault="007F4985" w:rsidP="00F33D02">
            <w:pPr>
              <w:jc w:val="both"/>
              <w:rPr>
                <w:rFonts w:eastAsia="Calibri"/>
                <w:sz w:val="24"/>
                <w:szCs w:val="24"/>
              </w:rPr>
            </w:pPr>
            <w:r w:rsidRPr="00643718">
              <w:rPr>
                <w:rFonts w:eastAsia="Calibri"/>
                <w:sz w:val="24"/>
                <w:szCs w:val="24"/>
              </w:rPr>
              <w:t xml:space="preserve">            Участок </w:t>
            </w:r>
            <w:proofErr w:type="spellStart"/>
            <w:r w:rsidRPr="00643718">
              <w:rPr>
                <w:rFonts w:eastAsia="Calibri"/>
                <w:sz w:val="24"/>
                <w:szCs w:val="24"/>
              </w:rPr>
              <w:t>Аыртауский</w:t>
            </w:r>
            <w:proofErr w:type="spellEnd"/>
            <w:r w:rsidRPr="00643718">
              <w:rPr>
                <w:rFonts w:eastAsia="Calibri"/>
                <w:sz w:val="24"/>
                <w:szCs w:val="24"/>
              </w:rPr>
              <w:t xml:space="preserve"> ПЭУ, ТП «ЖДС 1С»</w:t>
            </w:r>
          </w:p>
          <w:p w:rsidR="003F6A0F" w:rsidRPr="00643718" w:rsidRDefault="007F4985" w:rsidP="00F33D02">
            <w:pPr>
              <w:jc w:val="both"/>
              <w:rPr>
                <w:rFonts w:eastAsia="Calibri"/>
                <w:sz w:val="24"/>
                <w:szCs w:val="24"/>
              </w:rPr>
            </w:pPr>
            <w:r w:rsidRPr="00643718">
              <w:rPr>
                <w:rFonts w:eastAsia="Calibri"/>
                <w:sz w:val="24"/>
                <w:szCs w:val="24"/>
              </w:rPr>
              <w:t xml:space="preserve">Количество  </w:t>
            </w:r>
            <w:proofErr w:type="gramStart"/>
            <w:r w:rsidRPr="00643718">
              <w:rPr>
                <w:rFonts w:eastAsia="Calibri"/>
                <w:sz w:val="24"/>
                <w:szCs w:val="24"/>
              </w:rPr>
              <w:t>проживающих</w:t>
            </w:r>
            <w:proofErr w:type="gramEnd"/>
            <w:r w:rsidRPr="00643718">
              <w:rPr>
                <w:rFonts w:eastAsia="Calibri"/>
                <w:sz w:val="24"/>
                <w:szCs w:val="24"/>
              </w:rPr>
              <w:t>: 2</w:t>
            </w:r>
          </w:p>
          <w:tbl>
            <w:tblPr>
              <w:tblStyle w:val="af1"/>
              <w:tblW w:w="0" w:type="auto"/>
              <w:tblLook w:val="04A0"/>
            </w:tblPr>
            <w:tblGrid>
              <w:gridCol w:w="1176"/>
              <w:gridCol w:w="1296"/>
              <w:gridCol w:w="746"/>
              <w:gridCol w:w="1296"/>
              <w:gridCol w:w="747"/>
              <w:gridCol w:w="506"/>
              <w:gridCol w:w="789"/>
              <w:gridCol w:w="837"/>
            </w:tblGrid>
            <w:tr w:rsidR="00242D5F" w:rsidRPr="00643718" w:rsidTr="00BA53E3">
              <w:trPr>
                <w:cantSplit/>
                <w:trHeight w:val="1829"/>
              </w:trPr>
              <w:tc>
                <w:tcPr>
                  <w:tcW w:w="1176" w:type="dxa"/>
                  <w:textDirection w:val="btLr"/>
                </w:tcPr>
                <w:p w:rsidR="00242D5F" w:rsidRPr="00643718" w:rsidRDefault="00242D5F" w:rsidP="00BA53E3">
                  <w:pPr>
                    <w:tabs>
                      <w:tab w:val="left" w:pos="3045"/>
                    </w:tabs>
                    <w:jc w:val="both"/>
                    <w:rPr>
                      <w:rFonts w:eastAsia="Calibri"/>
                      <w:bCs/>
                      <w:sz w:val="24"/>
                      <w:szCs w:val="24"/>
                    </w:rPr>
                  </w:pPr>
                  <w:r w:rsidRPr="00643718">
                    <w:rPr>
                      <w:rFonts w:eastAsia="Calibri"/>
                      <w:bCs/>
                      <w:sz w:val="24"/>
                      <w:szCs w:val="24"/>
                    </w:rPr>
                    <w:t>№ счетчика</w:t>
                  </w:r>
                </w:p>
              </w:tc>
              <w:tc>
                <w:tcPr>
                  <w:tcW w:w="1296" w:type="dxa"/>
                  <w:textDirection w:val="btLr"/>
                </w:tcPr>
                <w:p w:rsidR="00242D5F" w:rsidRPr="00643718" w:rsidRDefault="00242D5F" w:rsidP="00BA53E3">
                  <w:pPr>
                    <w:tabs>
                      <w:tab w:val="left" w:pos="3045"/>
                    </w:tabs>
                    <w:jc w:val="both"/>
                    <w:rPr>
                      <w:rFonts w:eastAsia="Calibri"/>
                      <w:bCs/>
                      <w:sz w:val="24"/>
                      <w:szCs w:val="24"/>
                    </w:rPr>
                  </w:pPr>
                  <w:r w:rsidRPr="00643718">
                    <w:rPr>
                      <w:rFonts w:eastAsia="Calibri"/>
                      <w:bCs/>
                      <w:sz w:val="24"/>
                      <w:szCs w:val="24"/>
                    </w:rPr>
                    <w:t>Дата начальных показаний</w:t>
                  </w:r>
                </w:p>
              </w:tc>
              <w:tc>
                <w:tcPr>
                  <w:tcW w:w="762" w:type="dxa"/>
                  <w:textDirection w:val="btLr"/>
                </w:tcPr>
                <w:p w:rsidR="00242D5F" w:rsidRPr="00643718" w:rsidRDefault="00242D5F" w:rsidP="00BA53E3">
                  <w:pPr>
                    <w:tabs>
                      <w:tab w:val="left" w:pos="3045"/>
                    </w:tabs>
                    <w:jc w:val="both"/>
                    <w:rPr>
                      <w:rFonts w:eastAsia="Calibri"/>
                      <w:bCs/>
                      <w:sz w:val="24"/>
                      <w:szCs w:val="24"/>
                    </w:rPr>
                  </w:pPr>
                  <w:r w:rsidRPr="00643718">
                    <w:rPr>
                      <w:rFonts w:eastAsia="Calibri"/>
                      <w:bCs/>
                      <w:sz w:val="24"/>
                      <w:szCs w:val="24"/>
                    </w:rPr>
                    <w:t>Начальное показание</w:t>
                  </w:r>
                </w:p>
              </w:tc>
              <w:tc>
                <w:tcPr>
                  <w:tcW w:w="1296" w:type="dxa"/>
                  <w:textDirection w:val="btLr"/>
                </w:tcPr>
                <w:p w:rsidR="00242D5F" w:rsidRPr="00643718" w:rsidRDefault="00242D5F" w:rsidP="00BA53E3">
                  <w:pPr>
                    <w:tabs>
                      <w:tab w:val="left" w:pos="3045"/>
                    </w:tabs>
                    <w:jc w:val="both"/>
                    <w:rPr>
                      <w:rFonts w:eastAsia="Calibri"/>
                      <w:bCs/>
                      <w:sz w:val="24"/>
                      <w:szCs w:val="24"/>
                    </w:rPr>
                  </w:pPr>
                  <w:r w:rsidRPr="00643718">
                    <w:rPr>
                      <w:rFonts w:eastAsia="Calibri"/>
                      <w:bCs/>
                      <w:sz w:val="24"/>
                      <w:szCs w:val="24"/>
                    </w:rPr>
                    <w:t>Дата конечных показаний</w:t>
                  </w:r>
                </w:p>
              </w:tc>
              <w:tc>
                <w:tcPr>
                  <w:tcW w:w="763" w:type="dxa"/>
                  <w:textDirection w:val="btLr"/>
                </w:tcPr>
                <w:p w:rsidR="00242D5F" w:rsidRPr="00643718" w:rsidRDefault="00242D5F" w:rsidP="00BA53E3">
                  <w:pPr>
                    <w:tabs>
                      <w:tab w:val="left" w:pos="3045"/>
                    </w:tabs>
                    <w:jc w:val="both"/>
                    <w:rPr>
                      <w:rFonts w:eastAsia="Calibri"/>
                      <w:bCs/>
                      <w:sz w:val="24"/>
                      <w:szCs w:val="24"/>
                    </w:rPr>
                  </w:pPr>
                  <w:r w:rsidRPr="00643718">
                    <w:rPr>
                      <w:rFonts w:eastAsia="Calibri"/>
                      <w:bCs/>
                      <w:sz w:val="24"/>
                      <w:szCs w:val="24"/>
                    </w:rPr>
                    <w:t>Конечное  показание</w:t>
                  </w:r>
                </w:p>
              </w:tc>
              <w:tc>
                <w:tcPr>
                  <w:tcW w:w="449" w:type="dxa"/>
                  <w:textDirection w:val="btLr"/>
                </w:tcPr>
                <w:p w:rsidR="00242D5F" w:rsidRPr="00643718" w:rsidRDefault="00242D5F" w:rsidP="00BA53E3">
                  <w:pPr>
                    <w:tabs>
                      <w:tab w:val="left" w:pos="3045"/>
                    </w:tabs>
                    <w:jc w:val="both"/>
                    <w:rPr>
                      <w:rFonts w:eastAsia="Calibri"/>
                      <w:bCs/>
                      <w:sz w:val="24"/>
                      <w:szCs w:val="24"/>
                    </w:rPr>
                  </w:pPr>
                  <w:r w:rsidRPr="00643718">
                    <w:rPr>
                      <w:rFonts w:eastAsia="Calibri"/>
                      <w:bCs/>
                      <w:sz w:val="24"/>
                      <w:szCs w:val="24"/>
                    </w:rPr>
                    <w:t>Расход, кВт·</w:t>
                  </w:r>
                  <w:proofErr w:type="gramStart"/>
                  <w:r w:rsidRPr="00643718">
                    <w:rPr>
                      <w:rFonts w:eastAsia="Calibri"/>
                      <w:bCs/>
                      <w:sz w:val="24"/>
                      <w:szCs w:val="24"/>
                    </w:rPr>
                    <w:t>ч</w:t>
                  </w:r>
                  <w:proofErr w:type="gramEnd"/>
                </w:p>
              </w:tc>
              <w:tc>
                <w:tcPr>
                  <w:tcW w:w="799" w:type="dxa"/>
                  <w:textDirection w:val="btLr"/>
                </w:tcPr>
                <w:p w:rsidR="00242D5F" w:rsidRPr="00643718" w:rsidRDefault="00242D5F" w:rsidP="00BA53E3">
                  <w:pPr>
                    <w:tabs>
                      <w:tab w:val="left" w:pos="3045"/>
                    </w:tabs>
                    <w:jc w:val="both"/>
                    <w:rPr>
                      <w:rFonts w:eastAsia="Calibri"/>
                      <w:bCs/>
                      <w:sz w:val="24"/>
                      <w:szCs w:val="24"/>
                    </w:rPr>
                  </w:pPr>
                  <w:r w:rsidRPr="00643718">
                    <w:rPr>
                      <w:rFonts w:eastAsia="Calibri"/>
                      <w:bCs/>
                      <w:sz w:val="24"/>
                      <w:szCs w:val="24"/>
                    </w:rPr>
                    <w:t>Тариф, тенге</w:t>
                  </w:r>
                </w:p>
              </w:tc>
              <w:tc>
                <w:tcPr>
                  <w:tcW w:w="852" w:type="dxa"/>
                  <w:textDirection w:val="btLr"/>
                </w:tcPr>
                <w:p w:rsidR="00242D5F" w:rsidRPr="00643718" w:rsidRDefault="00242D5F" w:rsidP="00BA53E3">
                  <w:pPr>
                    <w:tabs>
                      <w:tab w:val="left" w:pos="3045"/>
                    </w:tabs>
                    <w:jc w:val="both"/>
                    <w:rPr>
                      <w:rFonts w:eastAsia="Calibri"/>
                      <w:bCs/>
                      <w:sz w:val="24"/>
                      <w:szCs w:val="24"/>
                    </w:rPr>
                  </w:pPr>
                  <w:r w:rsidRPr="00643718">
                    <w:rPr>
                      <w:rFonts w:eastAsia="Calibri"/>
                      <w:bCs/>
                      <w:sz w:val="24"/>
                      <w:szCs w:val="24"/>
                    </w:rPr>
                    <w:t xml:space="preserve">Начислено </w:t>
                  </w:r>
                  <w:r w:rsidRPr="00643718">
                    <w:rPr>
                      <w:rFonts w:eastAsia="Calibri"/>
                      <w:bCs/>
                      <w:sz w:val="24"/>
                      <w:szCs w:val="24"/>
                    </w:rPr>
                    <w:br/>
                    <w:t>(тенге)</w:t>
                  </w:r>
                </w:p>
              </w:tc>
            </w:tr>
            <w:tr w:rsidR="00242D5F" w:rsidRPr="00643718" w:rsidTr="00BA53E3">
              <w:tc>
                <w:tcPr>
                  <w:tcW w:w="1176" w:type="dxa"/>
                </w:tcPr>
                <w:p w:rsidR="00242D5F" w:rsidRPr="00643718" w:rsidRDefault="00242D5F" w:rsidP="00BA53E3">
                  <w:pPr>
                    <w:jc w:val="both"/>
                    <w:rPr>
                      <w:rFonts w:eastAsia="Calibri"/>
                      <w:sz w:val="24"/>
                      <w:szCs w:val="24"/>
                    </w:rPr>
                  </w:pPr>
                  <w:r w:rsidRPr="00643718">
                    <w:rPr>
                      <w:rFonts w:eastAsia="Calibri"/>
                      <w:sz w:val="24"/>
                      <w:szCs w:val="24"/>
                    </w:rPr>
                    <w:t>39818362</w:t>
                  </w:r>
                </w:p>
              </w:tc>
              <w:tc>
                <w:tcPr>
                  <w:tcW w:w="1296" w:type="dxa"/>
                </w:tcPr>
                <w:p w:rsidR="00242D5F" w:rsidRPr="00643718" w:rsidRDefault="00242D5F" w:rsidP="00BA53E3">
                  <w:pPr>
                    <w:jc w:val="both"/>
                    <w:rPr>
                      <w:rFonts w:eastAsia="Calibri"/>
                      <w:sz w:val="24"/>
                      <w:szCs w:val="24"/>
                    </w:rPr>
                  </w:pPr>
                  <w:r w:rsidRPr="00643718">
                    <w:rPr>
                      <w:rFonts w:eastAsia="Calibri"/>
                      <w:sz w:val="24"/>
                      <w:szCs w:val="24"/>
                    </w:rPr>
                    <w:t>06.01.2023</w:t>
                  </w:r>
                </w:p>
              </w:tc>
              <w:tc>
                <w:tcPr>
                  <w:tcW w:w="762" w:type="dxa"/>
                </w:tcPr>
                <w:p w:rsidR="00242D5F" w:rsidRPr="00643718" w:rsidRDefault="00242D5F" w:rsidP="00BA53E3">
                  <w:pPr>
                    <w:jc w:val="both"/>
                    <w:rPr>
                      <w:rFonts w:eastAsia="Calibri"/>
                      <w:sz w:val="24"/>
                      <w:szCs w:val="24"/>
                    </w:rPr>
                  </w:pPr>
                  <w:r w:rsidRPr="00643718">
                    <w:rPr>
                      <w:rFonts w:eastAsia="Calibri"/>
                      <w:sz w:val="24"/>
                      <w:szCs w:val="24"/>
                    </w:rPr>
                    <w:t>6255</w:t>
                  </w:r>
                </w:p>
              </w:tc>
              <w:tc>
                <w:tcPr>
                  <w:tcW w:w="1296" w:type="dxa"/>
                </w:tcPr>
                <w:p w:rsidR="00242D5F" w:rsidRPr="00643718" w:rsidRDefault="00242D5F" w:rsidP="00BA53E3">
                  <w:pPr>
                    <w:jc w:val="both"/>
                    <w:rPr>
                      <w:rFonts w:eastAsia="Calibri"/>
                      <w:sz w:val="24"/>
                      <w:szCs w:val="24"/>
                    </w:rPr>
                  </w:pPr>
                  <w:r w:rsidRPr="00643718">
                    <w:rPr>
                      <w:rFonts w:eastAsia="Calibri"/>
                      <w:sz w:val="24"/>
                      <w:szCs w:val="24"/>
                    </w:rPr>
                    <w:t>06.02.2023</w:t>
                  </w:r>
                </w:p>
              </w:tc>
              <w:tc>
                <w:tcPr>
                  <w:tcW w:w="763" w:type="dxa"/>
                </w:tcPr>
                <w:p w:rsidR="00242D5F" w:rsidRPr="00643718" w:rsidRDefault="00242D5F" w:rsidP="00BA53E3">
                  <w:pPr>
                    <w:jc w:val="both"/>
                    <w:rPr>
                      <w:rFonts w:eastAsia="Calibri"/>
                      <w:sz w:val="24"/>
                      <w:szCs w:val="24"/>
                    </w:rPr>
                  </w:pPr>
                  <w:r w:rsidRPr="00643718">
                    <w:rPr>
                      <w:rFonts w:eastAsia="Calibri"/>
                      <w:sz w:val="24"/>
                      <w:szCs w:val="24"/>
                    </w:rPr>
                    <w:t>6502</w:t>
                  </w:r>
                </w:p>
              </w:tc>
              <w:tc>
                <w:tcPr>
                  <w:tcW w:w="449" w:type="dxa"/>
                </w:tcPr>
                <w:p w:rsidR="00242D5F" w:rsidRPr="00643718" w:rsidRDefault="00242D5F" w:rsidP="00BA53E3">
                  <w:pPr>
                    <w:jc w:val="both"/>
                    <w:rPr>
                      <w:rFonts w:eastAsia="Calibri"/>
                      <w:sz w:val="24"/>
                      <w:szCs w:val="24"/>
                    </w:rPr>
                  </w:pPr>
                </w:p>
              </w:tc>
              <w:tc>
                <w:tcPr>
                  <w:tcW w:w="799" w:type="dxa"/>
                </w:tcPr>
                <w:p w:rsidR="00242D5F" w:rsidRPr="00643718" w:rsidRDefault="00242D5F" w:rsidP="00BA53E3">
                  <w:pPr>
                    <w:jc w:val="both"/>
                    <w:rPr>
                      <w:rFonts w:eastAsia="Calibri"/>
                      <w:sz w:val="24"/>
                      <w:szCs w:val="24"/>
                    </w:rPr>
                  </w:pPr>
                  <w:r w:rsidRPr="00643718">
                    <w:rPr>
                      <w:rFonts w:eastAsia="Calibri"/>
                      <w:sz w:val="24"/>
                      <w:szCs w:val="24"/>
                    </w:rPr>
                    <w:t>15,24</w:t>
                  </w:r>
                </w:p>
              </w:tc>
              <w:tc>
                <w:tcPr>
                  <w:tcW w:w="852" w:type="dxa"/>
                </w:tcPr>
                <w:p w:rsidR="00242D5F" w:rsidRPr="00643718" w:rsidRDefault="00242D5F" w:rsidP="00BA53E3">
                  <w:pPr>
                    <w:jc w:val="both"/>
                    <w:rPr>
                      <w:rFonts w:eastAsia="Calibri"/>
                      <w:sz w:val="24"/>
                      <w:szCs w:val="24"/>
                    </w:rPr>
                  </w:pPr>
                </w:p>
                <w:p w:rsidR="00242D5F" w:rsidRPr="00643718" w:rsidRDefault="00242D5F" w:rsidP="00BA53E3">
                  <w:pPr>
                    <w:jc w:val="both"/>
                    <w:rPr>
                      <w:rFonts w:eastAsia="Calibri"/>
                      <w:sz w:val="24"/>
                      <w:szCs w:val="24"/>
                    </w:rPr>
                  </w:pPr>
                </w:p>
              </w:tc>
            </w:tr>
          </w:tbl>
          <w:p w:rsidR="00242D5F" w:rsidRPr="00643718" w:rsidRDefault="00242D5F" w:rsidP="00F33D02">
            <w:pPr>
              <w:jc w:val="both"/>
              <w:rPr>
                <w:rFonts w:eastAsia="Calibri"/>
                <w:sz w:val="24"/>
                <w:szCs w:val="24"/>
              </w:rPr>
            </w:pPr>
          </w:p>
        </w:tc>
      </w:tr>
    </w:tbl>
    <w:p w:rsidR="00272778" w:rsidRPr="00643718" w:rsidRDefault="002D53C4" w:rsidP="00F33D02">
      <w:pPr>
        <w:shd w:val="clear" w:color="auto" w:fill="FFFFFF"/>
        <w:spacing w:after="0" w:line="240" w:lineRule="auto"/>
        <w:jc w:val="both"/>
        <w:outlineLvl w:val="0"/>
        <w:rPr>
          <w:rFonts w:ascii="Times New Roman" w:eastAsia="Times New Roman" w:hAnsi="Times New Roman" w:cs="Times New Roman"/>
          <w:kern w:val="36"/>
          <w:sz w:val="24"/>
          <w:szCs w:val="24"/>
          <w:highlight w:val="yellow"/>
          <w:lang w:eastAsia="ru-RU"/>
        </w:rPr>
      </w:pPr>
      <w:r w:rsidRPr="00643718">
        <w:rPr>
          <w:rFonts w:ascii="Times New Roman" w:eastAsia="Times New Roman" w:hAnsi="Times New Roman" w:cs="Times New Roman"/>
          <w:kern w:val="36"/>
          <w:sz w:val="24"/>
          <w:szCs w:val="24"/>
          <w:lang w:eastAsia="ru-RU"/>
        </w:rPr>
        <w:t xml:space="preserve">5) </w:t>
      </w:r>
      <w:r w:rsidR="00272778" w:rsidRPr="00643718">
        <w:rPr>
          <w:rFonts w:ascii="Times New Roman" w:eastAsia="Times New Roman" w:hAnsi="Times New Roman" w:cs="Times New Roman"/>
          <w:kern w:val="36"/>
          <w:sz w:val="24"/>
          <w:szCs w:val="24"/>
          <w:lang w:eastAsia="ru-RU"/>
        </w:rPr>
        <w:t xml:space="preserve">Тема </w:t>
      </w:r>
      <w:r w:rsidRPr="00643718">
        <w:rPr>
          <w:rFonts w:ascii="Times New Roman" w:eastAsia="Times New Roman" w:hAnsi="Times New Roman" w:cs="Times New Roman"/>
          <w:kern w:val="36"/>
          <w:sz w:val="24"/>
          <w:szCs w:val="24"/>
          <w:lang w:eastAsia="ru-RU"/>
        </w:rPr>
        <w:t>«Работа и мощность постоянного тока».</w:t>
      </w:r>
    </w:p>
    <w:p w:rsidR="00D80089" w:rsidRPr="00643718" w:rsidRDefault="000515D2" w:rsidP="00F33D02">
      <w:pPr>
        <w:shd w:val="clear" w:color="auto" w:fill="FFFFFF"/>
        <w:spacing w:after="0" w:line="240" w:lineRule="auto"/>
        <w:ind w:left="33" w:firstLine="687"/>
        <w:jc w:val="both"/>
        <w:rPr>
          <w:rFonts w:ascii="Times New Roman" w:hAnsi="Times New Roman" w:cs="Times New Roman"/>
          <w:sz w:val="24"/>
          <w:szCs w:val="24"/>
        </w:rPr>
      </w:pPr>
      <w:r w:rsidRPr="00643718">
        <w:rPr>
          <w:rFonts w:ascii="Times New Roman" w:hAnsi="Times New Roman" w:cs="Times New Roman"/>
          <w:sz w:val="24"/>
          <w:szCs w:val="24"/>
        </w:rPr>
        <w:t>Задание. Определи стоимость электроэнергии, потребляемой телевизором в течение 2 ч, е</w:t>
      </w:r>
      <w:r w:rsidR="00D80089" w:rsidRPr="00643718">
        <w:rPr>
          <w:rFonts w:ascii="Times New Roman" w:hAnsi="Times New Roman" w:cs="Times New Roman"/>
          <w:sz w:val="24"/>
          <w:szCs w:val="24"/>
        </w:rPr>
        <w:t>сли стоимость 1 кВт·ч равна 15,24 тенге</w:t>
      </w:r>
      <w:r w:rsidRPr="00643718">
        <w:rPr>
          <w:rFonts w:ascii="Times New Roman" w:hAnsi="Times New Roman" w:cs="Times New Roman"/>
          <w:sz w:val="24"/>
          <w:szCs w:val="24"/>
        </w:rPr>
        <w:t>, а потребляемая телевизором мощность от сети 350 Вт.</w:t>
      </w:r>
    </w:p>
    <w:p w:rsidR="00D80089" w:rsidRPr="00643718" w:rsidRDefault="000515D2" w:rsidP="00F33D02">
      <w:pPr>
        <w:shd w:val="clear" w:color="auto" w:fill="FFFFFF"/>
        <w:spacing w:after="0" w:line="240" w:lineRule="auto"/>
        <w:ind w:left="33"/>
        <w:jc w:val="both"/>
        <w:rPr>
          <w:rFonts w:ascii="Times New Roman" w:hAnsi="Times New Roman" w:cs="Times New Roman"/>
          <w:sz w:val="24"/>
          <w:szCs w:val="24"/>
        </w:rPr>
      </w:pPr>
      <w:r w:rsidRPr="00643718">
        <w:rPr>
          <w:rFonts w:ascii="Times New Roman" w:hAnsi="Times New Roman" w:cs="Times New Roman"/>
          <w:sz w:val="24"/>
          <w:szCs w:val="24"/>
        </w:rPr>
        <w:t xml:space="preserve"> </w:t>
      </w:r>
      <w:r w:rsidR="002D53C4" w:rsidRPr="00643718">
        <w:rPr>
          <w:rFonts w:ascii="Times New Roman" w:hAnsi="Times New Roman" w:cs="Times New Roman"/>
          <w:sz w:val="24"/>
          <w:szCs w:val="24"/>
        </w:rPr>
        <w:tab/>
      </w:r>
      <w:r w:rsidRPr="00643718">
        <w:rPr>
          <w:rFonts w:ascii="Times New Roman" w:hAnsi="Times New Roman" w:cs="Times New Roman"/>
          <w:sz w:val="24"/>
          <w:szCs w:val="24"/>
        </w:rPr>
        <w:t>Для этого:</w:t>
      </w:r>
    </w:p>
    <w:p w:rsidR="00D80089" w:rsidRPr="00643718" w:rsidRDefault="000515D2" w:rsidP="00F33D02">
      <w:pPr>
        <w:shd w:val="clear" w:color="auto" w:fill="FFFFFF"/>
        <w:spacing w:after="0" w:line="240" w:lineRule="auto"/>
        <w:ind w:left="33"/>
        <w:jc w:val="both"/>
        <w:rPr>
          <w:rFonts w:ascii="Times New Roman" w:hAnsi="Times New Roman" w:cs="Times New Roman"/>
          <w:sz w:val="24"/>
          <w:szCs w:val="24"/>
        </w:rPr>
      </w:pPr>
      <w:r w:rsidRPr="00643718">
        <w:rPr>
          <w:rFonts w:ascii="Times New Roman" w:hAnsi="Times New Roman" w:cs="Times New Roman"/>
          <w:sz w:val="24"/>
          <w:szCs w:val="24"/>
        </w:rPr>
        <w:t xml:space="preserve"> 1. Запиши формулу для расчета работы тока. </w:t>
      </w:r>
    </w:p>
    <w:p w:rsidR="002D53C4" w:rsidRPr="00643718" w:rsidRDefault="000515D2" w:rsidP="00F33D02">
      <w:pPr>
        <w:shd w:val="clear" w:color="auto" w:fill="FFFFFF"/>
        <w:spacing w:after="0" w:line="240" w:lineRule="auto"/>
        <w:ind w:left="33"/>
        <w:jc w:val="both"/>
        <w:rPr>
          <w:rFonts w:ascii="Times New Roman" w:hAnsi="Times New Roman" w:cs="Times New Roman"/>
          <w:sz w:val="24"/>
          <w:szCs w:val="24"/>
        </w:rPr>
      </w:pPr>
      <w:r w:rsidRPr="00643718">
        <w:rPr>
          <w:rFonts w:ascii="Times New Roman" w:hAnsi="Times New Roman" w:cs="Times New Roman"/>
          <w:sz w:val="24"/>
          <w:szCs w:val="24"/>
        </w:rPr>
        <w:t>2. Рассчитай работу тока, используя данные задачи.</w:t>
      </w:r>
    </w:p>
    <w:p w:rsidR="00D80089" w:rsidRPr="00643718" w:rsidRDefault="000515D2" w:rsidP="00F33D02">
      <w:pPr>
        <w:shd w:val="clear" w:color="auto" w:fill="FFFFFF"/>
        <w:spacing w:after="0" w:line="240" w:lineRule="auto"/>
        <w:jc w:val="both"/>
        <w:rPr>
          <w:rFonts w:ascii="Times New Roman" w:hAnsi="Times New Roman" w:cs="Times New Roman"/>
          <w:sz w:val="24"/>
          <w:szCs w:val="24"/>
        </w:rPr>
      </w:pPr>
      <w:r w:rsidRPr="00643718">
        <w:rPr>
          <w:rFonts w:ascii="Times New Roman" w:hAnsi="Times New Roman" w:cs="Times New Roman"/>
          <w:sz w:val="24"/>
          <w:szCs w:val="24"/>
        </w:rPr>
        <w:t xml:space="preserve"> 3. Полученный результат переведи в кВт·</w:t>
      </w:r>
      <w:proofErr w:type="gramStart"/>
      <w:r w:rsidRPr="00643718">
        <w:rPr>
          <w:rFonts w:ascii="Times New Roman" w:hAnsi="Times New Roman" w:cs="Times New Roman"/>
          <w:sz w:val="24"/>
          <w:szCs w:val="24"/>
        </w:rPr>
        <w:t>ч</w:t>
      </w:r>
      <w:proofErr w:type="gramEnd"/>
      <w:r w:rsidRPr="00643718">
        <w:rPr>
          <w:rFonts w:ascii="Times New Roman" w:hAnsi="Times New Roman" w:cs="Times New Roman"/>
          <w:sz w:val="24"/>
          <w:szCs w:val="24"/>
        </w:rPr>
        <w:t xml:space="preserve">. </w:t>
      </w:r>
    </w:p>
    <w:p w:rsidR="002D53C4" w:rsidRPr="00643718" w:rsidRDefault="000515D2" w:rsidP="00F33D02">
      <w:pPr>
        <w:shd w:val="clear" w:color="auto" w:fill="FFFFFF"/>
        <w:spacing w:after="0" w:line="240" w:lineRule="auto"/>
        <w:ind w:left="33"/>
        <w:jc w:val="both"/>
        <w:rPr>
          <w:rFonts w:ascii="Times New Roman" w:hAnsi="Times New Roman" w:cs="Times New Roman"/>
          <w:sz w:val="24"/>
          <w:szCs w:val="24"/>
        </w:rPr>
      </w:pPr>
      <w:r w:rsidRPr="00643718">
        <w:rPr>
          <w:rFonts w:ascii="Times New Roman" w:hAnsi="Times New Roman" w:cs="Times New Roman"/>
          <w:sz w:val="24"/>
          <w:szCs w:val="24"/>
        </w:rPr>
        <w:t xml:space="preserve">4. Рассчитай стоимость электроэнергии. </w:t>
      </w:r>
    </w:p>
    <w:p w:rsidR="00D80089" w:rsidRPr="00643718" w:rsidRDefault="000515D2" w:rsidP="00F33D02">
      <w:pPr>
        <w:shd w:val="clear" w:color="auto" w:fill="FFFFFF"/>
        <w:spacing w:after="0" w:line="240" w:lineRule="auto"/>
        <w:ind w:left="33"/>
        <w:jc w:val="both"/>
        <w:rPr>
          <w:rFonts w:ascii="Times New Roman" w:hAnsi="Times New Roman" w:cs="Times New Roman"/>
          <w:sz w:val="24"/>
          <w:szCs w:val="24"/>
        </w:rPr>
      </w:pPr>
      <w:r w:rsidRPr="00643718">
        <w:rPr>
          <w:rFonts w:ascii="Times New Roman" w:hAnsi="Times New Roman" w:cs="Times New Roman"/>
          <w:sz w:val="24"/>
          <w:szCs w:val="24"/>
        </w:rPr>
        <w:t xml:space="preserve">Если это задание вызвало у тебя затруднение, то обратись к справке*. </w:t>
      </w:r>
    </w:p>
    <w:p w:rsidR="00D80089" w:rsidRPr="00643718" w:rsidRDefault="000515D2" w:rsidP="00F33D02">
      <w:pPr>
        <w:shd w:val="clear" w:color="auto" w:fill="FFFFFF"/>
        <w:spacing w:after="0" w:line="240" w:lineRule="auto"/>
        <w:ind w:left="33"/>
        <w:jc w:val="both"/>
        <w:rPr>
          <w:rFonts w:ascii="Times New Roman" w:hAnsi="Times New Roman" w:cs="Times New Roman"/>
          <w:sz w:val="24"/>
          <w:szCs w:val="24"/>
        </w:rPr>
      </w:pPr>
      <w:r w:rsidRPr="00643718">
        <w:rPr>
          <w:rFonts w:ascii="Times New Roman" w:hAnsi="Times New Roman" w:cs="Times New Roman"/>
          <w:sz w:val="24"/>
          <w:szCs w:val="24"/>
        </w:rPr>
        <w:t xml:space="preserve">5. Сравни ответ с соседом по парте. При необходимости обратись за помощью к учителю. </w:t>
      </w:r>
    </w:p>
    <w:p w:rsidR="00272778" w:rsidRPr="00643718" w:rsidRDefault="000515D2" w:rsidP="00F33D02">
      <w:pPr>
        <w:shd w:val="clear" w:color="auto" w:fill="FFFFFF"/>
        <w:spacing w:after="0" w:line="240" w:lineRule="auto"/>
        <w:ind w:left="33"/>
        <w:jc w:val="both"/>
        <w:rPr>
          <w:rFonts w:ascii="Times New Roman" w:hAnsi="Times New Roman" w:cs="Times New Roman"/>
          <w:sz w:val="24"/>
          <w:szCs w:val="24"/>
        </w:rPr>
      </w:pPr>
      <w:r w:rsidRPr="00643718">
        <w:rPr>
          <w:rFonts w:ascii="Times New Roman" w:hAnsi="Times New Roman" w:cs="Times New Roman"/>
          <w:sz w:val="24"/>
          <w:szCs w:val="24"/>
        </w:rPr>
        <w:t>6. Оцени свою деятельность.</w:t>
      </w:r>
    </w:p>
    <w:p w:rsidR="003323BA" w:rsidRPr="00643718" w:rsidRDefault="00243BB2" w:rsidP="00F33D02">
      <w:pPr>
        <w:pStyle w:val="a7"/>
        <w:spacing w:before="0" w:beforeAutospacing="0" w:after="0" w:afterAutospacing="0"/>
        <w:ind w:firstLine="720"/>
        <w:jc w:val="both"/>
      </w:pPr>
      <w:r w:rsidRPr="00643718">
        <w:rPr>
          <w:b/>
        </w:rPr>
        <w:t xml:space="preserve">Выводы: </w:t>
      </w:r>
      <w:r w:rsidRPr="00643718">
        <w:t xml:space="preserve">таким образом, активные методы способствуют </w:t>
      </w:r>
      <w:r w:rsidR="003323BA" w:rsidRPr="00643718">
        <w:t xml:space="preserve"> ра</w:t>
      </w:r>
      <w:r w:rsidRPr="00643718">
        <w:t>звитию естественнонаучной</w:t>
      </w:r>
      <w:r w:rsidR="003323BA" w:rsidRPr="00643718">
        <w:t xml:space="preserve"> </w:t>
      </w:r>
      <w:r w:rsidRPr="00643718">
        <w:t xml:space="preserve">грамотности, создают </w:t>
      </w:r>
      <w:r w:rsidR="00733297" w:rsidRPr="00643718">
        <w:t>коллобаративную</w:t>
      </w:r>
      <w:r w:rsidRPr="00643718">
        <w:t xml:space="preserve"> среду для активизации учебной деятельности, развивают умения самостоятельности, анализирования, отбора главного в материале, решения жизненных задач в окружающем пространстве, социализации в обществе.</w:t>
      </w:r>
    </w:p>
    <w:p w:rsidR="00CB1127" w:rsidRPr="00643718" w:rsidRDefault="00CB1127" w:rsidP="00F33D02">
      <w:pPr>
        <w:jc w:val="both"/>
        <w:rPr>
          <w:rFonts w:ascii="Times New Roman" w:eastAsia="Times New Roman" w:hAnsi="Times New Roman" w:cs="Times New Roman"/>
          <w:sz w:val="28"/>
          <w:szCs w:val="28"/>
          <w:lang w:eastAsia="ru-RU"/>
        </w:rPr>
      </w:pPr>
    </w:p>
    <w:p w:rsidR="005302D1" w:rsidRPr="00643718" w:rsidRDefault="005302D1" w:rsidP="00242D5F">
      <w:pPr>
        <w:shd w:val="clear" w:color="auto" w:fill="FFFFFF" w:themeFill="background1"/>
        <w:spacing w:after="0" w:line="240" w:lineRule="auto"/>
        <w:ind w:firstLine="567"/>
        <w:jc w:val="center"/>
        <w:rPr>
          <w:rFonts w:ascii="Times New Roman" w:hAnsi="Times New Roman" w:cs="Times New Roman"/>
          <w:sz w:val="24"/>
          <w:szCs w:val="24"/>
        </w:rPr>
      </w:pPr>
      <w:r w:rsidRPr="00643718">
        <w:rPr>
          <w:rFonts w:ascii="Times New Roman" w:hAnsi="Times New Roman" w:cs="Times New Roman"/>
          <w:sz w:val="24"/>
          <w:szCs w:val="24"/>
        </w:rPr>
        <w:lastRenderedPageBreak/>
        <w:t>Список литературы</w:t>
      </w:r>
    </w:p>
    <w:p w:rsidR="004D1BCF" w:rsidRPr="00643718" w:rsidRDefault="004D1BCF" w:rsidP="00F33D02">
      <w:pPr>
        <w:spacing w:after="0" w:line="240" w:lineRule="auto"/>
        <w:ind w:firstLine="567"/>
        <w:jc w:val="both"/>
        <w:rPr>
          <w:rFonts w:ascii="Times New Roman" w:hAnsi="Times New Roman" w:cs="Times New Roman"/>
          <w:sz w:val="24"/>
          <w:szCs w:val="24"/>
          <w:highlight w:val="yellow"/>
        </w:rPr>
      </w:pPr>
    </w:p>
    <w:p w:rsidR="004D1BCF" w:rsidRPr="00643718" w:rsidRDefault="00231341" w:rsidP="00CE1374">
      <w:pPr>
        <w:pStyle w:val="a9"/>
        <w:spacing w:after="0"/>
        <w:ind w:firstLine="567"/>
        <w:jc w:val="both"/>
        <w:rPr>
          <w:rFonts w:ascii="Times New Roman" w:eastAsia="Times New Roman" w:hAnsi="Times New Roman" w:cs="Times New Roman"/>
          <w:i w:val="0"/>
          <w:iCs w:val="0"/>
          <w:color w:val="auto"/>
          <w:sz w:val="24"/>
          <w:szCs w:val="24"/>
        </w:rPr>
      </w:pPr>
      <w:r>
        <w:rPr>
          <w:rFonts w:ascii="Times New Roman" w:hAnsi="Times New Roman" w:cs="Times New Roman"/>
          <w:i w:val="0"/>
          <w:color w:val="auto"/>
          <w:sz w:val="24"/>
          <w:szCs w:val="24"/>
        </w:rPr>
        <w:t xml:space="preserve">1. </w:t>
      </w:r>
      <w:r w:rsidR="006D477B" w:rsidRPr="00643718">
        <w:rPr>
          <w:rFonts w:ascii="Times New Roman" w:hAnsi="Times New Roman" w:cs="Times New Roman"/>
          <w:i w:val="0"/>
          <w:color w:val="auto"/>
          <w:sz w:val="24"/>
          <w:szCs w:val="24"/>
        </w:rPr>
        <w:t xml:space="preserve">Инструктивно-методическое письмо «Об особенностях </w:t>
      </w:r>
      <w:proofErr w:type="spellStart"/>
      <w:r w:rsidR="006D477B" w:rsidRPr="00643718">
        <w:rPr>
          <w:rFonts w:ascii="Times New Roman" w:hAnsi="Times New Roman" w:cs="Times New Roman"/>
          <w:i w:val="0"/>
          <w:color w:val="auto"/>
          <w:sz w:val="24"/>
          <w:szCs w:val="24"/>
        </w:rPr>
        <w:t>учебно</w:t>
      </w:r>
      <w:proofErr w:type="spellEnd"/>
      <w:r w:rsidR="006D477B" w:rsidRPr="00643718">
        <w:rPr>
          <w:rFonts w:ascii="Times New Roman" w:hAnsi="Times New Roman" w:cs="Times New Roman"/>
          <w:i w:val="0"/>
          <w:color w:val="auto"/>
          <w:sz w:val="24"/>
          <w:szCs w:val="24"/>
        </w:rPr>
        <w:t xml:space="preserve"> -</w:t>
      </w:r>
      <w:r w:rsidR="00F179CB">
        <w:rPr>
          <w:rFonts w:ascii="Times New Roman" w:hAnsi="Times New Roman" w:cs="Times New Roman"/>
          <w:i w:val="0"/>
          <w:color w:val="auto"/>
          <w:sz w:val="24"/>
          <w:szCs w:val="24"/>
        </w:rPr>
        <w:t xml:space="preserve"> </w:t>
      </w:r>
      <w:r w:rsidR="006D477B" w:rsidRPr="00643718">
        <w:rPr>
          <w:rFonts w:ascii="Times New Roman" w:hAnsi="Times New Roman" w:cs="Times New Roman"/>
          <w:i w:val="0"/>
          <w:color w:val="auto"/>
          <w:sz w:val="24"/>
          <w:szCs w:val="24"/>
        </w:rPr>
        <w:t xml:space="preserve">воспитательного процесса в организациях среднего образования Республики Казахстан в 2022-2023 учебном году». – </w:t>
      </w:r>
      <w:proofErr w:type="spellStart"/>
      <w:r w:rsidR="006D477B" w:rsidRPr="00643718">
        <w:rPr>
          <w:rFonts w:ascii="Times New Roman" w:hAnsi="Times New Roman" w:cs="Times New Roman"/>
          <w:i w:val="0"/>
          <w:color w:val="auto"/>
          <w:sz w:val="24"/>
          <w:szCs w:val="24"/>
        </w:rPr>
        <w:t>Нур-Султан</w:t>
      </w:r>
      <w:proofErr w:type="spellEnd"/>
      <w:r w:rsidR="006D477B" w:rsidRPr="00643718">
        <w:rPr>
          <w:rFonts w:ascii="Times New Roman" w:hAnsi="Times New Roman" w:cs="Times New Roman"/>
          <w:i w:val="0"/>
          <w:color w:val="auto"/>
          <w:sz w:val="24"/>
          <w:szCs w:val="24"/>
        </w:rPr>
        <w:t xml:space="preserve">: НАО имени И. </w:t>
      </w:r>
      <w:r w:rsidR="00F179CB" w:rsidRPr="00643718">
        <w:rPr>
          <w:rFonts w:ascii="Times New Roman" w:hAnsi="Times New Roman" w:cs="Times New Roman"/>
          <w:i w:val="0"/>
          <w:color w:val="auto"/>
          <w:sz w:val="24"/>
          <w:szCs w:val="24"/>
        </w:rPr>
        <w:t>Алтынсарына</w:t>
      </w:r>
      <w:r w:rsidR="006D477B" w:rsidRPr="00643718">
        <w:rPr>
          <w:rFonts w:ascii="Times New Roman" w:hAnsi="Times New Roman" w:cs="Times New Roman"/>
          <w:i w:val="0"/>
          <w:color w:val="auto"/>
          <w:sz w:val="24"/>
          <w:szCs w:val="24"/>
        </w:rPr>
        <w:t xml:space="preserve">, 2022. – 320 </w:t>
      </w:r>
      <w:proofErr w:type="gramStart"/>
      <w:r w:rsidR="006D477B" w:rsidRPr="00643718">
        <w:rPr>
          <w:rFonts w:ascii="Times New Roman" w:hAnsi="Times New Roman" w:cs="Times New Roman"/>
          <w:i w:val="0"/>
          <w:color w:val="auto"/>
          <w:sz w:val="24"/>
          <w:szCs w:val="24"/>
        </w:rPr>
        <w:t>с</w:t>
      </w:r>
      <w:proofErr w:type="gramEnd"/>
      <w:r w:rsidR="006D477B" w:rsidRPr="00643718">
        <w:rPr>
          <w:rFonts w:ascii="Times New Roman" w:hAnsi="Times New Roman" w:cs="Times New Roman"/>
          <w:i w:val="0"/>
          <w:color w:val="auto"/>
          <w:sz w:val="24"/>
          <w:szCs w:val="24"/>
        </w:rPr>
        <w:t>.</w:t>
      </w:r>
      <w:r w:rsidR="009E4492" w:rsidRPr="00643718">
        <w:rPr>
          <w:rFonts w:ascii="Times New Roman" w:eastAsia="Times New Roman" w:hAnsi="Times New Roman" w:cs="Times New Roman"/>
          <w:i w:val="0"/>
          <w:iCs w:val="0"/>
          <w:color w:val="auto"/>
          <w:sz w:val="24"/>
          <w:szCs w:val="24"/>
        </w:rPr>
        <w:t xml:space="preserve"> </w:t>
      </w:r>
    </w:p>
    <w:p w:rsidR="00942C15" w:rsidRDefault="00231341" w:rsidP="00CE1374">
      <w:pPr>
        <w:pStyle w:val="a9"/>
        <w:spacing w:after="0"/>
        <w:ind w:firstLine="567"/>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2. </w:t>
      </w:r>
      <w:r w:rsidR="00941016" w:rsidRPr="00640401">
        <w:rPr>
          <w:rFonts w:ascii="Times New Roman" w:hAnsi="Times New Roman" w:cs="Times New Roman"/>
          <w:i w:val="0"/>
          <w:color w:val="auto"/>
          <w:sz w:val="24"/>
          <w:szCs w:val="24"/>
        </w:rPr>
        <w:t xml:space="preserve">Основные подходы к оценке естественнонаучной грамотности </w:t>
      </w:r>
      <w:r w:rsidR="00640401" w:rsidRPr="00640401">
        <w:rPr>
          <w:rFonts w:ascii="Times New Roman" w:hAnsi="Times New Roman" w:cs="Times New Roman"/>
          <w:i w:val="0"/>
          <w:color w:val="auto"/>
          <w:sz w:val="24"/>
          <w:szCs w:val="24"/>
        </w:rPr>
        <w:t>[</w:t>
      </w:r>
      <w:r w:rsidR="00640401">
        <w:rPr>
          <w:rFonts w:ascii="Times New Roman" w:hAnsi="Times New Roman" w:cs="Times New Roman"/>
          <w:i w:val="0"/>
          <w:color w:val="auto"/>
          <w:sz w:val="24"/>
          <w:szCs w:val="24"/>
        </w:rPr>
        <w:t>Электронный ресурс</w:t>
      </w:r>
      <w:r w:rsidR="00640401" w:rsidRPr="00640401">
        <w:rPr>
          <w:rFonts w:ascii="Times New Roman" w:hAnsi="Times New Roman" w:cs="Times New Roman"/>
          <w:i w:val="0"/>
          <w:color w:val="auto"/>
          <w:sz w:val="24"/>
          <w:szCs w:val="24"/>
        </w:rPr>
        <w:t>]</w:t>
      </w:r>
      <w:r w:rsidR="00A4420B">
        <w:rPr>
          <w:rFonts w:ascii="Times New Roman" w:hAnsi="Times New Roman" w:cs="Times New Roman"/>
          <w:i w:val="0"/>
          <w:color w:val="auto"/>
          <w:sz w:val="24"/>
          <w:szCs w:val="24"/>
        </w:rPr>
        <w:t xml:space="preserve">. – 10 </w:t>
      </w:r>
      <w:proofErr w:type="gramStart"/>
      <w:r w:rsidR="00A4420B">
        <w:rPr>
          <w:rFonts w:ascii="Times New Roman" w:hAnsi="Times New Roman" w:cs="Times New Roman"/>
          <w:i w:val="0"/>
          <w:color w:val="auto"/>
          <w:sz w:val="24"/>
          <w:szCs w:val="24"/>
        </w:rPr>
        <w:t>с</w:t>
      </w:r>
      <w:proofErr w:type="gramEnd"/>
      <w:r w:rsidR="00A4420B">
        <w:rPr>
          <w:rFonts w:ascii="Times New Roman" w:hAnsi="Times New Roman" w:cs="Times New Roman"/>
          <w:i w:val="0"/>
          <w:color w:val="auto"/>
          <w:sz w:val="24"/>
          <w:szCs w:val="24"/>
        </w:rPr>
        <w:t>. -</w:t>
      </w:r>
    </w:p>
    <w:p w:rsidR="00A4420B" w:rsidRPr="00A4420B" w:rsidRDefault="00A4420B" w:rsidP="00060568">
      <w:proofErr w:type="gramStart"/>
      <w:r>
        <w:t xml:space="preserve">- </w:t>
      </w:r>
      <w:r w:rsidRPr="00643718">
        <w:rPr>
          <w:rFonts w:ascii="Times New Roman" w:eastAsia="Times New Roman" w:hAnsi="Times New Roman" w:cs="Times New Roman"/>
          <w:sz w:val="24"/>
          <w:szCs w:val="24"/>
        </w:rPr>
        <w:t>Режим доступа:</w:t>
      </w:r>
      <w:r>
        <w:rPr>
          <w:rFonts w:ascii="Times New Roman" w:eastAsia="Times New Roman" w:hAnsi="Times New Roman" w:cs="Times New Roman"/>
          <w:sz w:val="24"/>
          <w:szCs w:val="24"/>
        </w:rPr>
        <w:t xml:space="preserve"> </w:t>
      </w:r>
      <w:hyperlink r:id="rId5" w:history="1">
        <w:r w:rsidRPr="005B07B5">
          <w:rPr>
            <w:rStyle w:val="a4"/>
            <w:rFonts w:ascii="Times New Roman" w:eastAsia="Times New Roman" w:hAnsi="Times New Roman" w:cs="Times New Roman"/>
            <w:sz w:val="24"/>
            <w:szCs w:val="24"/>
          </w:rPr>
          <w:t>https://ncokoit.kg/test/mat/13_%D0%9E%D1%81%D0%BD%D0%BE%D0%B2%D0%BD%D1%8B%D0%B5%20%D0%BF%D0%BE%D0%B4%D1%85%D0%BE%D0%B4%D1%8B%20%D0%BA%20%D0%BE%D1%86%D0%B5%D0%BD%D0%BA%D0%B5%20%D0%B5%D1%81</w:t>
        </w:r>
        <w:proofErr w:type="gramEnd"/>
        <w:r w:rsidRPr="005B07B5">
          <w:rPr>
            <w:rStyle w:val="a4"/>
            <w:rFonts w:ascii="Times New Roman" w:eastAsia="Times New Roman" w:hAnsi="Times New Roman" w:cs="Times New Roman"/>
            <w:sz w:val="24"/>
            <w:szCs w:val="24"/>
          </w:rPr>
          <w:t>%</w:t>
        </w:r>
        <w:proofErr w:type="gramStart"/>
        <w:r w:rsidRPr="005B07B5">
          <w:rPr>
            <w:rStyle w:val="a4"/>
            <w:rFonts w:ascii="Times New Roman" w:eastAsia="Times New Roman" w:hAnsi="Times New Roman" w:cs="Times New Roman"/>
            <w:sz w:val="24"/>
            <w:szCs w:val="24"/>
          </w:rPr>
          <w:t>D1%82%D0%B5%D1%81%D1%82%D0%B2%D0%B5%D0%BD%D0%BD%D0%BE-%D0%BD%D0%B0%D1%83%D1%87%D0%BD%D0%BE%D0%B9%20%D0%B3%D1%80%D0%B0%D0%BC%D0%BE%D1%82%D0%BD%D0%BE%D1%81%D1%82%D0%B8.pdf</w:t>
        </w:r>
      </w:hyperlink>
      <w:r>
        <w:rPr>
          <w:rFonts w:ascii="Times New Roman" w:eastAsia="Times New Roman" w:hAnsi="Times New Roman" w:cs="Times New Roman"/>
          <w:sz w:val="24"/>
          <w:szCs w:val="24"/>
        </w:rPr>
        <w:t xml:space="preserve"> </w:t>
      </w:r>
      <w:proofErr w:type="gramEnd"/>
    </w:p>
    <w:p w:rsidR="003A609B" w:rsidRDefault="00231341" w:rsidP="003A609B">
      <w:pPr>
        <w:pStyle w:val="a9"/>
        <w:spacing w:after="0"/>
        <w:ind w:firstLine="720"/>
        <w:jc w:val="both"/>
        <w:rPr>
          <w:rFonts w:ascii="Times New Roman" w:eastAsia="Times New Roman" w:hAnsi="Times New Roman" w:cs="Times New Roman"/>
          <w:i w:val="0"/>
          <w:iCs w:val="0"/>
          <w:color w:val="auto"/>
          <w:sz w:val="24"/>
          <w:szCs w:val="24"/>
        </w:rPr>
      </w:pPr>
      <w:r>
        <w:rPr>
          <w:rFonts w:ascii="Times New Roman" w:eastAsia="Times New Roman" w:hAnsi="Times New Roman" w:cs="Times New Roman"/>
          <w:i w:val="0"/>
          <w:iCs w:val="0"/>
          <w:color w:val="auto"/>
          <w:sz w:val="24"/>
          <w:szCs w:val="24"/>
        </w:rPr>
        <w:t xml:space="preserve">3. </w:t>
      </w:r>
      <w:r w:rsidR="001740B5">
        <w:rPr>
          <w:rFonts w:ascii="Times New Roman" w:eastAsia="Times New Roman" w:hAnsi="Times New Roman" w:cs="Times New Roman"/>
          <w:i w:val="0"/>
          <w:iCs w:val="0"/>
          <w:color w:val="auto"/>
          <w:sz w:val="24"/>
          <w:szCs w:val="24"/>
        </w:rPr>
        <w:t xml:space="preserve">Д.А. Артеменков, В.В. </w:t>
      </w:r>
      <w:proofErr w:type="spellStart"/>
      <w:r w:rsidR="001740B5">
        <w:rPr>
          <w:rFonts w:ascii="Times New Roman" w:eastAsia="Times New Roman" w:hAnsi="Times New Roman" w:cs="Times New Roman"/>
          <w:i w:val="0"/>
          <w:iCs w:val="0"/>
          <w:color w:val="auto"/>
          <w:sz w:val="24"/>
          <w:szCs w:val="24"/>
        </w:rPr>
        <w:t>Белага</w:t>
      </w:r>
      <w:proofErr w:type="spellEnd"/>
      <w:r w:rsidR="001740B5">
        <w:rPr>
          <w:rFonts w:ascii="Times New Roman" w:eastAsia="Times New Roman" w:hAnsi="Times New Roman" w:cs="Times New Roman"/>
          <w:i w:val="0"/>
          <w:iCs w:val="0"/>
          <w:color w:val="auto"/>
          <w:sz w:val="24"/>
          <w:szCs w:val="24"/>
        </w:rPr>
        <w:t xml:space="preserve">, Н. И. Воронцова и др. </w:t>
      </w:r>
      <w:r w:rsidR="003A609B">
        <w:rPr>
          <w:rFonts w:ascii="Times New Roman" w:eastAsia="Times New Roman" w:hAnsi="Times New Roman" w:cs="Times New Roman"/>
          <w:i w:val="0"/>
          <w:iCs w:val="0"/>
          <w:color w:val="auto"/>
          <w:sz w:val="24"/>
          <w:szCs w:val="24"/>
        </w:rPr>
        <w:t xml:space="preserve">Физика. </w:t>
      </w:r>
      <w:r w:rsidR="001740B5">
        <w:rPr>
          <w:rFonts w:ascii="Times New Roman" w:eastAsia="Times New Roman" w:hAnsi="Times New Roman" w:cs="Times New Roman"/>
          <w:i w:val="0"/>
          <w:iCs w:val="0"/>
          <w:color w:val="auto"/>
          <w:sz w:val="24"/>
          <w:szCs w:val="24"/>
        </w:rPr>
        <w:t>Тетрадь – тренажер. 8 класс: пособ</w:t>
      </w:r>
      <w:r w:rsidR="0016210F">
        <w:rPr>
          <w:rFonts w:ascii="Times New Roman" w:eastAsia="Times New Roman" w:hAnsi="Times New Roman" w:cs="Times New Roman"/>
          <w:i w:val="0"/>
          <w:iCs w:val="0"/>
          <w:color w:val="auto"/>
          <w:sz w:val="24"/>
          <w:szCs w:val="24"/>
        </w:rPr>
        <w:t>ие для учащихся общеобразовательных</w:t>
      </w:r>
      <w:r w:rsidR="002F68F4">
        <w:rPr>
          <w:rFonts w:ascii="Times New Roman" w:eastAsia="Times New Roman" w:hAnsi="Times New Roman" w:cs="Times New Roman"/>
          <w:i w:val="0"/>
          <w:iCs w:val="0"/>
          <w:color w:val="auto"/>
          <w:sz w:val="24"/>
          <w:szCs w:val="24"/>
        </w:rPr>
        <w:t xml:space="preserve"> у</w:t>
      </w:r>
      <w:r w:rsidR="00FC3B47">
        <w:rPr>
          <w:rFonts w:ascii="Times New Roman" w:eastAsia="Times New Roman" w:hAnsi="Times New Roman" w:cs="Times New Roman"/>
          <w:i w:val="0"/>
          <w:iCs w:val="0"/>
          <w:color w:val="auto"/>
          <w:sz w:val="24"/>
          <w:szCs w:val="24"/>
        </w:rPr>
        <w:t>чреждений. – Просвещение, 2012.</w:t>
      </w:r>
      <w:r w:rsidR="001740B5">
        <w:rPr>
          <w:rFonts w:ascii="Times New Roman" w:eastAsia="Times New Roman" w:hAnsi="Times New Roman" w:cs="Times New Roman"/>
          <w:i w:val="0"/>
          <w:iCs w:val="0"/>
          <w:color w:val="auto"/>
          <w:sz w:val="24"/>
          <w:szCs w:val="24"/>
        </w:rPr>
        <w:t xml:space="preserve"> </w:t>
      </w:r>
      <w:r w:rsidR="00CE1374">
        <w:rPr>
          <w:rFonts w:ascii="Times New Roman" w:eastAsia="Times New Roman" w:hAnsi="Times New Roman" w:cs="Times New Roman"/>
          <w:i w:val="0"/>
          <w:iCs w:val="0"/>
          <w:color w:val="auto"/>
          <w:sz w:val="24"/>
          <w:szCs w:val="24"/>
        </w:rPr>
        <w:t>- с. 111с</w:t>
      </w:r>
      <w:r w:rsidR="000D5538" w:rsidRPr="00643718">
        <w:rPr>
          <w:rFonts w:ascii="Times New Roman" w:eastAsia="Times New Roman" w:hAnsi="Times New Roman" w:cs="Times New Roman"/>
          <w:i w:val="0"/>
          <w:iCs w:val="0"/>
          <w:color w:val="auto"/>
          <w:sz w:val="24"/>
          <w:szCs w:val="24"/>
        </w:rPr>
        <w:t>.</w:t>
      </w:r>
    </w:p>
    <w:p w:rsidR="00942C15" w:rsidRPr="00643718" w:rsidRDefault="003A609B" w:rsidP="003A609B">
      <w:pPr>
        <w:pStyle w:val="a9"/>
        <w:spacing w:after="0"/>
        <w:ind w:firstLine="720"/>
        <w:jc w:val="both"/>
        <w:rPr>
          <w:rFonts w:ascii="Times New Roman" w:eastAsia="Times New Roman" w:hAnsi="Times New Roman" w:cs="Times New Roman"/>
          <w:i w:val="0"/>
          <w:iCs w:val="0"/>
          <w:color w:val="auto"/>
          <w:sz w:val="24"/>
          <w:szCs w:val="24"/>
        </w:rPr>
      </w:pPr>
      <w:r>
        <w:rPr>
          <w:rFonts w:ascii="Times New Roman" w:eastAsia="Times New Roman" w:hAnsi="Times New Roman" w:cs="Times New Roman"/>
          <w:i w:val="0"/>
          <w:iCs w:val="0"/>
          <w:color w:val="auto"/>
          <w:sz w:val="24"/>
          <w:szCs w:val="24"/>
        </w:rPr>
        <w:t xml:space="preserve">4. Б. А. </w:t>
      </w:r>
      <w:proofErr w:type="spellStart"/>
      <w:r>
        <w:rPr>
          <w:rFonts w:ascii="Times New Roman" w:eastAsia="Times New Roman" w:hAnsi="Times New Roman" w:cs="Times New Roman"/>
          <w:i w:val="0"/>
          <w:iCs w:val="0"/>
          <w:color w:val="auto"/>
          <w:sz w:val="24"/>
          <w:szCs w:val="24"/>
        </w:rPr>
        <w:t>Кронгарт</w:t>
      </w:r>
      <w:proofErr w:type="spellEnd"/>
      <w:r>
        <w:rPr>
          <w:rFonts w:ascii="Times New Roman" w:eastAsia="Times New Roman" w:hAnsi="Times New Roman" w:cs="Times New Roman"/>
          <w:i w:val="0"/>
          <w:iCs w:val="0"/>
          <w:color w:val="auto"/>
          <w:sz w:val="24"/>
          <w:szCs w:val="24"/>
        </w:rPr>
        <w:t xml:space="preserve">, Ш. Б. </w:t>
      </w:r>
      <w:proofErr w:type="spellStart"/>
      <w:r>
        <w:rPr>
          <w:rFonts w:ascii="Times New Roman" w:eastAsia="Times New Roman" w:hAnsi="Times New Roman" w:cs="Times New Roman"/>
          <w:i w:val="0"/>
          <w:iCs w:val="0"/>
          <w:color w:val="auto"/>
          <w:sz w:val="24"/>
          <w:szCs w:val="24"/>
        </w:rPr>
        <w:t>Насохова</w:t>
      </w:r>
      <w:proofErr w:type="spellEnd"/>
      <w:r>
        <w:rPr>
          <w:rFonts w:ascii="Times New Roman" w:eastAsia="Times New Roman" w:hAnsi="Times New Roman" w:cs="Times New Roman"/>
          <w:i w:val="0"/>
          <w:iCs w:val="0"/>
          <w:color w:val="auto"/>
          <w:sz w:val="24"/>
          <w:szCs w:val="24"/>
        </w:rPr>
        <w:t xml:space="preserve"> </w:t>
      </w:r>
      <w:r w:rsidR="000C4AA3" w:rsidRPr="00643718">
        <w:rPr>
          <w:rFonts w:ascii="Times New Roman" w:eastAsia="Times New Roman" w:hAnsi="Times New Roman" w:cs="Times New Roman"/>
          <w:i w:val="0"/>
          <w:iCs w:val="0"/>
          <w:color w:val="auto"/>
          <w:sz w:val="24"/>
          <w:szCs w:val="24"/>
        </w:rPr>
        <w:t xml:space="preserve"> </w:t>
      </w:r>
      <w:r w:rsidR="0016210F">
        <w:rPr>
          <w:rFonts w:ascii="Times New Roman" w:eastAsia="Times New Roman" w:hAnsi="Times New Roman" w:cs="Times New Roman"/>
          <w:i w:val="0"/>
          <w:iCs w:val="0"/>
          <w:color w:val="auto"/>
          <w:sz w:val="24"/>
          <w:szCs w:val="24"/>
        </w:rPr>
        <w:t xml:space="preserve">Физика. Учебник для 8 класса общеобразовательной школы </w:t>
      </w:r>
      <w:r w:rsidR="00FC3B47">
        <w:rPr>
          <w:rFonts w:ascii="Times New Roman" w:eastAsia="Times New Roman" w:hAnsi="Times New Roman" w:cs="Times New Roman"/>
          <w:i w:val="0"/>
          <w:iCs w:val="0"/>
          <w:color w:val="auto"/>
          <w:sz w:val="24"/>
          <w:szCs w:val="24"/>
        </w:rPr>
        <w:t>–</w:t>
      </w:r>
      <w:r w:rsidR="0016210F">
        <w:rPr>
          <w:rFonts w:ascii="Times New Roman" w:eastAsia="Times New Roman" w:hAnsi="Times New Roman" w:cs="Times New Roman"/>
          <w:i w:val="0"/>
          <w:iCs w:val="0"/>
          <w:color w:val="auto"/>
          <w:sz w:val="24"/>
          <w:szCs w:val="24"/>
        </w:rPr>
        <w:t xml:space="preserve"> </w:t>
      </w:r>
      <w:proofErr w:type="spellStart"/>
      <w:r w:rsidR="00FC3B47">
        <w:rPr>
          <w:rFonts w:ascii="Times New Roman" w:eastAsia="Times New Roman" w:hAnsi="Times New Roman" w:cs="Times New Roman"/>
          <w:i w:val="0"/>
          <w:iCs w:val="0"/>
          <w:color w:val="auto"/>
          <w:sz w:val="24"/>
          <w:szCs w:val="24"/>
        </w:rPr>
        <w:t>Алматы</w:t>
      </w:r>
      <w:proofErr w:type="spellEnd"/>
      <w:r w:rsidR="00FC3B47">
        <w:rPr>
          <w:rFonts w:ascii="Times New Roman" w:eastAsia="Times New Roman" w:hAnsi="Times New Roman" w:cs="Times New Roman"/>
          <w:i w:val="0"/>
          <w:iCs w:val="0"/>
          <w:color w:val="auto"/>
          <w:sz w:val="24"/>
          <w:szCs w:val="24"/>
        </w:rPr>
        <w:t xml:space="preserve">: </w:t>
      </w:r>
      <w:proofErr w:type="spellStart"/>
      <w:r w:rsidR="00FC3B47">
        <w:rPr>
          <w:rFonts w:ascii="Times New Roman" w:eastAsia="Times New Roman" w:hAnsi="Times New Roman" w:cs="Times New Roman"/>
          <w:i w:val="0"/>
          <w:iCs w:val="0"/>
          <w:color w:val="auto"/>
          <w:sz w:val="24"/>
          <w:szCs w:val="24"/>
        </w:rPr>
        <w:t>Мектеп</w:t>
      </w:r>
      <w:proofErr w:type="spellEnd"/>
      <w:r w:rsidR="00FC3B47">
        <w:rPr>
          <w:rFonts w:ascii="Times New Roman" w:eastAsia="Times New Roman" w:hAnsi="Times New Roman" w:cs="Times New Roman"/>
          <w:i w:val="0"/>
          <w:iCs w:val="0"/>
          <w:color w:val="auto"/>
          <w:sz w:val="24"/>
          <w:szCs w:val="24"/>
        </w:rPr>
        <w:t>, 2018. - 232 с.</w:t>
      </w:r>
    </w:p>
    <w:p w:rsidR="002D14E2" w:rsidRPr="00643718" w:rsidRDefault="002D14E2" w:rsidP="00136630">
      <w:pPr>
        <w:pStyle w:val="a3"/>
        <w:spacing w:after="0" w:line="240" w:lineRule="auto"/>
        <w:ind w:left="1440" w:firstLine="567"/>
        <w:jc w:val="both"/>
        <w:rPr>
          <w:rFonts w:ascii="Times New Roman" w:eastAsia="Times New Roman" w:hAnsi="Times New Roman" w:cs="Times New Roman"/>
          <w:sz w:val="24"/>
          <w:szCs w:val="24"/>
        </w:rPr>
      </w:pPr>
    </w:p>
    <w:p w:rsidR="0052319D" w:rsidRPr="00643718" w:rsidRDefault="0052319D" w:rsidP="00136630">
      <w:pPr>
        <w:spacing w:after="0" w:line="240" w:lineRule="auto"/>
        <w:ind w:firstLine="567"/>
        <w:jc w:val="both"/>
        <w:rPr>
          <w:rFonts w:ascii="Times New Roman" w:eastAsia="Times New Roman" w:hAnsi="Times New Roman" w:cs="Times New Roman"/>
          <w:sz w:val="24"/>
          <w:szCs w:val="24"/>
          <w:lang w:eastAsia="ru-RU"/>
        </w:rPr>
      </w:pPr>
    </w:p>
    <w:p w:rsidR="009A779A" w:rsidRDefault="009A779A"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2940FC" w:rsidRPr="002940FC" w:rsidRDefault="002940FC" w:rsidP="002940FC">
      <w:pPr>
        <w:pStyle w:val="a5"/>
        <w:ind w:firstLine="567"/>
        <w:jc w:val="center"/>
        <w:rPr>
          <w:rFonts w:ascii="Times New Roman" w:hAnsi="Times New Roman"/>
          <w:b/>
          <w:sz w:val="28"/>
          <w:szCs w:val="28"/>
        </w:rPr>
      </w:pPr>
      <w:r w:rsidRPr="002940FC">
        <w:rPr>
          <w:rFonts w:ascii="Times New Roman" w:hAnsi="Times New Roman"/>
          <w:b/>
          <w:sz w:val="28"/>
          <w:szCs w:val="28"/>
        </w:rPr>
        <w:lastRenderedPageBreak/>
        <w:t>Форма заявки на участие в конференции</w:t>
      </w:r>
    </w:p>
    <w:p w:rsidR="002940FC" w:rsidRPr="002940FC" w:rsidRDefault="002940FC" w:rsidP="002940FC">
      <w:pPr>
        <w:pStyle w:val="a5"/>
        <w:ind w:firstLine="567"/>
        <w:jc w:val="center"/>
        <w:rPr>
          <w:rFonts w:ascii="Times New Roman" w:hAnsi="Times New Roman"/>
          <w:b/>
          <w:sz w:val="28"/>
          <w:szCs w:val="28"/>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844"/>
      </w:tblGrid>
      <w:tr w:rsidR="002940FC" w:rsidRPr="002940FC" w:rsidTr="003C30A2">
        <w:tc>
          <w:tcPr>
            <w:tcW w:w="6062" w:type="dxa"/>
          </w:tcPr>
          <w:p w:rsidR="002940FC" w:rsidRPr="002940FC" w:rsidRDefault="002940FC" w:rsidP="003C30A2">
            <w:pPr>
              <w:tabs>
                <w:tab w:val="left" w:pos="993"/>
              </w:tabs>
              <w:ind w:firstLine="567"/>
              <w:rPr>
                <w:rFonts w:ascii="Times New Roman" w:hAnsi="Times New Roman" w:cs="Times New Roman"/>
                <w:sz w:val="28"/>
                <w:szCs w:val="28"/>
              </w:rPr>
            </w:pPr>
            <w:r w:rsidRPr="002940FC">
              <w:rPr>
                <w:rFonts w:ascii="Times New Roman" w:hAnsi="Times New Roman" w:cs="Times New Roman"/>
                <w:sz w:val="28"/>
                <w:szCs w:val="28"/>
              </w:rPr>
              <w:t xml:space="preserve">Ф.И.О.  участника </w:t>
            </w:r>
          </w:p>
        </w:tc>
        <w:tc>
          <w:tcPr>
            <w:tcW w:w="3844" w:type="dxa"/>
          </w:tcPr>
          <w:p w:rsidR="002940FC" w:rsidRPr="002940FC" w:rsidRDefault="002940FC" w:rsidP="003C30A2">
            <w:pPr>
              <w:tabs>
                <w:tab w:val="left" w:pos="993"/>
              </w:tabs>
              <w:rPr>
                <w:rFonts w:ascii="Times New Roman" w:hAnsi="Times New Roman" w:cs="Times New Roman"/>
                <w:sz w:val="28"/>
                <w:szCs w:val="28"/>
              </w:rPr>
            </w:pPr>
            <w:r w:rsidRPr="002940FC">
              <w:rPr>
                <w:rFonts w:ascii="Times New Roman" w:hAnsi="Times New Roman" w:cs="Times New Roman"/>
                <w:sz w:val="28"/>
                <w:szCs w:val="28"/>
              </w:rPr>
              <w:t>Ленгле Наталья Александровна</w:t>
            </w:r>
          </w:p>
        </w:tc>
      </w:tr>
      <w:tr w:rsidR="002940FC" w:rsidRPr="002940FC" w:rsidTr="003C30A2">
        <w:tc>
          <w:tcPr>
            <w:tcW w:w="6062" w:type="dxa"/>
          </w:tcPr>
          <w:p w:rsidR="002940FC" w:rsidRPr="002940FC" w:rsidRDefault="002940FC" w:rsidP="003C30A2">
            <w:pPr>
              <w:pStyle w:val="a5"/>
              <w:ind w:firstLine="567"/>
              <w:rPr>
                <w:rFonts w:ascii="Times New Roman" w:hAnsi="Times New Roman"/>
                <w:sz w:val="28"/>
                <w:szCs w:val="28"/>
              </w:rPr>
            </w:pPr>
            <w:r w:rsidRPr="002940FC">
              <w:rPr>
                <w:rFonts w:ascii="Times New Roman" w:hAnsi="Times New Roman"/>
                <w:sz w:val="28"/>
                <w:szCs w:val="28"/>
              </w:rPr>
              <w:t>Наименование организации образования</w:t>
            </w:r>
          </w:p>
        </w:tc>
        <w:tc>
          <w:tcPr>
            <w:tcW w:w="3844" w:type="dxa"/>
          </w:tcPr>
          <w:p w:rsidR="002940FC" w:rsidRPr="002940FC" w:rsidRDefault="002940FC" w:rsidP="003C30A2">
            <w:pPr>
              <w:tabs>
                <w:tab w:val="left" w:pos="993"/>
              </w:tabs>
              <w:rPr>
                <w:rFonts w:ascii="Times New Roman" w:hAnsi="Times New Roman" w:cs="Times New Roman"/>
                <w:b/>
                <w:sz w:val="28"/>
                <w:szCs w:val="28"/>
              </w:rPr>
            </w:pPr>
            <w:r w:rsidRPr="002940FC">
              <w:rPr>
                <w:rFonts w:ascii="Times New Roman" w:eastAsia="Times New Roman" w:hAnsi="Times New Roman" w:cs="Times New Roman"/>
                <w:sz w:val="28"/>
                <w:szCs w:val="28"/>
                <w:lang w:eastAsia="ru-RU"/>
              </w:rPr>
              <w:t>КГУ «Саумалкольская средняя школа №1»</w:t>
            </w:r>
          </w:p>
        </w:tc>
      </w:tr>
      <w:tr w:rsidR="002940FC" w:rsidRPr="002940FC" w:rsidTr="003C30A2">
        <w:tc>
          <w:tcPr>
            <w:tcW w:w="6062" w:type="dxa"/>
          </w:tcPr>
          <w:p w:rsidR="002940FC" w:rsidRPr="002940FC" w:rsidRDefault="002940FC" w:rsidP="003C30A2">
            <w:pPr>
              <w:pStyle w:val="a5"/>
              <w:ind w:firstLine="567"/>
              <w:rPr>
                <w:rFonts w:ascii="Times New Roman" w:hAnsi="Times New Roman"/>
                <w:sz w:val="28"/>
                <w:szCs w:val="28"/>
              </w:rPr>
            </w:pPr>
            <w:r w:rsidRPr="002940FC">
              <w:rPr>
                <w:rFonts w:ascii="Times New Roman" w:hAnsi="Times New Roman"/>
                <w:sz w:val="28"/>
                <w:szCs w:val="28"/>
              </w:rPr>
              <w:t>Должность</w:t>
            </w:r>
          </w:p>
        </w:tc>
        <w:tc>
          <w:tcPr>
            <w:tcW w:w="3844" w:type="dxa"/>
          </w:tcPr>
          <w:p w:rsidR="002940FC" w:rsidRPr="002940FC" w:rsidRDefault="002940FC" w:rsidP="003C30A2">
            <w:pPr>
              <w:tabs>
                <w:tab w:val="left" w:pos="993"/>
              </w:tabs>
              <w:rPr>
                <w:rFonts w:ascii="Times New Roman" w:hAnsi="Times New Roman" w:cs="Times New Roman"/>
                <w:sz w:val="28"/>
                <w:szCs w:val="28"/>
              </w:rPr>
            </w:pPr>
            <w:r w:rsidRPr="002940FC">
              <w:rPr>
                <w:rFonts w:ascii="Times New Roman" w:hAnsi="Times New Roman" w:cs="Times New Roman"/>
                <w:sz w:val="28"/>
                <w:szCs w:val="28"/>
              </w:rPr>
              <w:t>учитель математики и физики</w:t>
            </w:r>
          </w:p>
        </w:tc>
      </w:tr>
      <w:tr w:rsidR="002940FC" w:rsidRPr="002940FC" w:rsidTr="003C30A2">
        <w:tc>
          <w:tcPr>
            <w:tcW w:w="6062" w:type="dxa"/>
          </w:tcPr>
          <w:p w:rsidR="002940FC" w:rsidRPr="002940FC" w:rsidRDefault="002940FC" w:rsidP="003C30A2">
            <w:pPr>
              <w:pStyle w:val="a5"/>
              <w:ind w:firstLine="567"/>
              <w:rPr>
                <w:rFonts w:ascii="Times New Roman" w:hAnsi="Times New Roman"/>
                <w:sz w:val="28"/>
                <w:szCs w:val="28"/>
              </w:rPr>
            </w:pPr>
            <w:r w:rsidRPr="002940FC">
              <w:rPr>
                <w:rFonts w:ascii="Times New Roman" w:hAnsi="Times New Roman"/>
                <w:sz w:val="28"/>
                <w:szCs w:val="28"/>
              </w:rPr>
              <w:t>Ученая степень/академическая степень/квалификационная категория</w:t>
            </w:r>
          </w:p>
        </w:tc>
        <w:tc>
          <w:tcPr>
            <w:tcW w:w="3844" w:type="dxa"/>
          </w:tcPr>
          <w:p w:rsidR="002940FC" w:rsidRPr="002940FC" w:rsidRDefault="002940FC" w:rsidP="002940FC">
            <w:pPr>
              <w:tabs>
                <w:tab w:val="left" w:pos="993"/>
              </w:tabs>
              <w:rPr>
                <w:rFonts w:ascii="Times New Roman" w:hAnsi="Times New Roman" w:cs="Times New Roman"/>
                <w:sz w:val="28"/>
                <w:szCs w:val="28"/>
              </w:rPr>
            </w:pPr>
            <w:r w:rsidRPr="002940FC">
              <w:rPr>
                <w:rFonts w:ascii="Times New Roman" w:hAnsi="Times New Roman" w:cs="Times New Roman"/>
                <w:sz w:val="28"/>
                <w:szCs w:val="28"/>
              </w:rPr>
              <w:t>Педагог исследователь</w:t>
            </w:r>
          </w:p>
        </w:tc>
      </w:tr>
      <w:tr w:rsidR="002940FC" w:rsidRPr="002940FC" w:rsidTr="003C30A2">
        <w:tc>
          <w:tcPr>
            <w:tcW w:w="6062" w:type="dxa"/>
          </w:tcPr>
          <w:p w:rsidR="002940FC" w:rsidRPr="002940FC" w:rsidRDefault="002940FC" w:rsidP="003C30A2">
            <w:pPr>
              <w:pStyle w:val="a5"/>
              <w:ind w:firstLine="567"/>
              <w:rPr>
                <w:rFonts w:ascii="Times New Roman" w:hAnsi="Times New Roman"/>
                <w:sz w:val="28"/>
                <w:szCs w:val="28"/>
              </w:rPr>
            </w:pPr>
            <w:r w:rsidRPr="002940FC">
              <w:rPr>
                <w:rFonts w:ascii="Times New Roman" w:hAnsi="Times New Roman"/>
                <w:sz w:val="28"/>
                <w:szCs w:val="28"/>
              </w:rPr>
              <w:t>Направление Конференции</w:t>
            </w:r>
          </w:p>
        </w:tc>
        <w:tc>
          <w:tcPr>
            <w:tcW w:w="3844" w:type="dxa"/>
          </w:tcPr>
          <w:p w:rsidR="002940FC" w:rsidRPr="00FD356A" w:rsidRDefault="00FD356A" w:rsidP="002940FC">
            <w:pPr>
              <w:tabs>
                <w:tab w:val="left" w:pos="993"/>
              </w:tabs>
              <w:rPr>
                <w:rFonts w:ascii="Times New Roman" w:hAnsi="Times New Roman" w:cs="Times New Roman"/>
                <w:sz w:val="28"/>
                <w:szCs w:val="28"/>
              </w:rPr>
            </w:pPr>
            <w:r w:rsidRPr="00FD356A">
              <w:rPr>
                <w:rFonts w:ascii="Times New Roman" w:hAnsi="Times New Roman" w:cs="Times New Roman"/>
                <w:bCs/>
                <w:sz w:val="28"/>
                <w:szCs w:val="28"/>
              </w:rPr>
              <w:t>«Современные педагогические технологии как средство повышения качества образования»</w:t>
            </w:r>
          </w:p>
        </w:tc>
      </w:tr>
      <w:tr w:rsidR="002940FC" w:rsidRPr="002940FC" w:rsidTr="003C30A2">
        <w:tc>
          <w:tcPr>
            <w:tcW w:w="6062" w:type="dxa"/>
          </w:tcPr>
          <w:p w:rsidR="002940FC" w:rsidRPr="002940FC" w:rsidRDefault="002940FC" w:rsidP="003C30A2">
            <w:pPr>
              <w:pStyle w:val="a5"/>
              <w:ind w:firstLine="567"/>
              <w:rPr>
                <w:rFonts w:ascii="Times New Roman" w:hAnsi="Times New Roman"/>
                <w:sz w:val="28"/>
                <w:szCs w:val="28"/>
              </w:rPr>
            </w:pPr>
            <w:r w:rsidRPr="002940FC">
              <w:rPr>
                <w:rFonts w:ascii="Times New Roman" w:hAnsi="Times New Roman"/>
                <w:sz w:val="28"/>
                <w:szCs w:val="28"/>
              </w:rPr>
              <w:t>Название статьи</w:t>
            </w:r>
          </w:p>
        </w:tc>
        <w:tc>
          <w:tcPr>
            <w:tcW w:w="3844" w:type="dxa"/>
          </w:tcPr>
          <w:p w:rsidR="002940FC" w:rsidRPr="002940FC" w:rsidRDefault="00B904A4" w:rsidP="00B904A4">
            <w:pPr>
              <w:tabs>
                <w:tab w:val="left" w:pos="993"/>
              </w:tabs>
              <w:rPr>
                <w:rFonts w:ascii="Times New Roman" w:hAnsi="Times New Roman" w:cs="Times New Roman"/>
                <w:b/>
                <w:sz w:val="28"/>
                <w:szCs w:val="28"/>
              </w:rPr>
            </w:pPr>
            <w:r>
              <w:rPr>
                <w:rFonts w:ascii="Times New Roman" w:hAnsi="Times New Roman" w:cs="Times New Roman"/>
                <w:sz w:val="28"/>
                <w:szCs w:val="28"/>
              </w:rPr>
              <w:t>Развитие естественнонаучной грамотности на уроках физики  8 класса через применение активных методов обучения</w:t>
            </w:r>
          </w:p>
        </w:tc>
      </w:tr>
      <w:tr w:rsidR="002940FC" w:rsidRPr="002940FC" w:rsidTr="003C30A2">
        <w:tc>
          <w:tcPr>
            <w:tcW w:w="6062" w:type="dxa"/>
          </w:tcPr>
          <w:p w:rsidR="002940FC" w:rsidRPr="002940FC" w:rsidRDefault="002940FC" w:rsidP="003C30A2">
            <w:pPr>
              <w:tabs>
                <w:tab w:val="left" w:pos="993"/>
              </w:tabs>
              <w:ind w:firstLine="567"/>
              <w:rPr>
                <w:rFonts w:ascii="Times New Roman" w:hAnsi="Times New Roman" w:cs="Times New Roman"/>
                <w:sz w:val="28"/>
                <w:szCs w:val="28"/>
              </w:rPr>
            </w:pPr>
            <w:r w:rsidRPr="002940FC">
              <w:rPr>
                <w:rFonts w:ascii="Times New Roman" w:hAnsi="Times New Roman" w:cs="Times New Roman"/>
                <w:sz w:val="28"/>
                <w:szCs w:val="28"/>
              </w:rPr>
              <w:t xml:space="preserve">Контактный номер телефона  </w:t>
            </w:r>
          </w:p>
        </w:tc>
        <w:tc>
          <w:tcPr>
            <w:tcW w:w="3844" w:type="dxa"/>
          </w:tcPr>
          <w:p w:rsidR="002940FC" w:rsidRPr="00392635" w:rsidRDefault="00392635" w:rsidP="00392635">
            <w:pPr>
              <w:tabs>
                <w:tab w:val="left" w:pos="993"/>
              </w:tabs>
              <w:rPr>
                <w:rFonts w:ascii="Times New Roman" w:hAnsi="Times New Roman" w:cs="Times New Roman"/>
                <w:sz w:val="28"/>
                <w:szCs w:val="28"/>
              </w:rPr>
            </w:pPr>
            <w:r w:rsidRPr="00392635">
              <w:rPr>
                <w:rFonts w:ascii="Times New Roman" w:hAnsi="Times New Roman" w:cs="Times New Roman"/>
                <w:sz w:val="28"/>
                <w:szCs w:val="28"/>
              </w:rPr>
              <w:t>87014982083</w:t>
            </w:r>
          </w:p>
        </w:tc>
      </w:tr>
      <w:tr w:rsidR="002940FC" w:rsidRPr="002940FC" w:rsidTr="003C30A2">
        <w:tc>
          <w:tcPr>
            <w:tcW w:w="6062" w:type="dxa"/>
          </w:tcPr>
          <w:p w:rsidR="002940FC" w:rsidRPr="002940FC" w:rsidRDefault="002940FC" w:rsidP="003C30A2">
            <w:pPr>
              <w:tabs>
                <w:tab w:val="left" w:pos="993"/>
              </w:tabs>
              <w:ind w:firstLine="567"/>
              <w:rPr>
                <w:rFonts w:ascii="Times New Roman" w:hAnsi="Times New Roman" w:cs="Times New Roman"/>
                <w:sz w:val="28"/>
                <w:szCs w:val="28"/>
              </w:rPr>
            </w:pPr>
            <w:r w:rsidRPr="002940FC">
              <w:rPr>
                <w:rFonts w:ascii="Times New Roman" w:hAnsi="Times New Roman" w:cs="Times New Roman"/>
                <w:sz w:val="28"/>
                <w:szCs w:val="28"/>
              </w:rPr>
              <w:t>Адрес электронной почты</w:t>
            </w:r>
          </w:p>
        </w:tc>
        <w:tc>
          <w:tcPr>
            <w:tcW w:w="3844" w:type="dxa"/>
          </w:tcPr>
          <w:p w:rsidR="002940FC" w:rsidRPr="00392635" w:rsidRDefault="00392635" w:rsidP="00392635">
            <w:pPr>
              <w:tabs>
                <w:tab w:val="left" w:pos="993"/>
              </w:tabs>
              <w:rPr>
                <w:rFonts w:ascii="Times New Roman" w:hAnsi="Times New Roman" w:cs="Times New Roman"/>
                <w:sz w:val="28"/>
                <w:szCs w:val="28"/>
                <w:lang w:val="en-US"/>
              </w:rPr>
            </w:pPr>
            <w:r w:rsidRPr="00392635">
              <w:rPr>
                <w:rFonts w:ascii="Times New Roman" w:hAnsi="Times New Roman" w:cs="Times New Roman"/>
                <w:sz w:val="28"/>
                <w:szCs w:val="28"/>
                <w:lang w:val="en-US"/>
              </w:rPr>
              <w:t>lengle.nata1977@mail.ru</w:t>
            </w:r>
          </w:p>
        </w:tc>
      </w:tr>
    </w:tbl>
    <w:p w:rsidR="002940FC" w:rsidRPr="005E0100" w:rsidRDefault="002940FC" w:rsidP="002940FC">
      <w:pPr>
        <w:ind w:firstLine="567"/>
        <w:jc w:val="both"/>
        <w:rPr>
          <w:b/>
          <w:sz w:val="28"/>
          <w:szCs w:val="28"/>
        </w:rPr>
      </w:pPr>
    </w:p>
    <w:p w:rsidR="002940FC" w:rsidRPr="00643718" w:rsidRDefault="002940FC" w:rsidP="00136630">
      <w:pPr>
        <w:shd w:val="clear" w:color="auto" w:fill="FFFFFF"/>
        <w:spacing w:after="0" w:line="240" w:lineRule="auto"/>
        <w:ind w:firstLine="567"/>
        <w:textAlignment w:val="baseline"/>
        <w:rPr>
          <w:rFonts w:ascii="Times New Roman" w:eastAsia="Times New Roman" w:hAnsi="Times New Roman" w:cs="Times New Roman"/>
          <w:sz w:val="24"/>
          <w:szCs w:val="24"/>
        </w:rPr>
      </w:pPr>
    </w:p>
    <w:p w:rsidR="009A779A" w:rsidRPr="00643718" w:rsidRDefault="009A779A" w:rsidP="00136630">
      <w:pPr>
        <w:spacing w:after="0" w:line="240" w:lineRule="auto"/>
        <w:ind w:firstLine="567"/>
        <w:jc w:val="both"/>
        <w:rPr>
          <w:rFonts w:ascii="Times New Roman" w:eastAsia="Times New Roman" w:hAnsi="Times New Roman" w:cs="Times New Roman"/>
          <w:sz w:val="24"/>
          <w:szCs w:val="24"/>
          <w:lang w:eastAsia="ru-RU"/>
        </w:rPr>
      </w:pPr>
    </w:p>
    <w:p w:rsidR="00271917" w:rsidRPr="00643718" w:rsidRDefault="00271917" w:rsidP="00136630">
      <w:pPr>
        <w:spacing w:after="0" w:line="240" w:lineRule="auto"/>
        <w:ind w:firstLine="567"/>
        <w:jc w:val="both"/>
        <w:rPr>
          <w:rFonts w:ascii="Times New Roman" w:eastAsia="Times New Roman" w:hAnsi="Times New Roman" w:cs="Times New Roman"/>
          <w:sz w:val="24"/>
          <w:szCs w:val="24"/>
          <w:lang w:eastAsia="ru-RU"/>
        </w:rPr>
      </w:pPr>
    </w:p>
    <w:p w:rsidR="001F5279" w:rsidRPr="00643718" w:rsidRDefault="001F5279" w:rsidP="00136630">
      <w:pPr>
        <w:spacing w:after="0" w:line="240" w:lineRule="auto"/>
        <w:ind w:firstLine="567"/>
        <w:jc w:val="both"/>
        <w:rPr>
          <w:rFonts w:ascii="Times New Roman" w:eastAsia="Times New Roman" w:hAnsi="Times New Roman" w:cs="Times New Roman"/>
          <w:sz w:val="24"/>
          <w:szCs w:val="24"/>
          <w:lang w:eastAsia="ru-RU"/>
        </w:rPr>
      </w:pPr>
    </w:p>
    <w:p w:rsidR="001F5279" w:rsidRPr="00643718" w:rsidRDefault="001F5279" w:rsidP="00136630">
      <w:pPr>
        <w:spacing w:after="0" w:line="240" w:lineRule="auto"/>
        <w:ind w:firstLine="567"/>
        <w:jc w:val="both"/>
        <w:rPr>
          <w:rFonts w:ascii="Times New Roman" w:eastAsia="Times New Roman" w:hAnsi="Times New Roman" w:cs="Times New Roman"/>
          <w:sz w:val="24"/>
          <w:szCs w:val="24"/>
          <w:lang w:eastAsia="ru-RU"/>
        </w:rPr>
      </w:pPr>
    </w:p>
    <w:p w:rsidR="001F5279" w:rsidRPr="00643718" w:rsidRDefault="001F5279" w:rsidP="00136630">
      <w:pPr>
        <w:spacing w:after="0" w:line="240" w:lineRule="auto"/>
        <w:ind w:firstLine="567"/>
        <w:jc w:val="both"/>
        <w:rPr>
          <w:rFonts w:ascii="Times New Roman" w:eastAsia="Times New Roman" w:hAnsi="Times New Roman" w:cs="Times New Roman"/>
          <w:sz w:val="24"/>
          <w:szCs w:val="24"/>
          <w:lang w:eastAsia="ru-RU"/>
        </w:rPr>
      </w:pPr>
    </w:p>
    <w:p w:rsidR="00B71EF8" w:rsidRPr="00643718" w:rsidRDefault="00B71EF8">
      <w:pPr>
        <w:spacing w:after="0" w:line="240" w:lineRule="auto"/>
        <w:ind w:firstLine="567"/>
        <w:jc w:val="both"/>
        <w:rPr>
          <w:rFonts w:ascii="Times New Roman" w:eastAsia="Times New Roman" w:hAnsi="Times New Roman" w:cs="Times New Roman"/>
          <w:sz w:val="24"/>
          <w:szCs w:val="24"/>
          <w:lang w:eastAsia="ru-RU"/>
        </w:rPr>
      </w:pPr>
    </w:p>
    <w:sectPr w:rsidR="00B71EF8" w:rsidRPr="00643718" w:rsidSect="0006056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2"/>
      <w:numFmt w:val="decimal"/>
      <w:lvlText w:val="%1."/>
      <w:lvlJc w:val="left"/>
      <w:pPr>
        <w:tabs>
          <w:tab w:val="num" w:pos="0"/>
        </w:tabs>
        <w:ind w:left="0" w:firstLine="0"/>
      </w:pPr>
      <w:rPr>
        <w:rFonts w:ascii="Times New Roman" w:hAnsi="Times New Roman" w:cs="Times New Roman" w:hint="default"/>
        <w:spacing w:val="-13"/>
        <w:sz w:val="28"/>
        <w:szCs w:val="28"/>
      </w:rPr>
    </w:lvl>
  </w:abstractNum>
  <w:abstractNum w:abstractNumId="1">
    <w:nsid w:val="041E23A2"/>
    <w:multiLevelType w:val="hybridMultilevel"/>
    <w:tmpl w:val="375068D6"/>
    <w:lvl w:ilvl="0" w:tplc="81204242">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nsid w:val="050421B0"/>
    <w:multiLevelType w:val="hybridMultilevel"/>
    <w:tmpl w:val="50A0A0B0"/>
    <w:lvl w:ilvl="0" w:tplc="0EA2B028">
      <w:numFmt w:val="bullet"/>
      <w:lvlText w:val=""/>
      <w:lvlJc w:val="left"/>
      <w:pPr>
        <w:ind w:left="133" w:hanging="706"/>
      </w:pPr>
      <w:rPr>
        <w:rFonts w:ascii="Symbol" w:eastAsia="Symbol" w:hAnsi="Symbol" w:cs="Symbol" w:hint="default"/>
        <w:w w:val="100"/>
        <w:sz w:val="20"/>
        <w:szCs w:val="20"/>
        <w:lang w:val="ru-RU" w:eastAsia="en-US" w:bidi="ar-SA"/>
      </w:rPr>
    </w:lvl>
    <w:lvl w:ilvl="1" w:tplc="6B225DE4">
      <w:numFmt w:val="bullet"/>
      <w:lvlText w:val="•"/>
      <w:lvlJc w:val="left"/>
      <w:pPr>
        <w:ind w:left="1146" w:hanging="706"/>
      </w:pPr>
      <w:rPr>
        <w:rFonts w:hint="default"/>
        <w:lang w:val="ru-RU" w:eastAsia="en-US" w:bidi="ar-SA"/>
      </w:rPr>
    </w:lvl>
    <w:lvl w:ilvl="2" w:tplc="5B24CD74">
      <w:numFmt w:val="bullet"/>
      <w:lvlText w:val="•"/>
      <w:lvlJc w:val="left"/>
      <w:pPr>
        <w:ind w:left="2152" w:hanging="706"/>
      </w:pPr>
      <w:rPr>
        <w:rFonts w:hint="default"/>
        <w:lang w:val="ru-RU" w:eastAsia="en-US" w:bidi="ar-SA"/>
      </w:rPr>
    </w:lvl>
    <w:lvl w:ilvl="3" w:tplc="5FDCF242">
      <w:numFmt w:val="bullet"/>
      <w:lvlText w:val="•"/>
      <w:lvlJc w:val="left"/>
      <w:pPr>
        <w:ind w:left="3159" w:hanging="706"/>
      </w:pPr>
      <w:rPr>
        <w:rFonts w:hint="default"/>
        <w:lang w:val="ru-RU" w:eastAsia="en-US" w:bidi="ar-SA"/>
      </w:rPr>
    </w:lvl>
    <w:lvl w:ilvl="4" w:tplc="73A85D4C">
      <w:numFmt w:val="bullet"/>
      <w:lvlText w:val="•"/>
      <w:lvlJc w:val="left"/>
      <w:pPr>
        <w:ind w:left="4165" w:hanging="706"/>
      </w:pPr>
      <w:rPr>
        <w:rFonts w:hint="default"/>
        <w:lang w:val="ru-RU" w:eastAsia="en-US" w:bidi="ar-SA"/>
      </w:rPr>
    </w:lvl>
    <w:lvl w:ilvl="5" w:tplc="8CAC421C">
      <w:numFmt w:val="bullet"/>
      <w:lvlText w:val="•"/>
      <w:lvlJc w:val="left"/>
      <w:pPr>
        <w:ind w:left="5172" w:hanging="706"/>
      </w:pPr>
      <w:rPr>
        <w:rFonts w:hint="default"/>
        <w:lang w:val="ru-RU" w:eastAsia="en-US" w:bidi="ar-SA"/>
      </w:rPr>
    </w:lvl>
    <w:lvl w:ilvl="6" w:tplc="9F1ED600">
      <w:numFmt w:val="bullet"/>
      <w:lvlText w:val="•"/>
      <w:lvlJc w:val="left"/>
      <w:pPr>
        <w:ind w:left="6178" w:hanging="706"/>
      </w:pPr>
      <w:rPr>
        <w:rFonts w:hint="default"/>
        <w:lang w:val="ru-RU" w:eastAsia="en-US" w:bidi="ar-SA"/>
      </w:rPr>
    </w:lvl>
    <w:lvl w:ilvl="7" w:tplc="465207CA">
      <w:numFmt w:val="bullet"/>
      <w:lvlText w:val="•"/>
      <w:lvlJc w:val="left"/>
      <w:pPr>
        <w:ind w:left="7184" w:hanging="706"/>
      </w:pPr>
      <w:rPr>
        <w:rFonts w:hint="default"/>
        <w:lang w:val="ru-RU" w:eastAsia="en-US" w:bidi="ar-SA"/>
      </w:rPr>
    </w:lvl>
    <w:lvl w:ilvl="8" w:tplc="558AF7DC">
      <w:numFmt w:val="bullet"/>
      <w:lvlText w:val="•"/>
      <w:lvlJc w:val="left"/>
      <w:pPr>
        <w:ind w:left="8191" w:hanging="706"/>
      </w:pPr>
      <w:rPr>
        <w:rFonts w:hint="default"/>
        <w:lang w:val="ru-RU" w:eastAsia="en-US" w:bidi="ar-SA"/>
      </w:rPr>
    </w:lvl>
  </w:abstractNum>
  <w:abstractNum w:abstractNumId="3">
    <w:nsid w:val="06522068"/>
    <w:multiLevelType w:val="hybridMultilevel"/>
    <w:tmpl w:val="F35EF48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nsid w:val="067F62FC"/>
    <w:multiLevelType w:val="hybridMultilevel"/>
    <w:tmpl w:val="74F438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0C7347FD"/>
    <w:multiLevelType w:val="hybridMultilevel"/>
    <w:tmpl w:val="09A8E304"/>
    <w:lvl w:ilvl="0" w:tplc="BCE4032A">
      <w:start w:val="1"/>
      <w:numFmt w:val="bullet"/>
      <w:lvlText w:val=""/>
      <w:lvlJc w:val="left"/>
      <w:pPr>
        <w:tabs>
          <w:tab w:val="num" w:pos="720"/>
        </w:tabs>
        <w:ind w:left="720" w:hanging="360"/>
      </w:pPr>
      <w:rPr>
        <w:rFonts w:ascii="Wingdings" w:hAnsi="Wingdings" w:hint="default"/>
      </w:rPr>
    </w:lvl>
    <w:lvl w:ilvl="1" w:tplc="CA06EE3A" w:tentative="1">
      <w:start w:val="1"/>
      <w:numFmt w:val="bullet"/>
      <w:lvlText w:val=""/>
      <w:lvlJc w:val="left"/>
      <w:pPr>
        <w:tabs>
          <w:tab w:val="num" w:pos="1440"/>
        </w:tabs>
        <w:ind w:left="1440" w:hanging="360"/>
      </w:pPr>
      <w:rPr>
        <w:rFonts w:ascii="Wingdings" w:hAnsi="Wingdings" w:hint="default"/>
      </w:rPr>
    </w:lvl>
    <w:lvl w:ilvl="2" w:tplc="AF0CF790" w:tentative="1">
      <w:start w:val="1"/>
      <w:numFmt w:val="bullet"/>
      <w:lvlText w:val=""/>
      <w:lvlJc w:val="left"/>
      <w:pPr>
        <w:tabs>
          <w:tab w:val="num" w:pos="2160"/>
        </w:tabs>
        <w:ind w:left="2160" w:hanging="360"/>
      </w:pPr>
      <w:rPr>
        <w:rFonts w:ascii="Wingdings" w:hAnsi="Wingdings" w:hint="default"/>
      </w:rPr>
    </w:lvl>
    <w:lvl w:ilvl="3" w:tplc="09C65228" w:tentative="1">
      <w:start w:val="1"/>
      <w:numFmt w:val="bullet"/>
      <w:lvlText w:val=""/>
      <w:lvlJc w:val="left"/>
      <w:pPr>
        <w:tabs>
          <w:tab w:val="num" w:pos="2880"/>
        </w:tabs>
        <w:ind w:left="2880" w:hanging="360"/>
      </w:pPr>
      <w:rPr>
        <w:rFonts w:ascii="Wingdings" w:hAnsi="Wingdings" w:hint="default"/>
      </w:rPr>
    </w:lvl>
    <w:lvl w:ilvl="4" w:tplc="34B8F222" w:tentative="1">
      <w:start w:val="1"/>
      <w:numFmt w:val="bullet"/>
      <w:lvlText w:val=""/>
      <w:lvlJc w:val="left"/>
      <w:pPr>
        <w:tabs>
          <w:tab w:val="num" w:pos="3600"/>
        </w:tabs>
        <w:ind w:left="3600" w:hanging="360"/>
      </w:pPr>
      <w:rPr>
        <w:rFonts w:ascii="Wingdings" w:hAnsi="Wingdings" w:hint="default"/>
      </w:rPr>
    </w:lvl>
    <w:lvl w:ilvl="5" w:tplc="B46888DC" w:tentative="1">
      <w:start w:val="1"/>
      <w:numFmt w:val="bullet"/>
      <w:lvlText w:val=""/>
      <w:lvlJc w:val="left"/>
      <w:pPr>
        <w:tabs>
          <w:tab w:val="num" w:pos="4320"/>
        </w:tabs>
        <w:ind w:left="4320" w:hanging="360"/>
      </w:pPr>
      <w:rPr>
        <w:rFonts w:ascii="Wingdings" w:hAnsi="Wingdings" w:hint="default"/>
      </w:rPr>
    </w:lvl>
    <w:lvl w:ilvl="6" w:tplc="FD2AD834" w:tentative="1">
      <w:start w:val="1"/>
      <w:numFmt w:val="bullet"/>
      <w:lvlText w:val=""/>
      <w:lvlJc w:val="left"/>
      <w:pPr>
        <w:tabs>
          <w:tab w:val="num" w:pos="5040"/>
        </w:tabs>
        <w:ind w:left="5040" w:hanging="360"/>
      </w:pPr>
      <w:rPr>
        <w:rFonts w:ascii="Wingdings" w:hAnsi="Wingdings" w:hint="default"/>
      </w:rPr>
    </w:lvl>
    <w:lvl w:ilvl="7" w:tplc="F99C7CFA" w:tentative="1">
      <w:start w:val="1"/>
      <w:numFmt w:val="bullet"/>
      <w:lvlText w:val=""/>
      <w:lvlJc w:val="left"/>
      <w:pPr>
        <w:tabs>
          <w:tab w:val="num" w:pos="5760"/>
        </w:tabs>
        <w:ind w:left="5760" w:hanging="360"/>
      </w:pPr>
      <w:rPr>
        <w:rFonts w:ascii="Wingdings" w:hAnsi="Wingdings" w:hint="default"/>
      </w:rPr>
    </w:lvl>
    <w:lvl w:ilvl="8" w:tplc="F2E28EF8" w:tentative="1">
      <w:start w:val="1"/>
      <w:numFmt w:val="bullet"/>
      <w:lvlText w:val=""/>
      <w:lvlJc w:val="left"/>
      <w:pPr>
        <w:tabs>
          <w:tab w:val="num" w:pos="6480"/>
        </w:tabs>
        <w:ind w:left="6480" w:hanging="360"/>
      </w:pPr>
      <w:rPr>
        <w:rFonts w:ascii="Wingdings" w:hAnsi="Wingdings" w:hint="default"/>
      </w:rPr>
    </w:lvl>
  </w:abstractNum>
  <w:abstractNum w:abstractNumId="6">
    <w:nsid w:val="0CA7057A"/>
    <w:multiLevelType w:val="hybridMultilevel"/>
    <w:tmpl w:val="2FCE5D80"/>
    <w:lvl w:ilvl="0" w:tplc="DF789302">
      <w:start w:val="1"/>
      <w:numFmt w:val="decimal"/>
      <w:lvlText w:val="%1."/>
      <w:lvlJc w:val="left"/>
      <w:pPr>
        <w:ind w:left="720" w:hanging="360"/>
      </w:pPr>
      <w:rPr>
        <w:rFonts w:eastAsiaTheme="majorEastAsia"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nsid w:val="10AF31D0"/>
    <w:multiLevelType w:val="hybridMultilevel"/>
    <w:tmpl w:val="183030C4"/>
    <w:lvl w:ilvl="0" w:tplc="10000001">
      <w:start w:val="1"/>
      <w:numFmt w:val="bullet"/>
      <w:lvlText w:val=""/>
      <w:lvlJc w:val="left"/>
      <w:pPr>
        <w:ind w:left="795" w:hanging="360"/>
      </w:pPr>
      <w:rPr>
        <w:rFonts w:ascii="Symbol" w:hAnsi="Symbol" w:hint="default"/>
      </w:rPr>
    </w:lvl>
    <w:lvl w:ilvl="1" w:tplc="10000003" w:tentative="1">
      <w:start w:val="1"/>
      <w:numFmt w:val="bullet"/>
      <w:lvlText w:val="o"/>
      <w:lvlJc w:val="left"/>
      <w:pPr>
        <w:ind w:left="1515" w:hanging="360"/>
      </w:pPr>
      <w:rPr>
        <w:rFonts w:ascii="Courier New" w:hAnsi="Courier New" w:cs="Courier New" w:hint="default"/>
      </w:rPr>
    </w:lvl>
    <w:lvl w:ilvl="2" w:tplc="10000005" w:tentative="1">
      <w:start w:val="1"/>
      <w:numFmt w:val="bullet"/>
      <w:lvlText w:val=""/>
      <w:lvlJc w:val="left"/>
      <w:pPr>
        <w:ind w:left="2235" w:hanging="360"/>
      </w:pPr>
      <w:rPr>
        <w:rFonts w:ascii="Wingdings" w:hAnsi="Wingdings" w:hint="default"/>
      </w:rPr>
    </w:lvl>
    <w:lvl w:ilvl="3" w:tplc="10000001" w:tentative="1">
      <w:start w:val="1"/>
      <w:numFmt w:val="bullet"/>
      <w:lvlText w:val=""/>
      <w:lvlJc w:val="left"/>
      <w:pPr>
        <w:ind w:left="2955" w:hanging="360"/>
      </w:pPr>
      <w:rPr>
        <w:rFonts w:ascii="Symbol" w:hAnsi="Symbol" w:hint="default"/>
      </w:rPr>
    </w:lvl>
    <w:lvl w:ilvl="4" w:tplc="10000003" w:tentative="1">
      <w:start w:val="1"/>
      <w:numFmt w:val="bullet"/>
      <w:lvlText w:val="o"/>
      <w:lvlJc w:val="left"/>
      <w:pPr>
        <w:ind w:left="3675" w:hanging="360"/>
      </w:pPr>
      <w:rPr>
        <w:rFonts w:ascii="Courier New" w:hAnsi="Courier New" w:cs="Courier New" w:hint="default"/>
      </w:rPr>
    </w:lvl>
    <w:lvl w:ilvl="5" w:tplc="10000005" w:tentative="1">
      <w:start w:val="1"/>
      <w:numFmt w:val="bullet"/>
      <w:lvlText w:val=""/>
      <w:lvlJc w:val="left"/>
      <w:pPr>
        <w:ind w:left="4395" w:hanging="360"/>
      </w:pPr>
      <w:rPr>
        <w:rFonts w:ascii="Wingdings" w:hAnsi="Wingdings" w:hint="default"/>
      </w:rPr>
    </w:lvl>
    <w:lvl w:ilvl="6" w:tplc="10000001" w:tentative="1">
      <w:start w:val="1"/>
      <w:numFmt w:val="bullet"/>
      <w:lvlText w:val=""/>
      <w:lvlJc w:val="left"/>
      <w:pPr>
        <w:ind w:left="5115" w:hanging="360"/>
      </w:pPr>
      <w:rPr>
        <w:rFonts w:ascii="Symbol" w:hAnsi="Symbol" w:hint="default"/>
      </w:rPr>
    </w:lvl>
    <w:lvl w:ilvl="7" w:tplc="10000003" w:tentative="1">
      <w:start w:val="1"/>
      <w:numFmt w:val="bullet"/>
      <w:lvlText w:val="o"/>
      <w:lvlJc w:val="left"/>
      <w:pPr>
        <w:ind w:left="5835" w:hanging="360"/>
      </w:pPr>
      <w:rPr>
        <w:rFonts w:ascii="Courier New" w:hAnsi="Courier New" w:cs="Courier New" w:hint="default"/>
      </w:rPr>
    </w:lvl>
    <w:lvl w:ilvl="8" w:tplc="10000005" w:tentative="1">
      <w:start w:val="1"/>
      <w:numFmt w:val="bullet"/>
      <w:lvlText w:val=""/>
      <w:lvlJc w:val="left"/>
      <w:pPr>
        <w:ind w:left="6555" w:hanging="360"/>
      </w:pPr>
      <w:rPr>
        <w:rFonts w:ascii="Wingdings" w:hAnsi="Wingdings" w:hint="default"/>
      </w:rPr>
    </w:lvl>
  </w:abstractNum>
  <w:abstractNum w:abstractNumId="8">
    <w:nsid w:val="2474321A"/>
    <w:multiLevelType w:val="hybridMultilevel"/>
    <w:tmpl w:val="3AF403F8"/>
    <w:lvl w:ilvl="0" w:tplc="44CCDC2C">
      <w:start w:val="1"/>
      <w:numFmt w:val="decimal"/>
      <w:lvlText w:val="%1."/>
      <w:lvlJc w:val="left"/>
      <w:pPr>
        <w:ind w:left="720" w:hanging="360"/>
      </w:pPr>
      <w:rPr>
        <w:rFonts w:eastAsiaTheme="minorHAnsi"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nsid w:val="26D86E34"/>
    <w:multiLevelType w:val="multilevel"/>
    <w:tmpl w:val="6B0C41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600885"/>
    <w:multiLevelType w:val="hybridMultilevel"/>
    <w:tmpl w:val="32A446F0"/>
    <w:lvl w:ilvl="0" w:tplc="D4BAA02C">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11">
    <w:nsid w:val="2D997EB9"/>
    <w:multiLevelType w:val="hybridMultilevel"/>
    <w:tmpl w:val="82B82C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740DA3"/>
    <w:multiLevelType w:val="hybridMultilevel"/>
    <w:tmpl w:val="D3923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87113"/>
    <w:multiLevelType w:val="multilevel"/>
    <w:tmpl w:val="6B0C41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78504D"/>
    <w:multiLevelType w:val="hybridMultilevel"/>
    <w:tmpl w:val="A0CE7D5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nsid w:val="401A6643"/>
    <w:multiLevelType w:val="hybridMultilevel"/>
    <w:tmpl w:val="39D6540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nsid w:val="466E25AC"/>
    <w:multiLevelType w:val="hybridMultilevel"/>
    <w:tmpl w:val="903A6796"/>
    <w:lvl w:ilvl="0" w:tplc="9C4CB496">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nsid w:val="46A60839"/>
    <w:multiLevelType w:val="hybridMultilevel"/>
    <w:tmpl w:val="593CE1D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nsid w:val="485D6029"/>
    <w:multiLevelType w:val="hybridMultilevel"/>
    <w:tmpl w:val="A2C268C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nsid w:val="486351B2"/>
    <w:multiLevelType w:val="multilevel"/>
    <w:tmpl w:val="CE7E3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20E76C6"/>
    <w:multiLevelType w:val="hybridMultilevel"/>
    <w:tmpl w:val="C44887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nsid w:val="64E44FD0"/>
    <w:multiLevelType w:val="hybridMultilevel"/>
    <w:tmpl w:val="64AA501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nsid w:val="663417D9"/>
    <w:multiLevelType w:val="hybridMultilevel"/>
    <w:tmpl w:val="49DE390E"/>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3">
    <w:nsid w:val="678773FE"/>
    <w:multiLevelType w:val="multilevel"/>
    <w:tmpl w:val="6B0C41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2267D3C"/>
    <w:multiLevelType w:val="hybridMultilevel"/>
    <w:tmpl w:val="50FE85AE"/>
    <w:lvl w:ilvl="0" w:tplc="EAF45A46">
      <w:start w:val="1"/>
      <w:numFmt w:val="bullet"/>
      <w:lvlText w:val=""/>
      <w:lvlJc w:val="left"/>
      <w:pPr>
        <w:tabs>
          <w:tab w:val="num" w:pos="720"/>
        </w:tabs>
        <w:ind w:left="720" w:hanging="360"/>
      </w:pPr>
      <w:rPr>
        <w:rFonts w:ascii="Wingdings" w:hAnsi="Wingdings" w:hint="default"/>
      </w:rPr>
    </w:lvl>
    <w:lvl w:ilvl="1" w:tplc="C4AEE752" w:tentative="1">
      <w:start w:val="1"/>
      <w:numFmt w:val="bullet"/>
      <w:lvlText w:val=""/>
      <w:lvlJc w:val="left"/>
      <w:pPr>
        <w:tabs>
          <w:tab w:val="num" w:pos="1440"/>
        </w:tabs>
        <w:ind w:left="1440" w:hanging="360"/>
      </w:pPr>
      <w:rPr>
        <w:rFonts w:ascii="Wingdings" w:hAnsi="Wingdings" w:hint="default"/>
      </w:rPr>
    </w:lvl>
    <w:lvl w:ilvl="2" w:tplc="E42E7372" w:tentative="1">
      <w:start w:val="1"/>
      <w:numFmt w:val="bullet"/>
      <w:lvlText w:val=""/>
      <w:lvlJc w:val="left"/>
      <w:pPr>
        <w:tabs>
          <w:tab w:val="num" w:pos="2160"/>
        </w:tabs>
        <w:ind w:left="2160" w:hanging="360"/>
      </w:pPr>
      <w:rPr>
        <w:rFonts w:ascii="Wingdings" w:hAnsi="Wingdings" w:hint="default"/>
      </w:rPr>
    </w:lvl>
    <w:lvl w:ilvl="3" w:tplc="3CE0DB68" w:tentative="1">
      <w:start w:val="1"/>
      <w:numFmt w:val="bullet"/>
      <w:lvlText w:val=""/>
      <w:lvlJc w:val="left"/>
      <w:pPr>
        <w:tabs>
          <w:tab w:val="num" w:pos="2880"/>
        </w:tabs>
        <w:ind w:left="2880" w:hanging="360"/>
      </w:pPr>
      <w:rPr>
        <w:rFonts w:ascii="Wingdings" w:hAnsi="Wingdings" w:hint="default"/>
      </w:rPr>
    </w:lvl>
    <w:lvl w:ilvl="4" w:tplc="D95060C2" w:tentative="1">
      <w:start w:val="1"/>
      <w:numFmt w:val="bullet"/>
      <w:lvlText w:val=""/>
      <w:lvlJc w:val="left"/>
      <w:pPr>
        <w:tabs>
          <w:tab w:val="num" w:pos="3600"/>
        </w:tabs>
        <w:ind w:left="3600" w:hanging="360"/>
      </w:pPr>
      <w:rPr>
        <w:rFonts w:ascii="Wingdings" w:hAnsi="Wingdings" w:hint="default"/>
      </w:rPr>
    </w:lvl>
    <w:lvl w:ilvl="5" w:tplc="55AE7BC0" w:tentative="1">
      <w:start w:val="1"/>
      <w:numFmt w:val="bullet"/>
      <w:lvlText w:val=""/>
      <w:lvlJc w:val="left"/>
      <w:pPr>
        <w:tabs>
          <w:tab w:val="num" w:pos="4320"/>
        </w:tabs>
        <w:ind w:left="4320" w:hanging="360"/>
      </w:pPr>
      <w:rPr>
        <w:rFonts w:ascii="Wingdings" w:hAnsi="Wingdings" w:hint="default"/>
      </w:rPr>
    </w:lvl>
    <w:lvl w:ilvl="6" w:tplc="132CF782" w:tentative="1">
      <w:start w:val="1"/>
      <w:numFmt w:val="bullet"/>
      <w:lvlText w:val=""/>
      <w:lvlJc w:val="left"/>
      <w:pPr>
        <w:tabs>
          <w:tab w:val="num" w:pos="5040"/>
        </w:tabs>
        <w:ind w:left="5040" w:hanging="360"/>
      </w:pPr>
      <w:rPr>
        <w:rFonts w:ascii="Wingdings" w:hAnsi="Wingdings" w:hint="default"/>
      </w:rPr>
    </w:lvl>
    <w:lvl w:ilvl="7" w:tplc="D7F8C08E" w:tentative="1">
      <w:start w:val="1"/>
      <w:numFmt w:val="bullet"/>
      <w:lvlText w:val=""/>
      <w:lvlJc w:val="left"/>
      <w:pPr>
        <w:tabs>
          <w:tab w:val="num" w:pos="5760"/>
        </w:tabs>
        <w:ind w:left="5760" w:hanging="360"/>
      </w:pPr>
      <w:rPr>
        <w:rFonts w:ascii="Wingdings" w:hAnsi="Wingdings" w:hint="default"/>
      </w:rPr>
    </w:lvl>
    <w:lvl w:ilvl="8" w:tplc="B3C64E50" w:tentative="1">
      <w:start w:val="1"/>
      <w:numFmt w:val="bullet"/>
      <w:lvlText w:val=""/>
      <w:lvlJc w:val="left"/>
      <w:pPr>
        <w:tabs>
          <w:tab w:val="num" w:pos="6480"/>
        </w:tabs>
        <w:ind w:left="6480" w:hanging="360"/>
      </w:pPr>
      <w:rPr>
        <w:rFonts w:ascii="Wingdings" w:hAnsi="Wingdings" w:hint="default"/>
      </w:rPr>
    </w:lvl>
  </w:abstractNum>
  <w:abstractNum w:abstractNumId="25">
    <w:nsid w:val="72516EDF"/>
    <w:multiLevelType w:val="hybridMultilevel"/>
    <w:tmpl w:val="D9D8EB40"/>
    <w:lvl w:ilvl="0" w:tplc="3814C0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59A780D"/>
    <w:multiLevelType w:val="hybridMultilevel"/>
    <w:tmpl w:val="A2CC0720"/>
    <w:lvl w:ilvl="0" w:tplc="1000000F">
      <w:start w:val="1"/>
      <w:numFmt w:val="decimal"/>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7">
    <w:nsid w:val="7EA557FC"/>
    <w:multiLevelType w:val="hybridMultilevel"/>
    <w:tmpl w:val="6636922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17"/>
  </w:num>
  <w:num w:numId="6">
    <w:abstractNumId w:val="1"/>
  </w:num>
  <w:num w:numId="7">
    <w:abstractNumId w:val="14"/>
  </w:num>
  <w:num w:numId="8">
    <w:abstractNumId w:val="15"/>
  </w:num>
  <w:num w:numId="9">
    <w:abstractNumId w:val="9"/>
  </w:num>
  <w:num w:numId="10">
    <w:abstractNumId w:val="13"/>
  </w:num>
  <w:num w:numId="11">
    <w:abstractNumId w:val="26"/>
  </w:num>
  <w:num w:numId="12">
    <w:abstractNumId w:val="21"/>
  </w:num>
  <w:num w:numId="13">
    <w:abstractNumId w:val="27"/>
  </w:num>
  <w:num w:numId="14">
    <w:abstractNumId w:val="18"/>
  </w:num>
  <w:num w:numId="15">
    <w:abstractNumId w:val="3"/>
  </w:num>
  <w:num w:numId="16">
    <w:abstractNumId w:val="16"/>
  </w:num>
  <w:num w:numId="17">
    <w:abstractNumId w:val="4"/>
  </w:num>
  <w:num w:numId="18">
    <w:abstractNumId w:val="12"/>
  </w:num>
  <w:num w:numId="19">
    <w:abstractNumId w:val="6"/>
  </w:num>
  <w:num w:numId="20">
    <w:abstractNumId w:val="8"/>
  </w:num>
  <w:num w:numId="21">
    <w:abstractNumId w:val="2"/>
  </w:num>
  <w:num w:numId="22">
    <w:abstractNumId w:val="0"/>
  </w:num>
  <w:num w:numId="23">
    <w:abstractNumId w:val="25"/>
  </w:num>
  <w:num w:numId="24">
    <w:abstractNumId w:val="22"/>
  </w:num>
  <w:num w:numId="25">
    <w:abstractNumId w:val="24"/>
  </w:num>
  <w:num w:numId="26">
    <w:abstractNumId w:val="5"/>
  </w:num>
  <w:num w:numId="27">
    <w:abstractNumId w:val="11"/>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264E"/>
    <w:rsid w:val="00002DF6"/>
    <w:rsid w:val="00023169"/>
    <w:rsid w:val="000515D2"/>
    <w:rsid w:val="0005542A"/>
    <w:rsid w:val="00056620"/>
    <w:rsid w:val="00060568"/>
    <w:rsid w:val="00077FDF"/>
    <w:rsid w:val="00083A27"/>
    <w:rsid w:val="000868B3"/>
    <w:rsid w:val="00095E1C"/>
    <w:rsid w:val="000B4B10"/>
    <w:rsid w:val="000C1D8B"/>
    <w:rsid w:val="000C492C"/>
    <w:rsid w:val="000C4AA3"/>
    <w:rsid w:val="000C59D6"/>
    <w:rsid w:val="000D2D08"/>
    <w:rsid w:val="000D3A21"/>
    <w:rsid w:val="000D5538"/>
    <w:rsid w:val="000D7CED"/>
    <w:rsid w:val="000E236E"/>
    <w:rsid w:val="000F3A7C"/>
    <w:rsid w:val="000F7E3A"/>
    <w:rsid w:val="00111506"/>
    <w:rsid w:val="00125C6D"/>
    <w:rsid w:val="00136630"/>
    <w:rsid w:val="00153C5B"/>
    <w:rsid w:val="0016210F"/>
    <w:rsid w:val="001678D7"/>
    <w:rsid w:val="001740B5"/>
    <w:rsid w:val="001B0F6E"/>
    <w:rsid w:val="001C110D"/>
    <w:rsid w:val="001F07BA"/>
    <w:rsid w:val="001F5279"/>
    <w:rsid w:val="00211C90"/>
    <w:rsid w:val="00231341"/>
    <w:rsid w:val="002314ED"/>
    <w:rsid w:val="0023614C"/>
    <w:rsid w:val="00242D5F"/>
    <w:rsid w:val="00243BB2"/>
    <w:rsid w:val="00250D1E"/>
    <w:rsid w:val="0025583A"/>
    <w:rsid w:val="00260ED3"/>
    <w:rsid w:val="00263CC6"/>
    <w:rsid w:val="00271917"/>
    <w:rsid w:val="0027250E"/>
    <w:rsid w:val="00272778"/>
    <w:rsid w:val="00287F14"/>
    <w:rsid w:val="00293C84"/>
    <w:rsid w:val="002940FC"/>
    <w:rsid w:val="002A0082"/>
    <w:rsid w:val="002A257D"/>
    <w:rsid w:val="002B2970"/>
    <w:rsid w:val="002B4962"/>
    <w:rsid w:val="002C5605"/>
    <w:rsid w:val="002C6D71"/>
    <w:rsid w:val="002D14E2"/>
    <w:rsid w:val="002D1933"/>
    <w:rsid w:val="002D53C4"/>
    <w:rsid w:val="002E0352"/>
    <w:rsid w:val="002E3E68"/>
    <w:rsid w:val="002F68F4"/>
    <w:rsid w:val="0030733B"/>
    <w:rsid w:val="00307809"/>
    <w:rsid w:val="00326F8A"/>
    <w:rsid w:val="00327018"/>
    <w:rsid w:val="003323BA"/>
    <w:rsid w:val="0034523F"/>
    <w:rsid w:val="003577F3"/>
    <w:rsid w:val="003742B4"/>
    <w:rsid w:val="00392635"/>
    <w:rsid w:val="00392883"/>
    <w:rsid w:val="00393A1D"/>
    <w:rsid w:val="003A609B"/>
    <w:rsid w:val="003B34C5"/>
    <w:rsid w:val="003B368C"/>
    <w:rsid w:val="003B7A39"/>
    <w:rsid w:val="003C0C72"/>
    <w:rsid w:val="003F6A0F"/>
    <w:rsid w:val="00407ED4"/>
    <w:rsid w:val="00413AA9"/>
    <w:rsid w:val="00480656"/>
    <w:rsid w:val="00484118"/>
    <w:rsid w:val="004943CD"/>
    <w:rsid w:val="004A5643"/>
    <w:rsid w:val="004A623B"/>
    <w:rsid w:val="004C56AC"/>
    <w:rsid w:val="004D1BCF"/>
    <w:rsid w:val="004D55D4"/>
    <w:rsid w:val="00510EAC"/>
    <w:rsid w:val="0052319D"/>
    <w:rsid w:val="005264A0"/>
    <w:rsid w:val="005302D1"/>
    <w:rsid w:val="00540271"/>
    <w:rsid w:val="00540579"/>
    <w:rsid w:val="005451A1"/>
    <w:rsid w:val="00561F6F"/>
    <w:rsid w:val="0056403D"/>
    <w:rsid w:val="0057276D"/>
    <w:rsid w:val="00586288"/>
    <w:rsid w:val="00595484"/>
    <w:rsid w:val="005A04B5"/>
    <w:rsid w:val="005A32F4"/>
    <w:rsid w:val="005E1780"/>
    <w:rsid w:val="005F1A00"/>
    <w:rsid w:val="006201D9"/>
    <w:rsid w:val="006252C1"/>
    <w:rsid w:val="00636CC7"/>
    <w:rsid w:val="00640401"/>
    <w:rsid w:val="00643718"/>
    <w:rsid w:val="00647F03"/>
    <w:rsid w:val="00665CBD"/>
    <w:rsid w:val="00667441"/>
    <w:rsid w:val="00693CED"/>
    <w:rsid w:val="006D477B"/>
    <w:rsid w:val="006F0298"/>
    <w:rsid w:val="00714239"/>
    <w:rsid w:val="00717D4D"/>
    <w:rsid w:val="00722163"/>
    <w:rsid w:val="007232D7"/>
    <w:rsid w:val="00726F4C"/>
    <w:rsid w:val="00732D41"/>
    <w:rsid w:val="00733297"/>
    <w:rsid w:val="00744562"/>
    <w:rsid w:val="00754402"/>
    <w:rsid w:val="00785BBB"/>
    <w:rsid w:val="007A44DE"/>
    <w:rsid w:val="007B1690"/>
    <w:rsid w:val="007F4985"/>
    <w:rsid w:val="00816917"/>
    <w:rsid w:val="008A0828"/>
    <w:rsid w:val="008B4B15"/>
    <w:rsid w:val="008C09AE"/>
    <w:rsid w:val="008E2CBC"/>
    <w:rsid w:val="008E438C"/>
    <w:rsid w:val="008F3034"/>
    <w:rsid w:val="008F40ED"/>
    <w:rsid w:val="00917AEB"/>
    <w:rsid w:val="00921CA5"/>
    <w:rsid w:val="0092302B"/>
    <w:rsid w:val="009345BB"/>
    <w:rsid w:val="009348F3"/>
    <w:rsid w:val="00941016"/>
    <w:rsid w:val="00942C15"/>
    <w:rsid w:val="00953137"/>
    <w:rsid w:val="0097580A"/>
    <w:rsid w:val="00983C49"/>
    <w:rsid w:val="009A4290"/>
    <w:rsid w:val="009A779A"/>
    <w:rsid w:val="009B7655"/>
    <w:rsid w:val="009C43EF"/>
    <w:rsid w:val="009E4492"/>
    <w:rsid w:val="009F723A"/>
    <w:rsid w:val="009F7A55"/>
    <w:rsid w:val="00A14BE7"/>
    <w:rsid w:val="00A319D6"/>
    <w:rsid w:val="00A4420B"/>
    <w:rsid w:val="00A44DF0"/>
    <w:rsid w:val="00A73DD9"/>
    <w:rsid w:val="00A76F99"/>
    <w:rsid w:val="00AE1357"/>
    <w:rsid w:val="00B119D2"/>
    <w:rsid w:val="00B17C7E"/>
    <w:rsid w:val="00B214DA"/>
    <w:rsid w:val="00B31F4B"/>
    <w:rsid w:val="00B52259"/>
    <w:rsid w:val="00B56E26"/>
    <w:rsid w:val="00B60A72"/>
    <w:rsid w:val="00B71C9D"/>
    <w:rsid w:val="00B71EF8"/>
    <w:rsid w:val="00B81674"/>
    <w:rsid w:val="00B904A4"/>
    <w:rsid w:val="00BA2573"/>
    <w:rsid w:val="00BB2BE9"/>
    <w:rsid w:val="00BB42D1"/>
    <w:rsid w:val="00C117EE"/>
    <w:rsid w:val="00C15E99"/>
    <w:rsid w:val="00C20C09"/>
    <w:rsid w:val="00C31E34"/>
    <w:rsid w:val="00C3651D"/>
    <w:rsid w:val="00C40B8A"/>
    <w:rsid w:val="00C42935"/>
    <w:rsid w:val="00C54FAC"/>
    <w:rsid w:val="00C87CEE"/>
    <w:rsid w:val="00CA4C7D"/>
    <w:rsid w:val="00CB1127"/>
    <w:rsid w:val="00CB7105"/>
    <w:rsid w:val="00CE075B"/>
    <w:rsid w:val="00CE1374"/>
    <w:rsid w:val="00D170C6"/>
    <w:rsid w:val="00D31A4B"/>
    <w:rsid w:val="00D31CF1"/>
    <w:rsid w:val="00D557CD"/>
    <w:rsid w:val="00D648C4"/>
    <w:rsid w:val="00D7255F"/>
    <w:rsid w:val="00D80089"/>
    <w:rsid w:val="00DA212E"/>
    <w:rsid w:val="00DA410E"/>
    <w:rsid w:val="00DC1E89"/>
    <w:rsid w:val="00DC37FF"/>
    <w:rsid w:val="00DC5AEE"/>
    <w:rsid w:val="00DE07C4"/>
    <w:rsid w:val="00DE102A"/>
    <w:rsid w:val="00DE77BC"/>
    <w:rsid w:val="00E05FEB"/>
    <w:rsid w:val="00E1583B"/>
    <w:rsid w:val="00E33750"/>
    <w:rsid w:val="00E3571F"/>
    <w:rsid w:val="00E40F98"/>
    <w:rsid w:val="00E6203E"/>
    <w:rsid w:val="00E64870"/>
    <w:rsid w:val="00E80F94"/>
    <w:rsid w:val="00EA2AB6"/>
    <w:rsid w:val="00EC5764"/>
    <w:rsid w:val="00ED264E"/>
    <w:rsid w:val="00F179CB"/>
    <w:rsid w:val="00F31CD0"/>
    <w:rsid w:val="00F33D02"/>
    <w:rsid w:val="00F3542C"/>
    <w:rsid w:val="00F4234E"/>
    <w:rsid w:val="00FA4AE2"/>
    <w:rsid w:val="00FC0BC3"/>
    <w:rsid w:val="00FC1980"/>
    <w:rsid w:val="00FC37AF"/>
    <w:rsid w:val="00FC3B47"/>
    <w:rsid w:val="00FD356A"/>
    <w:rsid w:val="00FF7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A9"/>
  </w:style>
  <w:style w:type="paragraph" w:styleId="1">
    <w:name w:val="heading 1"/>
    <w:basedOn w:val="a"/>
    <w:next w:val="a"/>
    <w:link w:val="10"/>
    <w:uiPriority w:val="9"/>
    <w:qFormat/>
    <w:rsid w:val="00C365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445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27018"/>
    <w:pPr>
      <w:ind w:left="720"/>
      <w:contextualSpacing/>
    </w:pPr>
  </w:style>
  <w:style w:type="character" w:styleId="a4">
    <w:name w:val="Hyperlink"/>
    <w:basedOn w:val="a0"/>
    <w:uiPriority w:val="99"/>
    <w:unhideWhenUsed/>
    <w:rsid w:val="00942C15"/>
    <w:rPr>
      <w:color w:val="0000FF"/>
      <w:u w:val="single"/>
    </w:rPr>
  </w:style>
  <w:style w:type="paragraph" w:styleId="a5">
    <w:name w:val="No Spacing"/>
    <w:uiPriority w:val="1"/>
    <w:qFormat/>
    <w:rsid w:val="006252C1"/>
    <w:pPr>
      <w:spacing w:after="0" w:line="240" w:lineRule="auto"/>
    </w:pPr>
    <w:rPr>
      <w:rFonts w:ascii="Calibri" w:eastAsia="Calibri" w:hAnsi="Calibri" w:cs="Times New Roman"/>
    </w:rPr>
  </w:style>
  <w:style w:type="character" w:customStyle="1" w:styleId="11">
    <w:name w:val="Неразрешенное упоминание1"/>
    <w:basedOn w:val="a0"/>
    <w:uiPriority w:val="99"/>
    <w:semiHidden/>
    <w:unhideWhenUsed/>
    <w:rsid w:val="00056620"/>
    <w:rPr>
      <w:color w:val="605E5C"/>
      <w:shd w:val="clear" w:color="auto" w:fill="E1DFDD"/>
    </w:rPr>
  </w:style>
  <w:style w:type="character" w:styleId="a6">
    <w:name w:val="Strong"/>
    <w:basedOn w:val="a0"/>
    <w:uiPriority w:val="22"/>
    <w:qFormat/>
    <w:rsid w:val="0052319D"/>
    <w:rPr>
      <w:b/>
      <w:bCs/>
    </w:rPr>
  </w:style>
  <w:style w:type="paragraph" w:styleId="a7">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99"/>
    <w:qFormat/>
    <w:rsid w:val="00B60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B60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3651D"/>
    <w:rPr>
      <w:rFonts w:asciiTheme="majorHAnsi" w:eastAsiaTheme="majorEastAsia" w:hAnsiTheme="majorHAnsi" w:cstheme="majorBidi"/>
      <w:color w:val="2F5496" w:themeColor="accent1" w:themeShade="BF"/>
      <w:sz w:val="32"/>
      <w:szCs w:val="32"/>
    </w:rPr>
  </w:style>
  <w:style w:type="paragraph" w:styleId="a9">
    <w:name w:val="caption"/>
    <w:basedOn w:val="a"/>
    <w:next w:val="a"/>
    <w:uiPriority w:val="35"/>
    <w:unhideWhenUsed/>
    <w:qFormat/>
    <w:rsid w:val="00326F8A"/>
    <w:pPr>
      <w:spacing w:after="200" w:line="240" w:lineRule="auto"/>
    </w:pPr>
    <w:rPr>
      <w:i/>
      <w:iCs/>
      <w:color w:val="44546A" w:themeColor="text2"/>
      <w:sz w:val="18"/>
      <w:szCs w:val="18"/>
    </w:rPr>
  </w:style>
  <w:style w:type="paragraph" w:styleId="aa">
    <w:name w:val="Balloon Text"/>
    <w:basedOn w:val="a"/>
    <w:link w:val="ab"/>
    <w:uiPriority w:val="99"/>
    <w:semiHidden/>
    <w:unhideWhenUsed/>
    <w:rsid w:val="005640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403D"/>
    <w:rPr>
      <w:rFonts w:ascii="Tahoma" w:hAnsi="Tahoma" w:cs="Tahoma"/>
      <w:sz w:val="16"/>
      <w:szCs w:val="16"/>
    </w:rPr>
  </w:style>
  <w:style w:type="character" w:customStyle="1" w:styleId="UnresolvedMention">
    <w:name w:val="Unresolved Mention"/>
    <w:basedOn w:val="a0"/>
    <w:uiPriority w:val="99"/>
    <w:semiHidden/>
    <w:unhideWhenUsed/>
    <w:rsid w:val="00293C84"/>
    <w:rPr>
      <w:color w:val="605E5C"/>
      <w:shd w:val="clear" w:color="auto" w:fill="E1DFDD"/>
    </w:rPr>
  </w:style>
  <w:style w:type="character" w:styleId="ac">
    <w:name w:val="FollowedHyperlink"/>
    <w:basedOn w:val="a0"/>
    <w:uiPriority w:val="99"/>
    <w:semiHidden/>
    <w:unhideWhenUsed/>
    <w:rsid w:val="004D1BCF"/>
    <w:rPr>
      <w:color w:val="954F72" w:themeColor="followedHyperlink"/>
      <w:u w:val="single"/>
    </w:rPr>
  </w:style>
  <w:style w:type="character" w:customStyle="1" w:styleId="20">
    <w:name w:val="Заголовок 2 Знак"/>
    <w:basedOn w:val="a0"/>
    <w:link w:val="2"/>
    <w:uiPriority w:val="9"/>
    <w:rsid w:val="00744562"/>
    <w:rPr>
      <w:rFonts w:asciiTheme="majorHAnsi" w:eastAsiaTheme="majorEastAsia" w:hAnsiTheme="majorHAnsi" w:cstheme="majorBidi"/>
      <w:color w:val="2F5496" w:themeColor="accent1" w:themeShade="BF"/>
      <w:sz w:val="26"/>
      <w:szCs w:val="26"/>
    </w:rPr>
  </w:style>
  <w:style w:type="character" w:customStyle="1" w:styleId="a8">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7"/>
    <w:uiPriority w:val="99"/>
    <w:rsid w:val="009E4492"/>
    <w:rPr>
      <w:rFonts w:ascii="Times New Roman" w:eastAsia="Times New Roman" w:hAnsi="Times New Roman" w:cs="Times New Roman"/>
      <w:sz w:val="24"/>
      <w:szCs w:val="24"/>
      <w:lang w:eastAsia="ru-RU"/>
    </w:rPr>
  </w:style>
  <w:style w:type="paragraph" w:styleId="ad">
    <w:name w:val="Body Text"/>
    <w:basedOn w:val="a"/>
    <w:link w:val="ae"/>
    <w:uiPriority w:val="1"/>
    <w:qFormat/>
    <w:rsid w:val="00E1583B"/>
    <w:pPr>
      <w:widowControl w:val="0"/>
      <w:autoSpaceDE w:val="0"/>
      <w:autoSpaceDN w:val="0"/>
      <w:spacing w:after="0" w:line="240" w:lineRule="auto"/>
      <w:ind w:left="133" w:firstLine="710"/>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E1583B"/>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C1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5E99"/>
    <w:rPr>
      <w:rFonts w:ascii="Courier New" w:eastAsia="Times New Roman" w:hAnsi="Courier New" w:cs="Courier New"/>
      <w:sz w:val="20"/>
      <w:szCs w:val="20"/>
      <w:lang w:eastAsia="ru-RU"/>
    </w:rPr>
  </w:style>
  <w:style w:type="paragraph" w:customStyle="1" w:styleId="leftmargin">
    <w:name w:val="left_margin"/>
    <w:basedOn w:val="a"/>
    <w:rsid w:val="004A6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
    <w:qFormat/>
    <w:rsid w:val="004A623B"/>
    <w:pPr>
      <w:widowControl w:val="0"/>
      <w:autoSpaceDE w:val="0"/>
      <w:autoSpaceDN w:val="0"/>
      <w:spacing w:before="75" w:after="0" w:line="240" w:lineRule="auto"/>
      <w:ind w:left="100" w:firstLine="567"/>
    </w:pPr>
    <w:rPr>
      <w:rFonts w:ascii="Times New Roman" w:eastAsia="Times New Roman" w:hAnsi="Times New Roman" w:cs="Times New Roman"/>
      <w:b/>
      <w:bCs/>
      <w:sz w:val="28"/>
      <w:szCs w:val="28"/>
    </w:rPr>
  </w:style>
  <w:style w:type="character" w:customStyle="1" w:styleId="af0">
    <w:name w:val="Название Знак"/>
    <w:basedOn w:val="a0"/>
    <w:link w:val="af"/>
    <w:uiPriority w:val="1"/>
    <w:rsid w:val="004A623B"/>
    <w:rPr>
      <w:rFonts w:ascii="Times New Roman" w:eastAsia="Times New Roman" w:hAnsi="Times New Roman" w:cs="Times New Roman"/>
      <w:b/>
      <w:bCs/>
      <w:sz w:val="28"/>
      <w:szCs w:val="28"/>
    </w:rPr>
  </w:style>
  <w:style w:type="table" w:styleId="af1">
    <w:name w:val="Table Grid"/>
    <w:basedOn w:val="a1"/>
    <w:rsid w:val="004A62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477267">
      <w:bodyDiv w:val="1"/>
      <w:marLeft w:val="0"/>
      <w:marRight w:val="0"/>
      <w:marTop w:val="0"/>
      <w:marBottom w:val="0"/>
      <w:divBdr>
        <w:top w:val="none" w:sz="0" w:space="0" w:color="auto"/>
        <w:left w:val="none" w:sz="0" w:space="0" w:color="auto"/>
        <w:bottom w:val="none" w:sz="0" w:space="0" w:color="auto"/>
        <w:right w:val="none" w:sz="0" w:space="0" w:color="auto"/>
      </w:divBdr>
    </w:div>
    <w:div w:id="168567137">
      <w:bodyDiv w:val="1"/>
      <w:marLeft w:val="0"/>
      <w:marRight w:val="0"/>
      <w:marTop w:val="0"/>
      <w:marBottom w:val="0"/>
      <w:divBdr>
        <w:top w:val="none" w:sz="0" w:space="0" w:color="auto"/>
        <w:left w:val="none" w:sz="0" w:space="0" w:color="auto"/>
        <w:bottom w:val="none" w:sz="0" w:space="0" w:color="auto"/>
        <w:right w:val="none" w:sz="0" w:space="0" w:color="auto"/>
      </w:divBdr>
    </w:div>
    <w:div w:id="305554321">
      <w:bodyDiv w:val="1"/>
      <w:marLeft w:val="0"/>
      <w:marRight w:val="0"/>
      <w:marTop w:val="0"/>
      <w:marBottom w:val="0"/>
      <w:divBdr>
        <w:top w:val="none" w:sz="0" w:space="0" w:color="auto"/>
        <w:left w:val="none" w:sz="0" w:space="0" w:color="auto"/>
        <w:bottom w:val="none" w:sz="0" w:space="0" w:color="auto"/>
        <w:right w:val="none" w:sz="0" w:space="0" w:color="auto"/>
      </w:divBdr>
    </w:div>
    <w:div w:id="339743577">
      <w:bodyDiv w:val="1"/>
      <w:marLeft w:val="0"/>
      <w:marRight w:val="0"/>
      <w:marTop w:val="0"/>
      <w:marBottom w:val="0"/>
      <w:divBdr>
        <w:top w:val="none" w:sz="0" w:space="0" w:color="auto"/>
        <w:left w:val="none" w:sz="0" w:space="0" w:color="auto"/>
        <w:bottom w:val="none" w:sz="0" w:space="0" w:color="auto"/>
        <w:right w:val="none" w:sz="0" w:space="0" w:color="auto"/>
      </w:divBdr>
      <w:divsChild>
        <w:div w:id="1900438959">
          <w:marLeft w:val="360"/>
          <w:marRight w:val="0"/>
          <w:marTop w:val="200"/>
          <w:marBottom w:val="0"/>
          <w:divBdr>
            <w:top w:val="none" w:sz="0" w:space="0" w:color="auto"/>
            <w:left w:val="none" w:sz="0" w:space="0" w:color="auto"/>
            <w:bottom w:val="none" w:sz="0" w:space="0" w:color="auto"/>
            <w:right w:val="none" w:sz="0" w:space="0" w:color="auto"/>
          </w:divBdr>
        </w:div>
        <w:div w:id="488134790">
          <w:marLeft w:val="360"/>
          <w:marRight w:val="0"/>
          <w:marTop w:val="200"/>
          <w:marBottom w:val="0"/>
          <w:divBdr>
            <w:top w:val="none" w:sz="0" w:space="0" w:color="auto"/>
            <w:left w:val="none" w:sz="0" w:space="0" w:color="auto"/>
            <w:bottom w:val="none" w:sz="0" w:space="0" w:color="auto"/>
            <w:right w:val="none" w:sz="0" w:space="0" w:color="auto"/>
          </w:divBdr>
        </w:div>
        <w:div w:id="720859125">
          <w:marLeft w:val="360"/>
          <w:marRight w:val="0"/>
          <w:marTop w:val="200"/>
          <w:marBottom w:val="0"/>
          <w:divBdr>
            <w:top w:val="none" w:sz="0" w:space="0" w:color="auto"/>
            <w:left w:val="none" w:sz="0" w:space="0" w:color="auto"/>
            <w:bottom w:val="none" w:sz="0" w:space="0" w:color="auto"/>
            <w:right w:val="none" w:sz="0" w:space="0" w:color="auto"/>
          </w:divBdr>
        </w:div>
        <w:div w:id="657657110">
          <w:marLeft w:val="360"/>
          <w:marRight w:val="0"/>
          <w:marTop w:val="200"/>
          <w:marBottom w:val="0"/>
          <w:divBdr>
            <w:top w:val="none" w:sz="0" w:space="0" w:color="auto"/>
            <w:left w:val="none" w:sz="0" w:space="0" w:color="auto"/>
            <w:bottom w:val="none" w:sz="0" w:space="0" w:color="auto"/>
            <w:right w:val="none" w:sz="0" w:space="0" w:color="auto"/>
          </w:divBdr>
        </w:div>
        <w:div w:id="527181470">
          <w:marLeft w:val="360"/>
          <w:marRight w:val="0"/>
          <w:marTop w:val="200"/>
          <w:marBottom w:val="0"/>
          <w:divBdr>
            <w:top w:val="none" w:sz="0" w:space="0" w:color="auto"/>
            <w:left w:val="none" w:sz="0" w:space="0" w:color="auto"/>
            <w:bottom w:val="none" w:sz="0" w:space="0" w:color="auto"/>
            <w:right w:val="none" w:sz="0" w:space="0" w:color="auto"/>
          </w:divBdr>
        </w:div>
      </w:divsChild>
    </w:div>
    <w:div w:id="376199705">
      <w:bodyDiv w:val="1"/>
      <w:marLeft w:val="0"/>
      <w:marRight w:val="0"/>
      <w:marTop w:val="0"/>
      <w:marBottom w:val="0"/>
      <w:divBdr>
        <w:top w:val="none" w:sz="0" w:space="0" w:color="auto"/>
        <w:left w:val="none" w:sz="0" w:space="0" w:color="auto"/>
        <w:bottom w:val="none" w:sz="0" w:space="0" w:color="auto"/>
        <w:right w:val="none" w:sz="0" w:space="0" w:color="auto"/>
      </w:divBdr>
    </w:div>
    <w:div w:id="657076446">
      <w:bodyDiv w:val="1"/>
      <w:marLeft w:val="0"/>
      <w:marRight w:val="0"/>
      <w:marTop w:val="0"/>
      <w:marBottom w:val="0"/>
      <w:divBdr>
        <w:top w:val="none" w:sz="0" w:space="0" w:color="auto"/>
        <w:left w:val="none" w:sz="0" w:space="0" w:color="auto"/>
        <w:bottom w:val="none" w:sz="0" w:space="0" w:color="auto"/>
        <w:right w:val="none" w:sz="0" w:space="0" w:color="auto"/>
      </w:divBdr>
    </w:div>
    <w:div w:id="658774732">
      <w:bodyDiv w:val="1"/>
      <w:marLeft w:val="0"/>
      <w:marRight w:val="0"/>
      <w:marTop w:val="0"/>
      <w:marBottom w:val="0"/>
      <w:divBdr>
        <w:top w:val="none" w:sz="0" w:space="0" w:color="auto"/>
        <w:left w:val="none" w:sz="0" w:space="0" w:color="auto"/>
        <w:bottom w:val="none" w:sz="0" w:space="0" w:color="auto"/>
        <w:right w:val="none" w:sz="0" w:space="0" w:color="auto"/>
      </w:divBdr>
    </w:div>
    <w:div w:id="701521235">
      <w:bodyDiv w:val="1"/>
      <w:marLeft w:val="0"/>
      <w:marRight w:val="0"/>
      <w:marTop w:val="0"/>
      <w:marBottom w:val="0"/>
      <w:divBdr>
        <w:top w:val="none" w:sz="0" w:space="0" w:color="auto"/>
        <w:left w:val="none" w:sz="0" w:space="0" w:color="auto"/>
        <w:bottom w:val="none" w:sz="0" w:space="0" w:color="auto"/>
        <w:right w:val="none" w:sz="0" w:space="0" w:color="auto"/>
      </w:divBdr>
    </w:div>
    <w:div w:id="748969388">
      <w:bodyDiv w:val="1"/>
      <w:marLeft w:val="0"/>
      <w:marRight w:val="0"/>
      <w:marTop w:val="0"/>
      <w:marBottom w:val="0"/>
      <w:divBdr>
        <w:top w:val="none" w:sz="0" w:space="0" w:color="auto"/>
        <w:left w:val="none" w:sz="0" w:space="0" w:color="auto"/>
        <w:bottom w:val="none" w:sz="0" w:space="0" w:color="auto"/>
        <w:right w:val="none" w:sz="0" w:space="0" w:color="auto"/>
      </w:divBdr>
    </w:div>
    <w:div w:id="805273422">
      <w:bodyDiv w:val="1"/>
      <w:marLeft w:val="0"/>
      <w:marRight w:val="0"/>
      <w:marTop w:val="0"/>
      <w:marBottom w:val="0"/>
      <w:divBdr>
        <w:top w:val="none" w:sz="0" w:space="0" w:color="auto"/>
        <w:left w:val="none" w:sz="0" w:space="0" w:color="auto"/>
        <w:bottom w:val="none" w:sz="0" w:space="0" w:color="auto"/>
        <w:right w:val="none" w:sz="0" w:space="0" w:color="auto"/>
      </w:divBdr>
    </w:div>
    <w:div w:id="1020812826">
      <w:bodyDiv w:val="1"/>
      <w:marLeft w:val="0"/>
      <w:marRight w:val="0"/>
      <w:marTop w:val="0"/>
      <w:marBottom w:val="0"/>
      <w:divBdr>
        <w:top w:val="none" w:sz="0" w:space="0" w:color="auto"/>
        <w:left w:val="none" w:sz="0" w:space="0" w:color="auto"/>
        <w:bottom w:val="none" w:sz="0" w:space="0" w:color="auto"/>
        <w:right w:val="none" w:sz="0" w:space="0" w:color="auto"/>
      </w:divBdr>
    </w:div>
    <w:div w:id="1140273048">
      <w:bodyDiv w:val="1"/>
      <w:marLeft w:val="0"/>
      <w:marRight w:val="0"/>
      <w:marTop w:val="0"/>
      <w:marBottom w:val="0"/>
      <w:divBdr>
        <w:top w:val="none" w:sz="0" w:space="0" w:color="auto"/>
        <w:left w:val="none" w:sz="0" w:space="0" w:color="auto"/>
        <w:bottom w:val="none" w:sz="0" w:space="0" w:color="auto"/>
        <w:right w:val="none" w:sz="0" w:space="0" w:color="auto"/>
      </w:divBdr>
    </w:div>
    <w:div w:id="1485271625">
      <w:bodyDiv w:val="1"/>
      <w:marLeft w:val="0"/>
      <w:marRight w:val="0"/>
      <w:marTop w:val="0"/>
      <w:marBottom w:val="0"/>
      <w:divBdr>
        <w:top w:val="none" w:sz="0" w:space="0" w:color="auto"/>
        <w:left w:val="none" w:sz="0" w:space="0" w:color="auto"/>
        <w:bottom w:val="none" w:sz="0" w:space="0" w:color="auto"/>
        <w:right w:val="none" w:sz="0" w:space="0" w:color="auto"/>
      </w:divBdr>
    </w:div>
    <w:div w:id="1640305160">
      <w:bodyDiv w:val="1"/>
      <w:marLeft w:val="0"/>
      <w:marRight w:val="0"/>
      <w:marTop w:val="0"/>
      <w:marBottom w:val="0"/>
      <w:divBdr>
        <w:top w:val="none" w:sz="0" w:space="0" w:color="auto"/>
        <w:left w:val="none" w:sz="0" w:space="0" w:color="auto"/>
        <w:bottom w:val="none" w:sz="0" w:space="0" w:color="auto"/>
        <w:right w:val="none" w:sz="0" w:space="0" w:color="auto"/>
      </w:divBdr>
    </w:div>
    <w:div w:id="1643315699">
      <w:bodyDiv w:val="1"/>
      <w:marLeft w:val="0"/>
      <w:marRight w:val="0"/>
      <w:marTop w:val="0"/>
      <w:marBottom w:val="0"/>
      <w:divBdr>
        <w:top w:val="none" w:sz="0" w:space="0" w:color="auto"/>
        <w:left w:val="none" w:sz="0" w:space="0" w:color="auto"/>
        <w:bottom w:val="none" w:sz="0" w:space="0" w:color="auto"/>
        <w:right w:val="none" w:sz="0" w:space="0" w:color="auto"/>
      </w:divBdr>
    </w:div>
    <w:div w:id="1889684727">
      <w:bodyDiv w:val="1"/>
      <w:marLeft w:val="0"/>
      <w:marRight w:val="0"/>
      <w:marTop w:val="0"/>
      <w:marBottom w:val="0"/>
      <w:divBdr>
        <w:top w:val="none" w:sz="0" w:space="0" w:color="auto"/>
        <w:left w:val="none" w:sz="0" w:space="0" w:color="auto"/>
        <w:bottom w:val="none" w:sz="0" w:space="0" w:color="auto"/>
        <w:right w:val="none" w:sz="0" w:space="0" w:color="auto"/>
      </w:divBdr>
    </w:div>
    <w:div w:id="1931087879">
      <w:bodyDiv w:val="1"/>
      <w:marLeft w:val="0"/>
      <w:marRight w:val="0"/>
      <w:marTop w:val="0"/>
      <w:marBottom w:val="0"/>
      <w:divBdr>
        <w:top w:val="none" w:sz="0" w:space="0" w:color="auto"/>
        <w:left w:val="none" w:sz="0" w:space="0" w:color="auto"/>
        <w:bottom w:val="none" w:sz="0" w:space="0" w:color="auto"/>
        <w:right w:val="none" w:sz="0" w:space="0" w:color="auto"/>
      </w:divBdr>
    </w:div>
    <w:div w:id="206844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cokoit.kg/test/mat/13_%D0%9E%D1%81%D0%BD%D0%BE%D0%B2%D0%BD%D1%8B%D0%B5%20%D0%BF%D0%BE%D0%B4%D1%85%D0%BE%D0%B4%D1%8B%20%D0%BA%20%D0%BE%D1%86%D0%B5%D0%BD%D0%BA%D0%B5%20%D0%B5%D1%81%D1%82%D0%B5%D1%81%D1%82%D0%B2%D0%B5%D0%BD%D0%BD%D0%BE-%D0%BD%D0%B0%D1%83%D1%87%D0%BD%D0%BE%D0%B9%20%D0%B3%D1%80%D0%B0%D0%BC%D0%BE%D1%82%D0%BD%D0%BE%D1%81%D1%82%D0%B8.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6</Pages>
  <Words>2193</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User</cp:lastModifiedBy>
  <cp:revision>65</cp:revision>
  <dcterms:created xsi:type="dcterms:W3CDTF">2023-02-18T08:25:00Z</dcterms:created>
  <dcterms:modified xsi:type="dcterms:W3CDTF">2023-02-23T10:42:00Z</dcterms:modified>
</cp:coreProperties>
</file>