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160"/>
        </w:tabs>
        <w:suppressAutoHyphens/>
        <w:jc w:val="center"/>
        <w:outlineLvl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Краткосрочный план урока</w:t>
      </w:r>
    </w:p>
    <w:tbl>
      <w:tblPr>
        <w:tblStyle w:val="5"/>
        <w:tblpPr w:leftFromText="180" w:rightFromText="180" w:vertAnchor="text" w:tblpX="-459" w:tblpY="1"/>
        <w:tblOverlap w:val="never"/>
        <w:tblW w:w="8831" w:type="pct"/>
        <w:tblInd w:w="0" w:type="dxa"/>
        <w:tblBorders>
          <w:top w:val="single" w:color="2976A4" w:sz="12" w:space="0"/>
          <w:left w:val="single" w:color="2976A4" w:sz="8" w:space="0"/>
          <w:bottom w:val="single" w:color="2976A4" w:sz="12" w:space="0"/>
          <w:right w:val="single" w:color="2976A4" w:sz="8" w:space="0"/>
          <w:insideH w:val="single" w:color="2976A4" w:sz="8" w:space="0"/>
          <w:insideV w:val="single" w:color="2976A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09"/>
        <w:gridCol w:w="789"/>
        <w:gridCol w:w="94"/>
        <w:gridCol w:w="2935"/>
        <w:gridCol w:w="1737"/>
        <w:gridCol w:w="2725"/>
        <w:gridCol w:w="3239"/>
        <w:gridCol w:w="1292"/>
      </w:tblGrid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outlineLvl w:val="2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Дата:</w:t>
            </w:r>
            <w:r>
              <w:rPr>
                <w:rFonts w:hint="default"/>
                <w:b/>
                <w:lang w:val="ru-RU"/>
              </w:rPr>
              <w:t xml:space="preserve"> 29.04.22г.</w:t>
            </w:r>
          </w:p>
          <w:p>
            <w:pPr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Предмет: </w:t>
            </w:r>
            <w:r>
              <w:t xml:space="preserve"> </w:t>
            </w:r>
            <w:r>
              <w:rPr>
                <w:b/>
              </w:rPr>
              <w:t xml:space="preserve">Литературное чтение </w:t>
            </w:r>
          </w:p>
          <w:p>
            <w:pPr>
              <w:jc w:val="both"/>
              <w:outlineLvl w:val="2"/>
            </w:pPr>
            <w:r>
              <w:rPr>
                <w:b/>
              </w:rPr>
              <w:t>Класс:</w:t>
            </w:r>
            <w:r>
              <w:t xml:space="preserve">  4</w:t>
            </w:r>
          </w:p>
        </w:tc>
        <w:tc>
          <w:tcPr>
            <w:tcW w:w="24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Школа: </w:t>
            </w:r>
            <w:r>
              <w:rPr>
                <w:b/>
                <w:lang w:val="ru-RU"/>
              </w:rPr>
              <w:t>Хазретовская</w:t>
            </w:r>
            <w:r>
              <w:rPr>
                <w:rFonts w:hint="default"/>
                <w:b/>
                <w:lang w:val="ru-RU"/>
              </w:rPr>
              <w:t xml:space="preserve"> ОСШ</w:t>
            </w:r>
          </w:p>
        </w:tc>
        <w:tc>
          <w:tcPr>
            <w:tcW w:w="1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b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0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b/>
              </w:rPr>
            </w:pPr>
            <w:r>
              <w:rPr>
                <w:b/>
              </w:rPr>
              <w:t xml:space="preserve"> ФИО учителя: </w:t>
            </w:r>
          </w:p>
        </w:tc>
        <w:tc>
          <w:tcPr>
            <w:tcW w:w="24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default"/>
                <w:b/>
                <w:lang w:val="ru-RU"/>
              </w:rPr>
            </w:pPr>
            <w:r>
              <w:rPr>
                <w:b/>
                <w:lang w:val="ru-RU"/>
              </w:rPr>
              <w:t>Карапецкая</w:t>
            </w:r>
            <w:r>
              <w:rPr>
                <w:rFonts w:hint="default"/>
                <w:b/>
                <w:lang w:val="ru-RU"/>
              </w:rPr>
              <w:t xml:space="preserve"> Н.А.</w:t>
            </w:r>
          </w:p>
        </w:tc>
        <w:tc>
          <w:tcPr>
            <w:tcW w:w="1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b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0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outlineLvl w:val="2"/>
              <w:rPr>
                <w:b/>
              </w:rPr>
            </w:pPr>
            <w:r>
              <w:rPr>
                <w:b/>
              </w:rPr>
              <w:t>Количество присутствующих: Количество отсутствующих</w:t>
            </w:r>
            <w:r>
              <w:rPr>
                <w:b/>
                <w:lang w:val="kk-KZ"/>
              </w:rPr>
              <w:t>:</w:t>
            </w:r>
          </w:p>
        </w:tc>
        <w:tc>
          <w:tcPr>
            <w:tcW w:w="24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outlineLvl w:val="2"/>
              <w:rPr>
                <w:b/>
                <w:lang w:val="kk-KZ"/>
              </w:rPr>
            </w:pPr>
          </w:p>
        </w:tc>
        <w:tc>
          <w:tcPr>
            <w:tcW w:w="1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outlineLvl w:val="2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0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rPr>
                <w:b/>
              </w:rPr>
              <w:t xml:space="preserve">Тема урока: </w:t>
            </w:r>
            <w:r>
              <w:t xml:space="preserve"> </w:t>
            </w:r>
          </w:p>
          <w:p>
            <w:pPr>
              <w:outlineLvl w:val="2"/>
            </w:pPr>
          </w:p>
          <w:p>
            <w:pPr>
              <w:jc w:val="both"/>
              <w:outlineLvl w:val="2"/>
            </w:pPr>
            <w:r>
              <w:rPr>
                <w:b/>
              </w:rPr>
              <w:t>Раздел</w:t>
            </w:r>
            <w:r>
              <w:t xml:space="preserve">:  </w:t>
            </w:r>
          </w:p>
          <w:p>
            <w:pPr>
              <w:outlineLvl w:val="2"/>
            </w:pPr>
            <w:r>
              <w:rPr>
                <w:b/>
              </w:rPr>
              <w:t>Сквозная тема</w:t>
            </w:r>
            <w:r>
              <w:t xml:space="preserve">: </w:t>
            </w:r>
          </w:p>
        </w:tc>
        <w:tc>
          <w:tcPr>
            <w:tcW w:w="24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b/>
              </w:rPr>
            </w:pPr>
            <w:r>
              <w:rPr>
                <w:b/>
              </w:rPr>
              <w:t>А. де Сент-Экзюпери «Маленький принц» (отдельные главы). Мы в ответе за будущее.</w:t>
            </w:r>
          </w:p>
          <w:p>
            <w:pPr>
              <w:jc w:val="both"/>
              <w:outlineLvl w:val="2"/>
              <w:rPr>
                <w:b/>
              </w:rPr>
            </w:pPr>
            <w:r>
              <w:rPr>
                <w:b/>
              </w:rPr>
              <w:t>Путешествие в космос</w:t>
            </w:r>
          </w:p>
          <w:p>
            <w:pPr>
              <w:outlineLvl w:val="2"/>
              <w:rPr>
                <w:lang w:val="en-US"/>
              </w:rPr>
            </w:pPr>
            <w:r>
              <w:rPr>
                <w:b/>
              </w:rPr>
              <w:t>«Путешествие в космос».</w:t>
            </w:r>
          </w:p>
        </w:tc>
        <w:tc>
          <w:tcPr>
            <w:tcW w:w="1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b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pct"/>
            <w:gridSpan w:val="2"/>
            <w:tcBorders>
              <w:top w:val="single" w:color="2976A4" w:sz="8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/>
                <w:lang w:val="ru-RU" w:eastAsia="en-GB"/>
              </w:rPr>
            </w:pPr>
            <w:r>
              <w:rPr>
                <w:b/>
                <w:lang w:eastAsia="en-GB"/>
              </w:rPr>
              <w:t xml:space="preserve">Цели обучения </w:t>
            </w:r>
            <w:r>
              <w:rPr>
                <w:b/>
                <w:lang w:val="ru-RU" w:eastAsia="en-GB"/>
              </w:rPr>
              <w:t>в</w:t>
            </w:r>
            <w:r>
              <w:rPr>
                <w:rFonts w:hint="default"/>
                <w:b/>
                <w:lang w:val="ru-RU" w:eastAsia="en-GB"/>
              </w:rPr>
              <w:t xml:space="preserve"> соответствии с учебной программой</w:t>
            </w:r>
          </w:p>
          <w:p>
            <w:pPr>
              <w:jc w:val="both"/>
              <w:rPr>
                <w:b/>
                <w:lang w:eastAsia="en-GB"/>
              </w:rPr>
            </w:pPr>
          </w:p>
        </w:tc>
        <w:tc>
          <w:tcPr>
            <w:tcW w:w="2750" w:type="pct"/>
            <w:gridSpan w:val="5"/>
            <w:tcBorders>
              <w:top w:val="single" w:color="2976A4" w:sz="8" w:space="0"/>
            </w:tcBorders>
            <w:noWrap w:val="0"/>
            <w:vAlign w:val="top"/>
          </w:tcPr>
          <w:p>
            <w:pPr>
              <w:pStyle w:val="7"/>
            </w:pPr>
            <w:r>
              <w:rPr>
                <w:b/>
              </w:rPr>
              <w:t>4.1.2.1</w:t>
            </w:r>
            <w:r>
              <w:t xml:space="preserve"> пересказывать произведение свободно или в заданной учителем форме (кратко, подробно, выборочно), творческий пересказ (изменить лицо, добавить ситуацию, придумать разворачивание событий); </w:t>
            </w:r>
          </w:p>
          <w:p>
            <w:pPr>
              <w:pStyle w:val="7"/>
            </w:pPr>
            <w:r>
              <w:rPr>
                <w:b/>
              </w:rPr>
              <w:t>4.2.4.1</w:t>
            </w:r>
            <w:r>
              <w:t xml:space="preserve"> понимать и определять жанровые особенности мифа, фантастики, легенды, басни, литературной сказки, рассказа, стихотворения, былины, притчи, героического эпоса </w:t>
            </w:r>
          </w:p>
          <w:p>
            <w:pPr>
              <w:pStyle w:val="7"/>
            </w:pPr>
            <w:r>
              <w:rPr>
                <w:b/>
              </w:rPr>
              <w:t>4.3.3.1</w:t>
            </w:r>
            <w:r>
              <w:t xml:space="preserve"> писать творческие работы в форме диафильма /проспекта/ </w:t>
            </w:r>
          </w:p>
          <w:p>
            <w:pPr>
              <w:pStyle w:val="7"/>
            </w:pPr>
            <w:r>
              <w:t>презентации/схем/ интервью/отзыва /заметки/объявления/ постера.</w:t>
            </w:r>
          </w:p>
        </w:tc>
        <w:tc>
          <w:tcPr>
            <w:tcW w:w="1505" w:type="pct"/>
            <w:gridSpan w:val="2"/>
            <w:tcBorders>
              <w:top w:val="single" w:color="2976A4" w:sz="8" w:space="0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744" w:type="pct"/>
            <w:gridSpan w:val="2"/>
            <w:noWrap w:val="0"/>
            <w:vAlign w:val="top"/>
          </w:tcPr>
          <w:p>
            <w:pPr>
              <w:jc w:val="both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Цели урока </w:t>
            </w:r>
          </w:p>
          <w:p>
            <w:pPr>
              <w:jc w:val="both"/>
              <w:rPr>
                <w:b/>
                <w:lang w:eastAsia="en-GB"/>
              </w:rPr>
            </w:pPr>
          </w:p>
        </w:tc>
        <w:tc>
          <w:tcPr>
            <w:tcW w:w="2750" w:type="pct"/>
            <w:gridSpan w:val="5"/>
            <w:noWrap w:val="0"/>
            <w:vAlign w:val="top"/>
          </w:tcPr>
          <w:p>
            <w:r>
              <w:rPr>
                <w:b/>
              </w:rPr>
              <w:t xml:space="preserve">Все учащиеся:  </w:t>
            </w:r>
          </w:p>
          <w:p>
            <w:pPr>
              <w:pStyle w:val="7"/>
            </w:pPr>
            <w:r>
              <w:t xml:space="preserve">смогут   кратко пересказать произведение; понимать жанровые особенности литературной сказки; ответить на вопросы интервью.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Большинство учащихся: </w:t>
            </w:r>
          </w:p>
          <w:p>
            <w:pPr>
              <w:rPr>
                <w:b/>
              </w:rPr>
            </w:pPr>
            <w:r>
              <w:t>Могут сделать подробный пересказ прочитанного;  определить   жанровые особенности литературной сказки; составлять постер.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Некоторые учащиеся: </w:t>
            </w:r>
          </w:p>
          <w:p>
            <w:r>
              <w:t>смогут    выборочно пересказать произведение;  объяснить   жанровые особенности литературной сказки; составлять синквейн.</w:t>
            </w:r>
          </w:p>
        </w:tc>
        <w:tc>
          <w:tcPr>
            <w:tcW w:w="1505" w:type="pct"/>
            <w:gridSpan w:val="2"/>
            <w:noWrap w:val="0"/>
            <w:vAlign w:val="top"/>
          </w:tcPr>
          <w:p/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94" w:type="pct"/>
            <w:gridSpan w:val="7"/>
            <w:tcBorders>
              <w:top w:val="single" w:color="2976A4" w:sz="8" w:space="0"/>
              <w:left w:val="nil"/>
              <w:bottom w:val="single" w:color="2976A4" w:sz="8" w:space="0"/>
              <w:right w:val="nil"/>
            </w:tcBorders>
            <w:noWrap w:val="0"/>
            <w:vAlign w:val="top"/>
          </w:tcPr>
          <w:p>
            <w:pPr>
              <w:rPr>
                <w:b/>
                <w:lang w:val="en-US" w:eastAsia="en-GB"/>
              </w:rPr>
            </w:pPr>
          </w:p>
          <w:p>
            <w:pPr>
              <w:jc w:val="center"/>
              <w:rPr>
                <w:rFonts w:hint="default"/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Ход</w:t>
            </w:r>
            <w:r>
              <w:rPr>
                <w:rFonts w:hint="default"/>
                <w:b/>
                <w:lang w:val="ru-RU" w:eastAsia="en-GB"/>
              </w:rPr>
              <w:t xml:space="preserve"> урока</w:t>
            </w:r>
          </w:p>
          <w:tbl>
            <w:tblPr>
              <w:tblStyle w:val="6"/>
              <w:tblW w:w="104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5"/>
              <w:gridCol w:w="4517"/>
              <w:gridCol w:w="1383"/>
              <w:gridCol w:w="1867"/>
              <w:gridCol w:w="15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5" w:type="dxa"/>
                  <w:vAlign w:val="top"/>
                </w:tcPr>
                <w:p>
                  <w:pPr>
                    <w:widowControl w:val="0"/>
                    <w:jc w:val="both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 w:eastAsia="en-GB" w:bidi="ar-SA"/>
                    </w:rPr>
                  </w:pPr>
                  <w:r>
                    <w:rPr>
                      <w:b/>
                      <w:lang w:val="ru-RU" w:eastAsia="en-GB"/>
                    </w:rPr>
                    <w:t>Этап</w:t>
                  </w:r>
                  <w:r>
                    <w:rPr>
                      <w:rFonts w:hint="default"/>
                      <w:b/>
                      <w:lang w:val="ru-RU" w:eastAsia="en-GB"/>
                    </w:rPr>
                    <w:t xml:space="preserve"> урока / Время</w:t>
                  </w:r>
                </w:p>
              </w:tc>
              <w:tc>
                <w:tcPr>
                  <w:tcW w:w="4517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Действия педагога</w:t>
                  </w:r>
                </w:p>
              </w:tc>
              <w:tc>
                <w:tcPr>
                  <w:tcW w:w="1383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Действия ученика</w:t>
                  </w:r>
                </w:p>
              </w:tc>
              <w:tc>
                <w:tcPr>
                  <w:tcW w:w="1867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Оценивание</w:t>
                  </w:r>
                </w:p>
              </w:tc>
              <w:tc>
                <w:tcPr>
                  <w:tcW w:w="1516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Ресурсы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5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Начало урока.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6 мин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1"/>
                    </w:numPr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Сере-дина урока.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 xml:space="preserve">  4мин.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29 мин.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 xml:space="preserve">Конец 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урока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6 мин</w:t>
                  </w:r>
                </w:p>
              </w:tc>
              <w:tc>
                <w:tcPr>
                  <w:tcW w:w="4517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Здравствуйте, ребята!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color w:val="auto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</w:rPr>
                    <w:t>«Дотянись до звезды»:</w:t>
                  </w:r>
                  <w:r>
                    <w:rPr>
                      <w:rFonts w:hint="default"/>
                      <w:b/>
                      <w:bCs/>
                      <w:color w:val="auto"/>
                      <w:lang w:val="ru-RU"/>
                    </w:rPr>
                    <w:t xml:space="preserve"> 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– Закройте глаза. Сделайте глубокий вдох и медленный выдох…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Представьте себе, что над вами ночное небо, усыпанное звездами. Посмотрите на какую-нибудь особенно яркую звезду, это ваша мечта,  ваше заветное, может быть даже секретное желание что-либо иметь или кем-либо стать…(пауза).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Теперь откройте глаза и протяните руки к небу, чтобы дотянуться до своей звезды. Держим спинки ровно. 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Стараемся изо всех сил! 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color w:val="auto"/>
                      <w:lang w:val="ru-RU"/>
                    </w:rPr>
                  </w:pPr>
                  <w:r>
                    <w:rPr>
                      <w:color w:val="auto"/>
                    </w:rPr>
                    <w:t>Вы обязательно сможете достать рукой свою звезду. Снимите ее с неба и бережно держите перед собой в ладонях….</w:t>
                  </w:r>
                  <w:r>
                    <w:rPr>
                      <w:color w:val="auto"/>
                      <w:lang w:val="ru-RU"/>
                    </w:rPr>
                    <w:t>Это</w:t>
                  </w:r>
                  <w:r>
                    <w:rPr>
                      <w:rFonts w:hint="default"/>
                      <w:color w:val="auto"/>
                      <w:lang w:val="ru-RU"/>
                    </w:rPr>
                    <w:t xml:space="preserve"> ваша звезда.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240" w:lineRule="atLeast"/>
                    <w:jc w:val="both"/>
                    <w:rPr>
                      <w:b/>
                      <w:i/>
                      <w:color w:val="auto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240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lang w:val="ru-RU"/>
                    </w:rPr>
                    <w:t>А</w:t>
                  </w:r>
                  <w:r>
                    <w:rPr>
                      <w:rFonts w:hint="default"/>
                      <w:b/>
                      <w:i/>
                      <w:color w:val="auto"/>
                      <w:lang w:val="ru-RU"/>
                    </w:rPr>
                    <w:t xml:space="preserve"> теперь давайте улыбнемся друг другу. Наша лучистая и тёплая улыбка улучшит всем настроение и поможет нам сегодня работать.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240" w:lineRule="atLeast"/>
                    <w:jc w:val="both"/>
                    <w:rPr>
                      <w:b/>
                      <w:i/>
                      <w:color w:val="auto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lang w:val="ru-RU"/>
                    </w:rPr>
                    <w:t>Оценивать</w:t>
                  </w:r>
                  <w:r>
                    <w:rPr>
                      <w:rFonts w:hint="default"/>
                      <w:b/>
                      <w:i/>
                      <w:color w:val="auto"/>
                      <w:lang w:val="ru-RU"/>
                    </w:rPr>
                    <w:t xml:space="preserve"> ваши знания будем звездами. За правильный ответ закрашиваем кончик звездочки.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240" w:lineRule="atLeast"/>
                    <w:jc w:val="both"/>
                    <w:rPr>
                      <w:b/>
                      <w:i/>
                      <w:color w:val="auto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2"/>
                    </w:numPr>
                    <w:spacing w:line="240" w:lineRule="atLeast"/>
                    <w:jc w:val="both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Активный стартер.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ind w:left="720"/>
                    <w:jc w:val="both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 xml:space="preserve"> «Мозговой штурм»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- Для чего человек живёт? В чём же истинное счастье?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- Что значит верная дружба, забота, ответственность? 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 xml:space="preserve">А собеседниками сегодня </w:t>
                  </w:r>
                  <w:r>
                    <w:rPr>
                      <w:b/>
                      <w:i/>
                      <w:color w:val="auto"/>
                      <w:lang w:val="ru-RU"/>
                    </w:rPr>
                    <w:t>на</w:t>
                  </w:r>
                  <w:r>
                    <w:rPr>
                      <w:rFonts w:hint="default"/>
                      <w:b/>
                      <w:i/>
                      <w:color w:val="auto"/>
                      <w:lang w:val="ru-RU"/>
                    </w:rPr>
                    <w:t xml:space="preserve"> нашем уроке </w:t>
                  </w:r>
                  <w:r>
                    <w:rPr>
                      <w:b/>
                      <w:i/>
                      <w:color w:val="auto"/>
                    </w:rPr>
                    <w:t>будут добрый, мудрый человек, известный нам — французский писатель А. де Сент- Экзюпери и герой его повести-сказки загадочный Маленький принц. </w:t>
                  </w: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b/>
                      <w:i/>
                      <w:color w:val="auto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shd w:val="clear" w:color="auto" w:fill="FFFFFF"/>
                    <w:spacing w:line="294" w:lineRule="atLeast"/>
                    <w:jc w:val="both"/>
                    <w:rPr>
                      <w:rFonts w:hint="default"/>
                      <w:b/>
                      <w:i/>
                      <w:color w:val="auto"/>
                      <w:lang w:val="ru-RU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Ассоциативная карта по слову ПРИНЦ.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color w:val="auto"/>
                    </w:rPr>
                    <w:drawing>
                      <wp:inline distT="0" distB="0" distL="114300" distR="114300">
                        <wp:extent cx="2475865" cy="1978660"/>
                        <wp:effectExtent l="0" t="0" r="635" b="2540"/>
                        <wp:docPr id="5" name="Изображение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Изображение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5865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7"/>
                    <w:widowControl w:val="0"/>
                    <w:jc w:val="both"/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eastAsia="Times New Roman"/>
                      <w:bCs/>
                      <w:i/>
                      <w:color w:val="auto"/>
                      <w:lang w:val="ru-RU"/>
                    </w:rPr>
                    <w:t>-</w:t>
                  </w:r>
                  <w:r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  <w:t xml:space="preserve"> Кого называют принцем? </w:t>
                  </w:r>
                </w:p>
                <w:p>
                  <w:pPr>
                    <w:pStyle w:val="7"/>
                    <w:widowControl w:val="0"/>
                    <w:jc w:val="both"/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  <w:t xml:space="preserve">- Каким вы себе представляете принца? </w:t>
                  </w:r>
                </w:p>
                <w:p>
                  <w:pPr>
                    <w:pStyle w:val="7"/>
                    <w:widowControl w:val="0"/>
                    <w:jc w:val="both"/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 w:val="0"/>
                      <w:i/>
                      <w:color w:val="auto"/>
                      <w:sz w:val="28"/>
                      <w:szCs w:val="28"/>
                    </w:rPr>
                    <w:t>- Как вы думаете, всегда ли принц наделен любовью со стороны окружающих?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Сегодня на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уроке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 мы начнем анализировать сказку </w:t>
                  </w:r>
                  <w:r>
                    <w:rPr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«</w:t>
                  </w:r>
                  <w:r>
                    <w:rPr>
                      <w:rStyle w:val="4"/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Маленький принц</w:t>
                  </w:r>
                  <w:r>
                    <w:rPr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»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, попытаемся осознать и понять ценность красоты человеческих отношений. Автор не писал специально для детей, но в его произведениях много ценнейших философских строк, которые должны знать и дети. Сам писатель был удивительнейшим человеком.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Рассказы учеников об авторе.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Нурали и Артем)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Антуан де Сент-Экзюпери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 – выдающийся французский писатель и авиатор. Родился 29 июня 1900 года в Лионе, в семье перигорских дворян. В связи с ранней потерей отца,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Антуан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 воспитывался матерью. В возрасте 12 лет он впервые поднялся в воздух на самолете, управляемом знаменитым летчиком Габриэлем Вроблевски. В 1921 году он добровольцем поступил в полк истребительной авиации в Страсбурге. Там он успешно сдал экзамен для гражданских летчиков и стал военным авиатором. В результате авиакатастрофы в 1923 году, будущий писатель получил серьезную черепно-мозговую травму. Вскоре его комиссовали в Париж, где он занялся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литературным трудом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. 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Во время войны между Францией и Германией, несмотря на уговоры друзей и родных остаться в стране в качестве журналиста и писателя, предпочел карьеру военного летчика. Самая знаменитая книга Экзюпери, </w:t>
                  </w:r>
                  <w:r>
                    <w:rPr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«</w:t>
                  </w:r>
                  <w:r>
                    <w:rPr>
                      <w:rStyle w:val="4"/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Маленький принц</w:t>
                  </w:r>
                  <w:r>
                    <w:rPr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»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, была написана в 1941 году в Нью-Йорке. Обстоятельства смерти писателя долгое время были непонятны. Было известно лишь, что 31 июля 1944 года он совершил разведывательный полет из Борго в Корсику и не вернулся. Позже было выявлено, что его самолет был сбит противником.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u w:val="single"/>
                      <w:shd w:val="clear" w:fill="FFFFFF"/>
                    </w:rPr>
                    <w:t>Учитель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: Спасибо за сообщение.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Давайте вспомним , кому посвящена зта сказка?(взрослым)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/>
                      <w:bCs/>
                      <w:i w:val="0"/>
                      <w:caps w:val="0"/>
                      <w:color w:val="FF0000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b/>
                      <w:bCs/>
                      <w:i w:val="0"/>
                      <w:caps w:val="0"/>
                      <w:color w:val="FF0000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Беседа по содержанию.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- Кем мечтал стать</w:t>
                  </w:r>
                  <w:r>
                    <w:rPr>
                      <w:rFonts w:hint="default" w:ascii="Arial" w:hAnsi="Arial" w:cs="Arial"/>
                      <w:b/>
                      <w:bCs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 xml:space="preserve"> маленький Антуан?(</w:t>
                  </w:r>
                  <w:r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художником)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- Поняли его взрослые? Почему?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- Прочитайте , что взрослые посоветовали после того, как мальчик, уточнив рисунок, объяснил его суть?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- К чему привел совет взрослых?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</w:pPr>
                  <w:r>
                    <w:rPr>
                      <w:rFonts w:hint="default" w:ascii="Arial" w:hAnsi="Arial" w:cs="Arial"/>
                      <w:b w:val="0"/>
                      <w:bCs w:val="0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 xml:space="preserve">- 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- Как автор познакомился с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Маленьким принцем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. </w:t>
                  </w:r>
                  <w:r>
                    <w:rPr>
                      <w:rFonts w:hint="default" w:ascii="Arial" w:hAnsi="Arial" w:cs="Arial"/>
                      <w:i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(Краткий пересказ IIглавы)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 xml:space="preserve">.- краткий пересказ учеником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- Почему мальчик показался автору необыкновенным?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color w:val="auto"/>
                      <w:sz w:val="27"/>
                      <w:szCs w:val="27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(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 xml:space="preserve"> портрет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Маленького принца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;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- то, что </w:t>
                  </w:r>
                  <w:r>
                    <w:rPr>
                      <w:rStyle w:val="4"/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Маленький принц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</w:rPr>
                    <w:t> понял рисунки автора;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-Как лётчик оказался в пустыне?( Потерпел крушение самолета)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left="0" w:right="0" w:firstLine="210"/>
                    <w:jc w:val="left"/>
                    <w:rPr>
                      <w:rFonts w:hint="default" w:ascii="Arial" w:hAnsi="Arial" w:cs="Arial"/>
                      <w:b/>
                      <w:bCs/>
                      <w:i w:val="0"/>
                      <w:caps w:val="0"/>
                      <w:color w:val="FF0000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FF0000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 xml:space="preserve"> </w:t>
                  </w:r>
                  <w:r>
                    <w:rPr>
                      <w:rFonts w:hint="default" w:ascii="Arial" w:hAnsi="Arial" w:cs="Arial"/>
                      <w:b/>
                      <w:bCs/>
                      <w:i w:val="0"/>
                      <w:caps w:val="0"/>
                      <w:color w:val="FF0000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Работа в группах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0" w:beforeAutospacing="0" w:after="220" w:afterAutospacing="0" w:line="15" w:lineRule="atLeast"/>
                    <w:ind w:right="0"/>
                    <w:jc w:val="left"/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auto"/>
                      <w:spacing w:val="0"/>
                      <w:sz w:val="27"/>
                      <w:szCs w:val="27"/>
                      <w:shd w:val="clear" w:fill="FFFFFF"/>
                      <w:lang w:val="ru-RU"/>
                    </w:rPr>
                    <w:t>Составление карты истории.</w:t>
                  </w:r>
                </w:p>
                <w:tbl>
                  <w:tblPr>
                    <w:tblStyle w:val="5"/>
                    <w:tblpPr w:leftFromText="180" w:rightFromText="180" w:vertAnchor="text" w:horzAnchor="page" w:tblpX="-61" w:tblpY="149"/>
                    <w:tblOverlap w:val="never"/>
                    <w:tblW w:w="512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95"/>
                    <w:gridCol w:w="1550"/>
                    <w:gridCol w:w="208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5128" w:type="dxa"/>
                        <w:gridSpan w:val="3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center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Карта истории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55" w:hRule="atLeast"/>
                    </w:trPr>
                    <w:tc>
                      <w:tcPr>
                        <w:tcW w:w="1495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1550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герои</w:t>
                        </w:r>
                      </w:p>
                    </w:tc>
                    <w:tc>
                      <w:tcPr>
                        <w:tcW w:w="208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Место</w:t>
                        </w:r>
                      </w:p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событий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3" w:hRule="atLeast"/>
                    </w:trPr>
                    <w:tc>
                      <w:tcPr>
                        <w:tcW w:w="1495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 w:rightChars="0"/>
                          <w:rPr>
                            <w:rFonts w:ascii="Times New Roman" w:hAnsi="Times New Roman" w:eastAsia="Times New Roman" w:cs="Times New Roman"/>
                            <w:color w:val="auto"/>
                            <w:sz w:val="24"/>
                            <w:szCs w:val="24"/>
                            <w:lang w:val="ru-RU" w:eastAsia="en-US" w:bidi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развитие действия</w:t>
                        </w:r>
                      </w:p>
                    </w:tc>
                    <w:tc>
                      <w:tcPr>
                        <w:tcW w:w="1550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>проблема</w:t>
                        </w:r>
                      </w:p>
                    </w:tc>
                    <w:tc>
                      <w:tcPr>
                        <w:tcW w:w="208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>Итоги</w:t>
                        </w:r>
                      </w:p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tbl>
                  <w:tblPr>
                    <w:tblStyle w:val="5"/>
                    <w:tblpPr w:leftFromText="180" w:rightFromText="180" w:vertAnchor="text" w:horzAnchor="page" w:tblpX="6" w:tblpY="3037"/>
                    <w:tblOverlap w:val="never"/>
                    <w:tblW w:w="5156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4"/>
                    <w:gridCol w:w="36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1554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3602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Дескрипторы</w:t>
                        </w:r>
                      </w:p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21" w:hRule="atLeast"/>
                    </w:trPr>
                    <w:tc>
                      <w:tcPr>
                        <w:tcW w:w="1554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>Составляют</w:t>
                        </w:r>
                        <w:r>
                          <w:rPr>
                            <w:rFonts w:hint="default" w:ascii="Times New Roman" w:hAnsi="Times New Roman"/>
                            <w:color w:val="auto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>карту истории по параметрам</w:t>
                        </w: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602" w:type="dxa"/>
                        <w:noWrap w:val="0"/>
                        <w:vAlign w:val="top"/>
                      </w:tcPr>
                      <w:p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 xml:space="preserve">Записывают название 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. Называют героев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3. Определяют место событий</w:t>
                        </w:r>
                      </w:p>
                      <w:p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 xml:space="preserve">4. Определяют развитие действия  </w:t>
                        </w:r>
                      </w:p>
                      <w:p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5. Определяют проблему</w:t>
                        </w:r>
                      </w:p>
                      <w:p>
                        <w:pP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6. Подводят итоги</w:t>
                        </w:r>
                        <w: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  <w:t xml:space="preserve"> 2б.</w:t>
                        </w:r>
                      </w:p>
                      <w:p>
                        <w:pP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  <w:p>
                        <w:pP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  <w:p>
                        <w:pPr>
                          <w:rPr>
                            <w:rFonts w:hint="default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FF0000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FF0000"/>
                      <w:vertAlign w:val="baseline"/>
                      <w:lang w:val="ru-RU" w:eastAsia="en-GB"/>
                    </w:rPr>
                    <w:t>Выборочное чтение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Составить словесный портрет Маленького принца по стратегии «Фишбоун»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tbl>
                  <w:tblPr>
                    <w:tblStyle w:val="5"/>
                    <w:tblW w:w="5156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453"/>
                    <w:gridCol w:w="270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245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270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  <w:t>Дескрипторы</w:t>
                        </w:r>
                      </w:p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4"/>
                            <w:lang w:val="ru-RU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80" w:hRule="atLeast"/>
                    </w:trPr>
                    <w:tc>
                      <w:tcPr>
                        <w:tcW w:w="245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 xml:space="preserve">Составляют словесный портрет Маленького принца  по стратегии «Фишбоун». Делают вывод </w:t>
                        </w: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3" w:type="dxa"/>
                        <w:noWrap w:val="0"/>
                        <w:vAlign w:val="top"/>
                      </w:tcPr>
                      <w:p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1. Описывают внешность Маленького принца.</w:t>
                        </w:r>
                      </w:p>
                      <w:p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2.Описывают характер  героя.</w:t>
                        </w:r>
                      </w:p>
                      <w:p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3. Делают вывод о глав</w:t>
                        </w:r>
                      </w:p>
                      <w:p>
                        <w:pPr>
                          <w:rPr>
                            <w:rFonts w:hint="default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ном герое (резюмиру</w:t>
                        </w:r>
                        <w:r>
                          <w:rPr>
                            <w:rFonts w:hint="default"/>
                            <w:color w:val="auto"/>
                            <w:sz w:val="18"/>
                            <w:szCs w:val="18"/>
                            <w:lang w:val="ru-RU"/>
                          </w:rPr>
                          <w:t>-</w:t>
                        </w:r>
                      </w:p>
                      <w:p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ют поговоркой на выбор или свой вариант).</w:t>
                        </w:r>
                      </w:p>
                      <w:p>
                        <w:pPr>
                          <w:rPr>
                            <w:rFonts w:hint="default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hint="default"/>
                            <w:color w:val="auto"/>
                            <w:sz w:val="18"/>
                            <w:szCs w:val="18"/>
                            <w:lang w:val="ru-RU"/>
                          </w:rPr>
                          <w:t>2б.</w:t>
                        </w:r>
                      </w:p>
                    </w:tc>
                  </w:tr>
                </w:tbl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b/>
                      <w:color w:val="auto"/>
                    </w:rPr>
                    <w:drawing>
                      <wp:inline distT="0" distB="0" distL="114300" distR="114300">
                        <wp:extent cx="2651125" cy="1146175"/>
                        <wp:effectExtent l="0" t="0" r="15875" b="15875"/>
                        <wp:docPr id="4" name="Изображение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Изображение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12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ФО «Две звезды и одно пожелание»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Задание  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Написать синквейн на основе изученного материала </w:t>
                  </w:r>
                </w:p>
                <w:tbl>
                  <w:tblPr>
                    <w:tblStyle w:val="5"/>
                    <w:tblW w:w="5273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453"/>
                    <w:gridCol w:w="282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245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lang w:val="ru-RU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2820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Дескрипторы</w:t>
                        </w:r>
                      </w:p>
                      <w:p>
                        <w:pPr>
                          <w:pStyle w:val="8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975" w:hRule="atLeast"/>
                    </w:trPr>
                    <w:tc>
                      <w:tcPr>
                        <w:tcW w:w="2453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Составляют</w:t>
                        </w: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синквейн на основе изученного материала</w:t>
                        </w: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  <w:p>
                        <w:pPr>
                          <w:pStyle w:val="8"/>
                          <w:ind w:right="175"/>
                          <w:jc w:val="both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820" w:type="dxa"/>
                        <w:noWrap w:val="0"/>
                        <w:vAlign w:val="top"/>
                      </w:tcPr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Называют одно клю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чевое слово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5"/>
                          </w:numPr>
                          <w:ind w:right="175"/>
                          <w:jc w:val="left"/>
                          <w:rPr>
                            <w:rFonts w:hint="default"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й строки, определяю</w:t>
                        </w:r>
                        <w:r>
                          <w:rPr>
                            <w:rFonts w:hint="default" w:ascii="Times New Roman" w:hAnsi="Times New Roman"/>
                            <w:sz w:val="18"/>
                            <w:szCs w:val="18"/>
                            <w:lang w:val="ru-RU"/>
                          </w:rPr>
                          <w:t>-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щее содержание синкве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йна;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2. Называют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– два прилагательных, характеризующих дан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ное понятие (2 строка);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ind w:left="0" w:leftChars="0" w:right="175" w:firstLine="0" w:firstLine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Называют три глагола, обозначающих дейст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leftChars="0"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вие в рамках заданной 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leftChars="0"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темы (3-я строка);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ind w:left="0" w:leftChars="0" w:right="175" w:firstLine="0" w:firstLine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Составляют короткое предложение, раскрыва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ind w:leftChars="0" w:right="175" w:rightChars="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ющее суть темы или отношение к ней (4-я строка); 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5. Называют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– синоним ключевого 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слова (существительное</w:t>
                        </w:r>
                      </w:p>
                      <w:p>
                        <w:pPr>
                          <w:pStyle w:val="8"/>
                          <w:ind w:right="175"/>
                          <w:jc w:val="left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). (5-я строка)</w:t>
                        </w:r>
                      </w:p>
                    </w:tc>
                  </w:tr>
                </w:tbl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Как бы подведя итог нашей работы давайте с помощью кругов Эйлера - Венна сравним двух героев нашей сказки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057910" cy="846455"/>
                            <wp:effectExtent l="6350" t="6350" r="21590" b="2349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1610995" y="4928870"/>
                                      <a:ext cx="1057910" cy="846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" type="#_x0000_t3" style="position:absolute;left:0pt;margin-left:-2.05pt;margin-top:13.5pt;height:66.65pt;width:83.3pt;z-index:251658240;v-text-anchor:middle;mso-width-relative:page;mso-height-relative:page;" fillcolor="#FFFFFF [3212]" filled="t" stroked="t" coordsize="21600,21600" o:gfxdata="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1tMfotgAAAAJAQAADwAAAAAAAAABACAAAAAiAAAAZHJzL2Rv&#10;d25yZXYueG1sUEsBAhQAFAAAAAgAh07iQDeON6dzAgAA2AQAAA4AAAAAAAAAAQAgAAAAJwEAAGRy&#10;cy9lMm9Eb2MueG1sUEsFBgAAAAAGAAYAWQEAAAwGAAAAAA==&#10;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>Летчик        принц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682625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049020" cy="772160"/>
                            <wp:effectExtent l="6350" t="6350" r="11430" b="2159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2732405" y="5034915"/>
                                      <a:ext cx="1049020" cy="7721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" type="#_x0000_t3" style="position:absolute;left:0pt;margin-left:53.75pt;margin-top:8.05pt;height:60.8pt;width:82.6pt;z-index:251659264;v-text-anchor:middle;mso-width-relative:page;mso-height-relative:page;" fillcolor="#FFFFFF [3212]" filled="t" stroked="t" coordsize="21600,21600" o:gfxdata="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/azptgAAAAKAQAADwAAAAAAAAABACAAAAAiAAAAZHJz&#10;L2Rvd25yZXYueG1sUEsBAhQAFAAAAAgAh07iQOUFO3F2AgAA2AQAAA4AAAAAAAAAAQAgAAAAJwEA&#10;AGRycy9lMm9Eb2MueG1sUEsFBgAAAAAGAAYAWQEAAA8GAAAAAA==&#10;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ind w:left="360" w:leftChars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Рефлексия</w:t>
                  </w:r>
                </w:p>
                <w:p>
                  <w:pPr>
                    <w:widowControl w:val="0"/>
                    <w:jc w:val="both"/>
                    <w:rPr>
                      <w:lang w:val="kk-KZ"/>
                    </w:rPr>
                  </w:pPr>
                  <w:r>
                    <w:rPr>
                      <w:b/>
                      <w:color w:val="000000"/>
                    </w:rPr>
                    <w:t>Стратегия «Виноградная гроздь»</w:t>
                  </w:r>
                </w:p>
                <w:p>
                  <w:pPr>
                    <w:widowControl w:val="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Чему вы научились у Маленького принца? </w:t>
                  </w:r>
                </w:p>
                <w:p>
                  <w:pPr>
                    <w:widowControl w:val="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Учащиеся  </w:t>
                  </w:r>
                  <w:r>
                    <w:rPr>
                      <w:b/>
                      <w:i/>
                      <w:lang w:val="ru-RU"/>
                    </w:rPr>
                    <w:t>приклеивают</w:t>
                  </w:r>
                  <w:r>
                    <w:rPr>
                      <w:b/>
                      <w:i/>
                    </w:rPr>
                    <w:t xml:space="preserve"> на стикер понравившийся афоризм. </w:t>
                  </w:r>
                </w:p>
                <w:p>
                  <w:pPr>
                    <w:widowControl w:val="0"/>
                    <w:jc w:val="both"/>
                  </w:pPr>
                  <w:r>
                    <w:t>«Мы всегда  в ответе за тех, кого приручили...»</w:t>
                  </w:r>
                </w:p>
                <w:p>
                  <w:pPr>
                    <w:widowControl w:val="0"/>
                    <w:jc w:val="both"/>
                  </w:pPr>
                  <w:r>
                    <w:t>«Хотел бы я знать, зачем звезды светятся. Наверно, затем, чтобы рано или поздно каждый мог вновь отыскать свою.»</w:t>
                  </w:r>
                </w:p>
                <w:p>
                  <w:pPr>
                    <w:widowControl w:val="0"/>
                    <w:jc w:val="both"/>
                  </w:pPr>
                  <w:r>
                    <w:t>«Есть такое твердое правило. Встал поутру, умылся, привел себя в порядок — и сразу же приведи в порядок свою планету.»</w:t>
                  </w:r>
                </w:p>
                <w:p>
                  <w:pPr>
                    <w:widowControl w:val="0"/>
                    <w:jc w:val="both"/>
                  </w:pPr>
                  <w:r>
                    <w:t>«Никогда не надо слушать, что говорят цветы. Надо просто смотреть на них и дышать их ароматом. Мой цветок напоил благоуханием всю мою планету, а я не умел ему радоваться.»</w:t>
                  </w:r>
                </w:p>
                <w:p>
                  <w:pPr>
                    <w:widowControl w:val="0"/>
                    <w:jc w:val="both"/>
                  </w:pPr>
                  <w:r>
                    <w:t>«- А как это - приручить?- Это давно забытое понятие. Оно означает: создать узы.»</w:t>
                  </w:r>
                </w:p>
                <w:p>
                  <w:pPr>
                    <w:widowControl w:val="0"/>
                    <w:jc w:val="both"/>
                  </w:pPr>
                  <w:r>
                    <w:t>«Твоя роза так дорога тебе, потому что ты отдавал ей всю душу.»</w:t>
                  </w:r>
                </w:p>
                <w:p>
                  <w:pPr>
                    <w:widowControl w:val="0"/>
                    <w:jc w:val="both"/>
                  </w:pPr>
                  <w:r>
                    <w:t>«Люди забыли эту истину, но ты не забывай: ты навсегда в ответе за всех, кого приручил. Ты в ответе за твою розу.»</w:t>
                  </w:r>
                </w:p>
                <w:p>
                  <w:pPr>
                    <w:widowControl w:val="0"/>
                    <w:jc w:val="both"/>
                  </w:pPr>
                  <w:r>
                    <w:t>«Все дороги ведут к людям.»</w:t>
                  </w:r>
                </w:p>
                <w:p>
                  <w:pPr>
                    <w:widowControl w:val="0"/>
                    <w:jc w:val="both"/>
                  </w:pPr>
                  <w:r>
                    <w:t>«Твоя роза так дорога тебе, потому что ты отдавал ей всю душу.»</w:t>
                  </w:r>
                </w:p>
                <w:p>
                  <w:pPr>
                    <w:widowControl w:val="0"/>
                    <w:jc w:val="both"/>
                  </w:pPr>
                  <w:r>
                    <w:t>«У людей уже не хватает времени что-либо узнавать. Они покупают вещи готовыми в магазинах. Но ведь нет таких магазинов, где торговали бы друзьями, и потому люди больше не имеют друзей.</w:t>
                  </w:r>
                </w:p>
                <w:p>
                  <w:pPr>
                    <w:widowControl w:val="0"/>
                    <w:jc w:val="both"/>
                  </w:pPr>
                  <w:r>
                    <w:t>У каждого человека свои звезды.»</w:t>
                  </w:r>
                </w:p>
                <w:p>
                  <w:pPr>
                    <w:widowControl w:val="0"/>
                    <w:jc w:val="both"/>
                  </w:pPr>
                  <w:r>
                    <w:t>«Это очень печально, когда забывают друзей. Не у всякого был друг. И я боюсь стать таким, как взрослые, которым ничто не интересно, кроме цифр.»</w:t>
                  </w:r>
                </w:p>
                <w:p>
                  <w:pPr>
                    <w:widowControl w:val="0"/>
                    <w:jc w:val="both"/>
                  </w:pPr>
                  <w:r>
                    <w:t>«Глупо лгать, когда тебя так легко уличить.»</w:t>
                  </w:r>
                </w:p>
                <w:p>
                  <w:pPr>
                    <w:widowControl w:val="0"/>
                    <w:jc w:val="both"/>
                  </w:pPr>
                  <w:r>
                    <w:t>«Ты живешь в своих поступках, а не в теле. Ты — это твои действия, и нет другого тебя.»</w:t>
                  </w:r>
                </w:p>
                <w:p>
                  <w:pPr>
                    <w:widowControl w:val="0"/>
                    <w:jc w:val="both"/>
                  </w:pPr>
                  <w:r>
                    <w:t>«Зорко одно лишь сердце. Самого главного глазами не увидишь.»</w:t>
                  </w:r>
                </w:p>
                <w:p>
                  <w:pPr>
                    <w:widowControl w:val="0"/>
                    <w:jc w:val="both"/>
                  </w:pPr>
                  <w:r>
                    <w:t>«Глаза слепы. Искать надо сердцем.»</w:t>
                  </w:r>
                </w:p>
                <w:p>
                  <w:pPr>
                    <w:widowControl w:val="0"/>
                    <w:jc w:val="both"/>
                  </w:pPr>
                  <w:r>
                    <w:t>«Смех, как родник в пустыне.»</w:t>
                  </w:r>
                </w:p>
                <w:p>
                  <w:pPr>
                    <w:widowControl w:val="0"/>
                    <w:jc w:val="both"/>
                    <w:rPr>
                      <w:lang w:val="en-US"/>
                    </w:rPr>
                  </w:pPr>
                  <w:r>
                    <w:t>«Хорошо, если у тебя когда—то был друг, пусть даже надо умереть.»</w:t>
                  </w:r>
                </w:p>
                <w:p>
                  <w:pPr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приём «Мои успехи»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b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Домашнее</w:t>
                  </w:r>
                  <w:r>
                    <w:rPr>
                      <w:rFonts w:hint="default"/>
                      <w:b/>
                      <w:lang w:val="ru-RU"/>
                    </w:rPr>
                    <w:t xml:space="preserve"> задание: Написать письмо Маленькому принцу.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  <w:t xml:space="preserve"> 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u w:val="single"/>
                      <w:shd w:val="clear" w:fill="FFFFFF"/>
                    </w:rPr>
                    <w:t>Заключительное слово учителя</w:t>
                  </w:r>
                  <w:r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-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 xml:space="preserve"> Вот и пришло время расстаться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с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>о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 xml:space="preserve">  сказк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val="ru-RU"/>
                    </w:rPr>
                    <w:t>ой</w:t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 xml:space="preserve"> А. де Сент-Экзюпери «Маленький принц». И сегодня, выйдя на улицу вечером, взгляните на звездное небо, улыбнитесь и мысленно обратитесь к Маленькому принцу, который непременно слышит вас со своей крохотной планеты. А слова свои никому не говорите. Пусть это будет вашей тайной- только вашей( вас и Маленького принца)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Послушайте, как сказал об этом Маленький принц: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val="ru-RU"/>
                    </w:rPr>
                  </w:pPr>
                  <w:r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«— Ты посмотришь ночью на небо, а ведь там будет такая звезда, где я живу, где я смеюсь, — и ты услышишь, что все звезды смеются. У тебя будут звезды, которые умеют смеяться!»</w:t>
                  </w:r>
                  <w:r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val="ru-RU"/>
                    </w:rPr>
                    <w:t>.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150" w:afterAutospacing="0"/>
                    <w:ind w:left="0" w:right="0" w:firstLine="0"/>
                    <w:jc w:val="both"/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val="ru-RU"/>
                    </w:rPr>
                  </w:pPr>
                  <w:r>
                    <w:rPr>
                      <w:rFonts w:hint="default" w:ascii="Helvetica" w:hAnsi="Helvetica" w:eastAsia="Helvetica" w:cs="Helvetica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  <w:lang w:val="ru-RU"/>
                    </w:rPr>
                    <w:t xml:space="preserve">Всем спасибо! Урок окончен. </w:t>
                  </w:r>
                  <w:bookmarkStart w:id="0" w:name="_GoBack"/>
                  <w:bookmarkEnd w:id="0"/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color w:val="auto"/>
                      <w:vertAlign w:val="baseline"/>
                      <w:lang w:val="ru-RU" w:eastAsia="en-GB"/>
                    </w:rPr>
                  </w:pPr>
                </w:p>
              </w:tc>
              <w:tc>
                <w:tcPr>
                  <w:tcW w:w="1383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Приветствуют учителя.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Органини-зуют рабочее место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Отвечают на вопросы.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Ответы учеников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Ученики рассказывают об авторе.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Ответы учеников.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Утратил веру в себя.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Пересказ главы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Работа детей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Ученики заполняют схему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Дети составляют синквейн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 xml:space="preserve">Заполняют 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схему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 w:val="0"/>
                      <w:bCs/>
                      <w:vertAlign w:val="baseline"/>
                      <w:lang w:val="ru-RU" w:eastAsia="en-GB"/>
                    </w:rPr>
                    <w:t>Подводят итог своей работы.</w:t>
                  </w:r>
                </w:p>
              </w:tc>
              <w:tc>
                <w:tcPr>
                  <w:tcW w:w="1867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 Оценивание эмоционального состояния.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Взаимопроверка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ФО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 xml:space="preserve">ФО                </w:t>
                  </w:r>
                </w:p>
              </w:tc>
              <w:tc>
                <w:tcPr>
                  <w:tcW w:w="1516" w:type="dxa"/>
                </w:tcPr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слайд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слайд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Портрет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учебник</w:t>
                  </w: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center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Учебник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Карточки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Учебник, карточка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Карточка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А4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Картинка гроздь винограда</w:t>
                  </w: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hint="default"/>
                      <w:b/>
                      <w:vertAlign w:val="baseline"/>
                      <w:lang w:val="ru-RU" w:eastAsia="en-GB"/>
                    </w:rPr>
                  </w:pPr>
                  <w:r>
                    <w:rPr>
                      <w:rFonts w:hint="default"/>
                      <w:b/>
                      <w:vertAlign w:val="baseline"/>
                      <w:lang w:val="ru-RU" w:eastAsia="en-GB"/>
                    </w:rPr>
                    <w:t>Песня «Маленький принц»</w:t>
                  </w:r>
                </w:p>
              </w:tc>
            </w:tr>
          </w:tbl>
          <w:p>
            <w:pPr>
              <w:jc w:val="center"/>
              <w:rPr>
                <w:rFonts w:hint="default"/>
                <w:b/>
                <w:lang w:val="ru-RU"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  <w:p>
            <w:pPr>
              <w:jc w:val="both"/>
              <w:rPr>
                <w:b/>
                <w:color w:val="365F91"/>
                <w:lang w:eastAsia="en-GB"/>
              </w:rPr>
            </w:pPr>
          </w:p>
        </w:tc>
        <w:tc>
          <w:tcPr>
            <w:tcW w:w="1505" w:type="pct"/>
            <w:gridSpan w:val="2"/>
            <w:tcBorders>
              <w:top w:val="single" w:color="2976A4" w:sz="8" w:space="0"/>
              <w:left w:val="nil"/>
              <w:bottom w:val="single" w:color="2976A4" w:sz="8" w:space="0"/>
              <w:right w:val="nil"/>
            </w:tcBorders>
            <w:noWrap w:val="0"/>
            <w:vAlign w:val="top"/>
          </w:tcPr>
          <w:p>
            <w:pPr>
              <w:ind w:firstLine="3722" w:firstLineChars="1550"/>
              <w:jc w:val="both"/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</w:trPr>
        <w:tc>
          <w:tcPr>
            <w:tcW w:w="409" w:type="pct"/>
            <w:noWrap w:val="0"/>
            <w:vAlign w:val="top"/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val="en-US" w:eastAsia="en-GB"/>
              </w:rPr>
              <w:t>I</w:t>
            </w:r>
            <w:r>
              <w:rPr>
                <w:b/>
                <w:lang w:eastAsia="en-GB"/>
              </w:rPr>
              <w:t>. Начало урока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6 мин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</w:tc>
        <w:tc>
          <w:tcPr>
            <w:tcW w:w="2180" w:type="pct"/>
            <w:gridSpan w:val="5"/>
            <w:noWrap w:val="0"/>
            <w:vAlign w:val="top"/>
          </w:tcPr>
          <w:p>
            <w:pPr>
              <w:pStyle w:val="2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Здравствуйте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ребята!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tLeast"/>
              <w:ind w:firstLine="600" w:firstLineChars="2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Создание коллаборативной среды. </w:t>
            </w:r>
          </w:p>
          <w:p>
            <w:pPr>
              <w:shd w:val="clear" w:color="auto" w:fill="FFFFFF"/>
              <w:spacing w:line="294" w:lineRule="atLeast"/>
              <w:rPr>
                <w:rFonts w:hint="default"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«Дотянись до звезды»:</w:t>
            </w:r>
            <w:r>
              <w:rPr>
                <w:rFonts w:hint="default"/>
                <w:b/>
                <w:bCs/>
                <w:color w:val="000000"/>
                <w:lang w:val="ru-RU"/>
              </w:rPr>
              <w:t xml:space="preserve"> </w:t>
            </w:r>
          </w:p>
          <w:p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– Закройте глаза. Сделайте глубокий вдох и медленный выдох…</w:t>
            </w:r>
          </w:p>
          <w:p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Представьте себе, что над вами ночное небо, усыпанное звездами. Посмотрите на какую-нибудь особенно яркую звезду, это ваша мечта,  ваше заветное, может быть даже секретное желание что-либо иметь или кем-либо стать…(пауза).</w:t>
            </w:r>
          </w:p>
          <w:p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Теперь откройте глаза и протяните руки к небу, чтобы дотянуться до своей звезды. Держим спинки ровно. </w:t>
            </w:r>
          </w:p>
          <w:p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Стараемся изо всех сил! </w:t>
            </w:r>
          </w:p>
          <w:p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Вы обязательно сможете достать рукой свою звезду. Снимите ее с неба и бережно держите перед собой в ладонях….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Структурированное деление на группы.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«Звёзды» 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Активный стартер.</w:t>
            </w:r>
          </w:p>
          <w:p>
            <w:pPr>
              <w:shd w:val="clear" w:color="auto" w:fill="FFFFFF"/>
              <w:spacing w:line="294" w:lineRule="atLeast"/>
              <w:ind w:left="7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«Мозговой штурм»</w:t>
            </w:r>
          </w:p>
          <w:p>
            <w:pPr>
              <w:shd w:val="clear" w:color="auto" w:fill="FFFFFF"/>
              <w:spacing w:line="294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 Для чего человек живёт? В чём же истинное счастье?</w:t>
            </w:r>
          </w:p>
          <w:p>
            <w:pPr>
              <w:shd w:val="clear" w:color="auto" w:fill="FFFFFF"/>
              <w:spacing w:line="294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 Что значит верная дружба, забота, ответственность? </w:t>
            </w:r>
          </w:p>
          <w:p>
            <w:pPr>
              <w:shd w:val="clear" w:color="auto" w:fill="FFFFFF"/>
              <w:spacing w:line="294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 собеседниками сегодня будут добрый, мудрый человек, известный нам — французский писатель А. де Сент- Экзюпери и герой его повести-сказки загадочный Маленький принц. </w:t>
            </w:r>
          </w:p>
          <w:p>
            <w:pPr>
              <w:shd w:val="clear" w:color="auto" w:fill="FFFFFF"/>
              <w:spacing w:line="294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Итак, ребята, откройте тетради, запишите число и тему урока. </w:t>
            </w:r>
          </w:p>
          <w:p>
            <w:pPr>
              <w:outlineLvl w:val="2"/>
            </w:pPr>
            <w:r>
              <w:rPr>
                <w:b/>
                <w:bCs/>
                <w:i/>
                <w:color w:val="000000"/>
              </w:rPr>
              <w:t xml:space="preserve">Тема нашего урока: </w:t>
            </w:r>
            <w:r>
              <w:rPr>
                <w:b/>
                <w:bCs/>
                <w:i/>
                <w:color w:val="000000"/>
                <w:u w:val="single"/>
              </w:rPr>
              <w:t>«</w:t>
            </w:r>
            <w:r>
              <w:rPr>
                <w:b/>
                <w:u w:val="single"/>
              </w:rPr>
              <w:t>Мы в ответе за будущее.»</w:t>
            </w:r>
          </w:p>
        </w:tc>
        <w:tc>
          <w:tcPr>
            <w:tcW w:w="1981" w:type="pct"/>
            <w:gridSpan w:val="2"/>
            <w:noWrap w:val="0"/>
            <w:vAlign w:val="top"/>
          </w:tcPr>
          <w:p>
            <w:pPr>
              <w:outlineLvl w:val="2"/>
              <w:rPr>
                <w:b/>
                <w:bCs/>
                <w:i/>
                <w:color w:val="000000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jc w:val="both"/>
              <w:rPr>
                <w:color w:val="000000"/>
                <w:lang w:eastAsia="en-GB"/>
              </w:rPr>
            </w:pPr>
          </w:p>
          <w:p/>
          <w:p/>
          <w:p/>
          <w:p/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Портрет </w:t>
            </w:r>
          </w:p>
          <w:p>
            <w:pPr>
              <w:jc w:val="both"/>
              <w:rPr>
                <w:lang w:eastAsia="en-GB"/>
              </w:rPr>
            </w:pPr>
            <w:r>
              <w:rPr>
                <w:color w:val="000000"/>
                <w:sz w:val="18"/>
                <w:szCs w:val="18"/>
              </w:rPr>
              <w:t>А. де Сент-Экзюпери, портрет иллюстрация Маленького принца.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09" w:type="pct"/>
            <w:noWrap w:val="0"/>
            <w:vAlign w:val="top"/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val="en-US" w:eastAsia="en-GB"/>
              </w:rPr>
              <w:t>II</w:t>
            </w:r>
            <w:r>
              <w:rPr>
                <w:b/>
                <w:lang w:eastAsia="en-GB"/>
              </w:rPr>
              <w:t xml:space="preserve">. Середина урока 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4 мин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10 мин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 мин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5 мин</w:t>
            </w: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jc w:val="both"/>
              <w:rPr>
                <w:lang w:eastAsia="en-GB"/>
              </w:rPr>
            </w:pPr>
          </w:p>
          <w:p>
            <w:pPr>
              <w:tabs>
                <w:tab w:val="left" w:pos="690"/>
              </w:tabs>
              <w:jc w:val="both"/>
              <w:rPr>
                <w:lang w:eastAsia="en-GB"/>
              </w:rPr>
            </w:pPr>
          </w:p>
        </w:tc>
        <w:tc>
          <w:tcPr>
            <w:tcW w:w="2180" w:type="pct"/>
            <w:gridSpan w:val="5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Предтекстовая работа:</w:t>
            </w:r>
          </w:p>
          <w:p>
            <w:pPr>
              <w:pStyle w:val="7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Ассоциативная карта по слову Принц.</w:t>
            </w:r>
          </w:p>
          <w:p>
            <w:pPr>
              <w:pStyle w:val="7"/>
              <w:jc w:val="both"/>
              <w:rPr>
                <w:rFonts w:eastAsia="Times New Roman"/>
                <w:b/>
                <w:bCs/>
              </w:rPr>
            </w:pPr>
          </w:p>
          <w:p>
            <w:pPr>
              <w:pStyle w:val="7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- Кого называют принцем? </w:t>
            </w:r>
          </w:p>
          <w:p>
            <w:pPr>
              <w:pStyle w:val="7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- Каким вы себе представляете принца? </w:t>
            </w:r>
          </w:p>
          <w:p>
            <w:pPr>
              <w:pStyle w:val="7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- Как вы думаете, всегда ли принц наделен любовью со стороны окружающих?</w:t>
            </w:r>
          </w:p>
          <w:p>
            <w:pPr>
              <w:pStyle w:val="7"/>
              <w:jc w:val="both"/>
            </w:pPr>
            <w:r>
              <w:drawing>
                <wp:inline distT="0" distB="0" distL="114300" distR="114300">
                  <wp:extent cx="3301365" cy="2805430"/>
                  <wp:effectExtent l="0" t="0" r="13335" b="1397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65" cy="280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(Г) Работа в группах.</w:t>
            </w:r>
          </w:p>
          <w:p>
            <w:pPr>
              <w:pStyle w:val="8"/>
              <w:ind w:right="17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Задание. группа А</w:t>
            </w:r>
          </w:p>
          <w:p>
            <w:pPr>
              <w:pStyle w:val="8"/>
              <w:ind w:right="17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Составление карты истории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tbl>
            <w:tblPr>
              <w:tblStyle w:val="5"/>
              <w:tblW w:w="51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9"/>
              <w:gridCol w:w="1709"/>
              <w:gridCol w:w="17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5128" w:type="dxa"/>
                  <w:gridSpan w:val="3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>Карта истории</w:t>
                  </w:r>
                </w:p>
                <w:p>
                  <w:pPr>
                    <w:rPr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</w:trPr>
              <w:tc>
                <w:tcPr>
                  <w:tcW w:w="1709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название</w:t>
                  </w: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герои</w:t>
                  </w:r>
                </w:p>
              </w:tc>
              <w:tc>
                <w:tcPr>
                  <w:tcW w:w="1710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место событий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3" w:hRule="atLeast"/>
              </w:trPr>
              <w:tc>
                <w:tcPr>
                  <w:tcW w:w="1709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итоги</w:t>
                  </w: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проблема</w:t>
                  </w:r>
                </w:p>
              </w:tc>
              <w:tc>
                <w:tcPr>
                  <w:tcW w:w="1710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rPr>
                      <w:rFonts w:ascii="Times New Roman" w:hAnsi="Times New Roman"/>
                      <w:color w:val="0070C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lang w:val="ru-RU"/>
                    </w:rPr>
                    <w:t>развитие действия</w:t>
                  </w:r>
                </w:p>
              </w:tc>
            </w:tr>
          </w:tbl>
          <w:p>
            <w:pPr>
              <w:pStyle w:val="8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</w:p>
          <w:tbl>
            <w:tblPr>
              <w:tblStyle w:val="5"/>
              <w:tblW w:w="51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53"/>
              <w:gridCol w:w="27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70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Дескрипторы</w:t>
                  </w:r>
                </w:p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21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Составляют карту истории по параметрам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3" w:type="dxa"/>
                  <w:noWrap w:val="0"/>
                  <w:vAlign w:val="top"/>
                </w:tcPr>
                <w:p>
                  <w:r>
                    <w:t>1.Записывают название 2. Называют героев</w:t>
                  </w:r>
                  <w:r>
                    <w:tab/>
                  </w:r>
                </w:p>
                <w:p>
                  <w:r>
                    <w:t>3. Определяют место событий</w:t>
                  </w:r>
                </w:p>
                <w:p>
                  <w:r>
                    <w:t xml:space="preserve">4.  Определяют развитие действия  </w:t>
                  </w:r>
                </w:p>
                <w:p>
                  <w:r>
                    <w:t>5. Определяют проблему</w:t>
                  </w:r>
                </w:p>
                <w:p>
                  <w:pPr>
                    <w:rPr>
                      <w:rFonts w:hint="default"/>
                      <w:lang w:val="ru-RU"/>
                    </w:rPr>
                  </w:pPr>
                  <w:r>
                    <w:t>6. Подводят итоги</w:t>
                  </w:r>
                  <w:r>
                    <w:rPr>
                      <w:rFonts w:hint="default"/>
                      <w:lang w:val="ru-RU"/>
                    </w:rPr>
                    <w:t xml:space="preserve"> 2б.</w:t>
                  </w:r>
                </w:p>
              </w:tc>
            </w:tr>
          </w:tbl>
          <w:p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ФО </w:t>
            </w:r>
            <w:r>
              <w:rPr>
                <w:b/>
              </w:rPr>
              <w:t>«Две звезды и одно пожелание»</w:t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Задание.  группа</w:t>
            </w:r>
            <w:r>
              <w:rPr>
                <w:b/>
                <w:bCs/>
                <w:color w:val="000000"/>
                <w:kern w:val="24"/>
              </w:rPr>
              <w:t xml:space="preserve"> В</w:t>
            </w:r>
          </w:p>
          <w:p>
            <w:pPr>
              <w:pStyle w:val="8"/>
              <w:ind w:right="175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Выборочное чтение. </w:t>
            </w:r>
            <w:r>
              <w:rPr>
                <w:rFonts w:ascii="Times New Roman" w:hAnsi="Times New Roman"/>
                <w:sz w:val="24"/>
                <w:lang w:val="ru-RU"/>
              </w:rPr>
              <w:t>Составить словесный портрет Маленького принца по стратегии «Фишбоун»</w:t>
            </w:r>
          </w:p>
          <w:p>
            <w:pPr>
              <w:pStyle w:val="8"/>
              <w:ind w:right="175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</w:p>
          <w:tbl>
            <w:tblPr>
              <w:tblStyle w:val="5"/>
              <w:tblW w:w="51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53"/>
              <w:gridCol w:w="27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70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Дескрипторы</w:t>
                  </w:r>
                </w:p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0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Составляют словесный портрет Маленького принца  по стратегии «Фишбоун». Делают вывод 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703" w:type="dxa"/>
                  <w:noWrap w:val="0"/>
                  <w:vAlign w:val="top"/>
                </w:tcPr>
                <w:p>
                  <w:r>
                    <w:t>1. Описывают внешность Маленького принца.</w:t>
                  </w:r>
                </w:p>
                <w:p>
                  <w:r>
                    <w:t>2.Описывают характер  героя.</w:t>
                  </w:r>
                </w:p>
                <w:p>
                  <w:r>
                    <w:t>3. Делают вывод о главном герое (резюмируют поговоркой на выбор или свой вариант).</w:t>
                  </w:r>
                </w:p>
                <w:p>
                  <w:pPr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>2б.</w:t>
                  </w:r>
                </w:p>
              </w:tc>
            </w:tr>
          </w:tbl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drawing>
                <wp:inline distT="0" distB="0" distL="114300" distR="114300">
                  <wp:extent cx="3825875" cy="1782445"/>
                  <wp:effectExtent l="0" t="0" r="3175" b="8255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75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 «Две звезды и одно пожелание»</w:t>
            </w:r>
          </w:p>
          <w:p>
            <w:pPr>
              <w:pStyle w:val="8"/>
              <w:ind w:right="175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>
            <w:pPr>
              <w:pStyle w:val="8"/>
              <w:ind w:right="175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Задание  группа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>
            <w:pPr>
              <w:pStyle w:val="8"/>
              <w:ind w:right="175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Написать синквейн на основе изученного материала </w:t>
            </w:r>
          </w:p>
          <w:tbl>
            <w:tblPr>
              <w:tblStyle w:val="5"/>
              <w:tblW w:w="52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53"/>
              <w:gridCol w:w="2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2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820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Дескрипторы</w:t>
                  </w:r>
                </w:p>
                <w:p>
                  <w:pPr>
                    <w:pStyle w:val="8"/>
                    <w:ind w:right="175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5" w:hRule="atLeast"/>
              </w:trPr>
              <w:tc>
                <w:tcPr>
                  <w:tcW w:w="2453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Составляют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синквейн на основе изученного материала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820" w:type="dxa"/>
                  <w:noWrap w:val="0"/>
                  <w:vAlign w:val="top"/>
                </w:tcPr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1. Называют одно ключевое слово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1-й строки, определяющее содержание синквейна;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2. Называют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– два прилагательных, характеризующих данное понятие (2 строка);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3. Называют три глагола, обозначающих действие в рамках заданной темы (3-я строка);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4.Составляют короткое предложение, раскрывающее суть темы или отношение к ней (4-я строка); 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5. Называют</w:t>
                  </w:r>
                </w:p>
                <w:p>
                  <w:pPr>
                    <w:pStyle w:val="8"/>
                    <w:ind w:right="175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– синоним ключевого слова (существительное). (5-я строка)</w:t>
                  </w:r>
                </w:p>
              </w:tc>
            </w:tr>
          </w:tbl>
          <w:p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 </w:t>
            </w:r>
            <w:r>
              <w:rPr>
                <w:b/>
              </w:rPr>
              <w:t>«Две звезды и одно пожелание»</w:t>
            </w:r>
          </w:p>
          <w:p>
            <w:pPr>
              <w:pStyle w:val="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74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Динамическая пауза.</w:t>
            </w:r>
          </w:p>
          <w:p>
            <w:pPr>
              <w:spacing w:before="225" w:after="225"/>
              <w:ind w:firstLine="383"/>
              <w:rPr>
                <w:b/>
                <w:i/>
                <w:color w:val="111111"/>
                <w:u w:val="single"/>
              </w:rPr>
            </w:pPr>
            <w:r>
              <w:rPr>
                <w:b/>
                <w:i/>
                <w:color w:val="111111"/>
                <w:u w:val="single"/>
              </w:rPr>
              <w:t xml:space="preserve">Звездочки                                                                                                      </w:t>
            </w:r>
          </w:p>
          <w:p>
            <w:pPr>
              <w:spacing w:before="225" w:after="225"/>
              <w:ind w:firstLine="383"/>
              <w:rPr>
                <w:b/>
                <w:i/>
                <w:color w:val="111111"/>
                <w:u w:val="single"/>
              </w:rPr>
            </w:pPr>
            <w:r>
              <w:rPr>
                <w:b/>
                <w:i/>
                <w:color w:val="111111"/>
              </w:rPr>
              <w:t>Руки вверх подняли дети</w:t>
            </w:r>
            <w:r>
              <w:rPr>
                <w:i/>
                <w:color w:val="111111"/>
              </w:rPr>
              <w:t xml:space="preserve"> (Руки через стороны вверх, потянуться.)</w:t>
            </w:r>
            <w:r>
              <w:rPr>
                <w:b/>
                <w:i/>
                <w:color w:val="111111"/>
                <w:u w:val="single"/>
              </w:rPr>
              <w:t xml:space="preserve">                     </w:t>
            </w:r>
            <w:r>
              <w:rPr>
                <w:b/>
                <w:i/>
                <w:color w:val="111111"/>
              </w:rPr>
              <w:t>Слева, справа, тут и там</w:t>
            </w:r>
            <w:r>
              <w:rPr>
                <w:i/>
                <w:color w:val="111111"/>
              </w:rPr>
              <w:t xml:space="preserve"> (Руки на пояс, повороты головы в стороны)</w:t>
            </w:r>
            <w:r>
              <w:rPr>
                <w:b/>
                <w:i/>
                <w:color w:val="111111"/>
                <w:u w:val="single"/>
              </w:rPr>
              <w:t xml:space="preserve">                                                                                                      </w:t>
            </w:r>
            <w:r>
              <w:rPr>
                <w:b/>
                <w:i/>
                <w:color w:val="111111"/>
              </w:rPr>
              <w:t>Звездочки мигают нам</w:t>
            </w:r>
            <w:r>
              <w:rPr>
                <w:i/>
                <w:color w:val="111111"/>
              </w:rPr>
              <w:t xml:space="preserve"> (Руки в стороны, сжимая и разжимая пальцы)</w:t>
            </w:r>
            <w:r>
              <w:rPr>
                <w:b/>
                <w:i/>
                <w:color w:val="111111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i/>
                <w:color w:val="111111"/>
              </w:rPr>
              <w:t>Вот планеты закружились! Завертелись, понеслись!</w:t>
            </w:r>
            <w:r>
              <w:rPr>
                <w:i/>
                <w:color w:val="111111"/>
              </w:rPr>
              <w:t xml:space="preserve"> (Повороты вокруг себя, затем присев)</w:t>
            </w:r>
            <w:r>
              <w:rPr>
                <w:b/>
                <w:i/>
                <w:color w:val="111111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before="225" w:after="225"/>
              <w:ind w:firstLine="383"/>
              <w:rPr>
                <w:b/>
                <w:i/>
                <w:color w:val="111111"/>
                <w:u w:val="single"/>
              </w:rPr>
            </w:pPr>
            <w:r>
              <w:rPr>
                <w:b/>
                <w:i/>
                <w:color w:val="111111"/>
              </w:rPr>
              <w:t>Мимо них летят кометы</w:t>
            </w:r>
            <w:r>
              <w:rPr>
                <w:i/>
                <w:color w:val="111111"/>
              </w:rPr>
              <w:t xml:space="preserve"> (Медленно поднимаясь, руки вверх)</w:t>
            </w:r>
            <w:r>
              <w:rPr>
                <w:b/>
                <w:i/>
                <w:color w:val="111111"/>
                <w:u w:val="single"/>
              </w:rPr>
              <w:t xml:space="preserve">                                   </w:t>
            </w:r>
            <w:r>
              <w:rPr>
                <w:b/>
                <w:i/>
                <w:color w:val="111111"/>
              </w:rPr>
              <w:t>Прямо в </w:t>
            </w:r>
            <w:r>
              <w:rPr>
                <w:b/>
                <w:bCs/>
                <w:i/>
                <w:color w:val="111111"/>
              </w:rPr>
              <w:t>космос</w:t>
            </w:r>
            <w:r>
              <w:rPr>
                <w:b/>
                <w:i/>
                <w:color w:val="111111"/>
              </w:rPr>
              <w:t> уносясь</w:t>
            </w:r>
            <w:r>
              <w:rPr>
                <w:i/>
                <w:color w:val="111111"/>
              </w:rPr>
              <w:t xml:space="preserve"> (4-5 прыжков на месте)</w:t>
            </w:r>
            <w:r>
              <w:rPr>
                <w:b/>
                <w:i/>
                <w:color w:val="111111"/>
                <w:u w:val="single"/>
              </w:rPr>
              <w:t xml:space="preserve">                                       </w:t>
            </w:r>
            <w:r>
              <w:rPr>
                <w:b/>
                <w:i/>
                <w:color w:val="111111"/>
              </w:rPr>
              <w:t>Солнце детям ярко светит</w:t>
            </w:r>
            <w:r>
              <w:rPr>
                <w:i/>
                <w:color w:val="111111"/>
              </w:rPr>
              <w:t xml:space="preserve"> (Отводя по одной руке в стороны)</w:t>
            </w:r>
            <w:r>
              <w:rPr>
                <w:b/>
                <w:i/>
                <w:color w:val="111111"/>
                <w:u w:val="single"/>
              </w:rPr>
              <w:t xml:space="preserve"> </w:t>
            </w:r>
            <w:r>
              <w:rPr>
                <w:b/>
                <w:i/>
                <w:color w:val="111111"/>
              </w:rPr>
              <w:t>Улыбаемся планете!</w:t>
            </w:r>
            <w:r>
              <w:rPr>
                <w:i/>
                <w:color w:val="111111"/>
              </w:rPr>
              <w:t xml:space="preserve"> (Дети улыбаются)</w:t>
            </w:r>
          </w:p>
          <w:p>
            <w:pPr>
              <w:pStyle w:val="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Закрепление</w:t>
            </w:r>
          </w:p>
          <w:p>
            <w:pPr>
              <w:pStyle w:val="8"/>
              <w:ind w:left="72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(К) Метод  «Ромашка Блума»</w:t>
            </w:r>
          </w:p>
          <w:p>
            <w:pPr>
              <w:pStyle w:val="7"/>
              <w:jc w:val="both"/>
            </w:pPr>
            <w:r>
              <w:t>-</w:t>
            </w:r>
            <w:r>
              <w:rPr>
                <w:i/>
                <w:iCs/>
              </w:rPr>
              <w:t>Чем является астероид малыша</w:t>
            </w:r>
            <w:r>
              <w:t xml:space="preserve">? (Это символ планеты, а еще это далекий для многих взрослых мир детства.) </w:t>
            </w:r>
          </w:p>
          <w:p>
            <w:pPr>
              <w:pStyle w:val="7"/>
              <w:jc w:val="both"/>
            </w:pPr>
            <w:r>
              <w:rPr>
                <w:i/>
                <w:iCs/>
              </w:rPr>
              <w:t>-</w:t>
            </w:r>
            <w:r>
              <w:t>Ч</w:t>
            </w:r>
            <w:r>
              <w:rPr>
                <w:i/>
                <w:iCs/>
              </w:rPr>
              <w:t>то мы узнаём о планете маленького принца? Как она выгляди</w:t>
            </w:r>
            <w:r>
              <w:t xml:space="preserve">т? </w:t>
            </w:r>
          </w:p>
          <w:p>
            <w:pPr>
              <w:pStyle w:val="7"/>
              <w:jc w:val="both"/>
            </w:pPr>
            <w:r>
              <w:t xml:space="preserve">- Для чего Маленькому принцу нужен был барашек? </w:t>
            </w:r>
          </w:p>
          <w:p>
            <w:pPr>
              <w:pStyle w:val="7"/>
              <w:jc w:val="both"/>
            </w:pPr>
            <w:r>
              <w:t xml:space="preserve">А ещё на планете был стул, сидя на котором и передвигая который, Маленький принц наблюдал прекрасные закаты и иногда грустил. </w:t>
            </w:r>
          </w:p>
          <w:p>
            <w:pPr>
              <w:pStyle w:val="7"/>
              <w:jc w:val="both"/>
            </w:pPr>
            <w:r>
              <w:t xml:space="preserve">- Почему грустил Маленький принц? (У него не было друга Отсутствие любви) </w:t>
            </w:r>
          </w:p>
          <w:p>
            <w:pPr>
              <w:pStyle w:val="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Как автор показывает, что жизнь Маленького принца была однообразной? («Долгое время у тебя было лишь одно развлечение – ты любовался закатом»</w:t>
            </w:r>
          </w:p>
          <w:p>
            <w:pPr>
              <w:pStyle w:val="7"/>
              <w:jc w:val="both"/>
            </w:pPr>
            <w:r>
              <w:t xml:space="preserve">- Где происходит действие? </w:t>
            </w:r>
          </w:p>
          <w:p>
            <w:pPr>
              <w:pStyle w:val="7"/>
              <w:jc w:val="both"/>
            </w:pPr>
            <w:r>
              <w:t xml:space="preserve">-Как лётчик оказался в пустыне? </w:t>
            </w:r>
          </w:p>
          <w:p>
            <w:pPr>
              <w:pStyle w:val="7"/>
              <w:jc w:val="both"/>
            </w:pPr>
            <w:r>
              <w:t xml:space="preserve">- Как отнёсся к появлению мальчика, каким увидел его? </w:t>
            </w:r>
          </w:p>
          <w:p>
            <w:pPr>
              <w:pStyle w:val="7"/>
              <w:jc w:val="both"/>
            </w:pPr>
            <w:r>
              <w:t xml:space="preserve">- Как складывались отношения рассказчика с ребёнком? </w:t>
            </w:r>
          </w:p>
          <w:p>
            <w:pPr>
              <w:pStyle w:val="8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Для Маленького принца момент знакомства был трудным? </w:t>
            </w:r>
            <w:r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(Нет. Он, ребёнок, сразу нашёл общее, родственное между ними, заметив, что они оба «упали с неба», оба жители планет. Один – житель огромной планеты Земля, другой – житель маленькой планеты, «величиной с дом», которую открыл, глядя в телескоп, смешной турецкий астроном, о чём и рассказал потом на учёном конгрессе. Взрослые, серьёзные люди назвали планету «Астероид» и присвоили ей номер «Б – 612») </w:t>
            </w:r>
          </w:p>
        </w:tc>
        <w:tc>
          <w:tcPr>
            <w:tcW w:w="1981" w:type="pct"/>
            <w:gridSpan w:val="2"/>
            <w:noWrap w:val="0"/>
            <w:vAlign w:val="top"/>
          </w:tcPr>
          <w:p>
            <w:pPr>
              <w:pStyle w:val="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Карточка в формате А3 </w:t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Текст произведения</w:t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Музыкальное сопровождение</w:t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Макет ромашки с вопросами</w:t>
            </w: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sz w:val="18"/>
                <w:szCs w:val="18"/>
                <w:lang w:eastAsia="en-GB"/>
              </w:rPr>
            </w:pPr>
          </w:p>
          <w:p>
            <w:pPr>
              <w:rPr>
                <w:sz w:val="18"/>
                <w:szCs w:val="18"/>
                <w:lang w:eastAsia="en-GB"/>
              </w:rPr>
            </w:pPr>
          </w:p>
          <w:p>
            <w:pPr>
              <w:rPr>
                <w:sz w:val="18"/>
                <w:szCs w:val="18"/>
                <w:lang w:eastAsia="en-GB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5" w:hRule="atLeast"/>
        </w:trPr>
        <w:tc>
          <w:tcPr>
            <w:tcW w:w="40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val="en-US" w:eastAsia="en-GB"/>
              </w:rPr>
              <w:t>III</w:t>
            </w:r>
            <w:r>
              <w:rPr>
                <w:b/>
                <w:lang w:eastAsia="en-GB"/>
              </w:rPr>
              <w:t xml:space="preserve">. Конец урока </w:t>
            </w: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</w:tc>
        <w:tc>
          <w:tcPr>
            <w:tcW w:w="2180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</w:t>
            </w:r>
          </w:p>
          <w:p>
            <w:pPr>
              <w:rPr>
                <w:lang w:val="kk-KZ"/>
              </w:rPr>
            </w:pPr>
            <w:r>
              <w:rPr>
                <w:b/>
                <w:color w:val="000000"/>
              </w:rPr>
              <w:t>Стратегия «Виноградная гроздь»</w:t>
            </w:r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Чему вы научились у Маленького принца? </w:t>
            </w:r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Учащиеся  выписывают на стикер понравившийся аффоризм. </w:t>
            </w:r>
          </w:p>
          <w:p>
            <w:r>
              <w:t>«Мы всегда  в ответе за тех, кого приручили...»</w:t>
            </w:r>
          </w:p>
          <w:p>
            <w:r>
              <w:t>«Хотел бы я знать, зачем звезды светятся. Наверно, затем, чтобы рано или поздно каждый мог вновь отыскать свою.»</w:t>
            </w:r>
          </w:p>
          <w:p>
            <w:r>
              <w:t>«Есть такое твердое правило. Встал поутру, умылся, привел себя в порядок — и сразу же приведи в порядок свою планету.»</w:t>
            </w:r>
          </w:p>
          <w:p>
            <w:r>
              <w:t>«Никогда не надо слушать, что говорят цветы. Надо просто смотреть на них и дышать их ароматом. Мой цветок напоил благоуханием всю мою планету, а я не умел ему радоваться.»</w:t>
            </w:r>
          </w:p>
          <w:p>
            <w:r>
              <w:t>«- А как это - приручить?- Это давно забытое понятие. Оно означает: создать узы.»</w:t>
            </w:r>
          </w:p>
          <w:p>
            <w:r>
              <w:t>«Твоя роза так дорога тебе, потому что ты отдавал ей всю душу.»</w:t>
            </w:r>
          </w:p>
          <w:p>
            <w:r>
              <w:t>«Люди забыли эту истину, но ты не забывай: ты навсегда в ответе за всех, кого приручил. Ты в ответе за твою розу.»</w:t>
            </w:r>
          </w:p>
          <w:p>
            <w:r>
              <w:t>«Все дороги ведут к людям.»</w:t>
            </w:r>
          </w:p>
          <w:p>
            <w:r>
              <w:t>«Твоя роза так дорога тебе, потому что ты отдавал ей всю душу.»</w:t>
            </w:r>
          </w:p>
          <w:p>
            <w:r>
              <w:t>«У людей уже не хватает времени что-либо узнавать. Они покупают вещи готовыми в магазинах. Но ведь нет таких магазинов, где торговали бы друзьями, и потому люди больше не имеют друзей.</w:t>
            </w:r>
          </w:p>
          <w:p>
            <w:r>
              <w:t>У каждого человека свои звезды.»</w:t>
            </w:r>
          </w:p>
          <w:p>
            <w:r>
              <w:t>«Это очень печально, когда забывают друзей. Не у всякого был друг. И я боюсь стать таким, как взрослые, которым ничто не интересно, кроме цифр.»</w:t>
            </w:r>
          </w:p>
          <w:p>
            <w:r>
              <w:t>«Глупо лгать, когда тебя так легко уличить.»</w:t>
            </w:r>
          </w:p>
          <w:p>
            <w:r>
              <w:t>«Ты живешь в своих поступках, а не в теле. Ты — это твои действия, и нет другого тебя.»</w:t>
            </w:r>
          </w:p>
          <w:p>
            <w:r>
              <w:t>«Зорко одно лишь сердце. Самого главного глазами не увидишь.»</w:t>
            </w:r>
          </w:p>
          <w:p>
            <w:r>
              <w:t>«Глаза слепы. Искать надо сердцем.»</w:t>
            </w:r>
          </w:p>
          <w:p>
            <w:r>
              <w:t>«Смех, как родник в пустыне.»</w:t>
            </w:r>
          </w:p>
          <w:p>
            <w:pPr>
              <w:rPr>
                <w:lang w:val="en-US"/>
              </w:rPr>
            </w:pPr>
            <w:r>
              <w:t>«Хорошо, если у тебя когда—то был друг, пусть даже надо умереть.»</w:t>
            </w:r>
          </w:p>
          <w:p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приём «Мои успехи»</w:t>
            </w:r>
          </w:p>
          <w:p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Дети получают поощрение – звёзды</w:t>
            </w:r>
          </w:p>
        </w:tc>
        <w:tc>
          <w:tcPr>
            <w:tcW w:w="1981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2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Макет виноградной грозди</w:t>
            </w: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звёзды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lang w:val="en-US" w:eastAsia="en-GB"/>
              </w:rPr>
            </w:pPr>
          </w:p>
        </w:tc>
        <w:tc>
          <w:tcPr>
            <w:tcW w:w="2180" w:type="pct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Домашнее задание </w:t>
            </w:r>
          </w:p>
          <w:p>
            <w:pPr>
              <w:shd w:val="clear" w:color="auto" w:fill="FFFFFF"/>
              <w:spacing w:line="315" w:lineRule="atLeast"/>
              <w:textAlignment w:val="baseline"/>
              <w:rPr>
                <w:rFonts w:ascii="inherit" w:hAnsi="inherit"/>
              </w:rPr>
            </w:pPr>
            <w:r>
              <w:rPr>
                <w:rFonts w:hint="eastAsia" w:ascii="inherit" w:hAnsi="inherit"/>
                <w:u w:val="single"/>
              </w:rPr>
              <w:t>Г</w:t>
            </w:r>
            <w:r>
              <w:rPr>
                <w:rFonts w:ascii="inherit" w:hAnsi="inherit"/>
                <w:u w:val="single"/>
              </w:rPr>
              <w:t>руппа А</w:t>
            </w:r>
            <w:r>
              <w:rPr>
                <w:rFonts w:ascii="inherit" w:hAnsi="inherit"/>
              </w:rPr>
              <w:t>: Составить характеристику одному из персонажей сказки, используя: словесное или изобразительное искусство.</w:t>
            </w:r>
          </w:p>
          <w:p>
            <w:pPr>
              <w:rPr>
                <w:rFonts w:ascii="inherit" w:hAnsi="inherit"/>
              </w:rPr>
            </w:pPr>
            <w:r>
              <w:rPr>
                <w:rFonts w:ascii="inherit" w:hAnsi="inherit"/>
                <w:u w:val="single"/>
              </w:rPr>
              <w:t>Группа В:</w:t>
            </w:r>
            <w:r>
              <w:rPr>
                <w:rFonts w:ascii="inherit" w:hAnsi="inherit"/>
              </w:rPr>
              <w:t xml:space="preserve"> Используя материал урока, и опираясь на произведение, составить свой кроссворд.</w:t>
            </w:r>
          </w:p>
          <w:p>
            <w:r>
              <w:rPr>
                <w:rFonts w:ascii="inherit" w:hAnsi="inherit"/>
                <w:u w:val="single"/>
              </w:rPr>
              <w:t>Группа С:</w:t>
            </w:r>
          </w:p>
          <w:p>
            <w:r>
              <w:rPr>
                <w:rFonts w:ascii="inherit" w:hAnsi="inherit"/>
              </w:rPr>
              <w:t>Используя материал урока, и опираясь на произведение,</w:t>
            </w:r>
            <w:r>
              <w:t xml:space="preserve"> составить ассоциативную карту «Маленький принц»</w:t>
            </w:r>
          </w:p>
        </w:tc>
        <w:tc>
          <w:tcPr>
            <w:tcW w:w="1981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inherit" w:hAnsi="inherit"/>
              </w:rPr>
            </w:pPr>
          </w:p>
        </w:tc>
        <w:tc>
          <w:tcPr>
            <w:tcW w:w="42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карточка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06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bCs/>
                <w:i/>
                <w:color w:val="2976A4"/>
                <w:szCs w:val="20"/>
              </w:rPr>
            </w:pPr>
            <w:r>
              <w:rPr>
                <w:b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82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bCs/>
                <w:i/>
                <w:color w:val="2976A4"/>
                <w:szCs w:val="20"/>
                <w:highlight w:val="yellow"/>
              </w:rPr>
            </w:pPr>
            <w:r>
              <w:rPr>
                <w:b/>
                <w:szCs w:val="20"/>
              </w:rPr>
              <w:t>Межпредметные связи Здоровье и соблюдение техники безопасности</w:t>
            </w:r>
            <w:r>
              <w:rPr>
                <w:b/>
                <w:szCs w:val="20"/>
              </w:rPr>
              <w:br w:type="textWrapping"/>
            </w:r>
          </w:p>
        </w:tc>
        <w:tc>
          <w:tcPr>
            <w:tcW w:w="1505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b/>
                <w:szCs w:val="20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pct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szCs w:val="20"/>
              </w:rPr>
            </w:pPr>
            <w:r>
              <w:rPr>
                <w:b/>
                <w:szCs w:val="20"/>
              </w:rPr>
              <w:t>1 Дифференциация</w:t>
            </w:r>
            <w:r>
              <w:rPr>
                <w:szCs w:val="20"/>
              </w:rPr>
              <w:t xml:space="preserve"> по уровню сложности.</w:t>
            </w:r>
          </w:p>
          <w:p>
            <w:pPr>
              <w:widowControl w:val="0"/>
              <w:spacing w:before="60" w:after="60"/>
            </w:pPr>
            <w:r>
              <w:t>2</w:t>
            </w:r>
            <w:r>
              <w:rPr>
                <w:b/>
                <w:szCs w:val="20"/>
              </w:rPr>
              <w:t xml:space="preserve"> Дифференциация</w:t>
            </w:r>
            <w:r>
              <w:t xml:space="preserve"> по целям урока (соответствует целей урока уровню подготовленности  учащихся)</w:t>
            </w:r>
          </w:p>
          <w:p>
            <w:pPr>
              <w:widowControl w:val="0"/>
              <w:spacing w:before="60" w:after="60"/>
            </w:pPr>
            <w:r>
              <w:t>3 Различные формы работы: коллективная,  групповая.</w:t>
            </w:r>
          </w:p>
          <w:p>
            <w:pPr>
              <w:widowControl w:val="0"/>
              <w:spacing w:before="60" w:after="60"/>
            </w:pPr>
            <w:r>
              <w:t>4 Скаффолдинг( Помощь учащимся при работе в группах).</w:t>
            </w:r>
          </w:p>
          <w:p>
            <w:pPr>
              <w:spacing w:before="60" w:after="60"/>
            </w:pPr>
            <w:r>
              <w:t>5 Повышение уровня мотивации у сильных учеников за счет повышения уровня сложности заданий ,их выступлений в роли спикера.</w:t>
            </w:r>
          </w:p>
          <w:p>
            <w:pPr>
              <w:spacing w:before="60" w:after="60"/>
              <w:rPr>
                <w:szCs w:val="20"/>
              </w:rPr>
            </w:pPr>
            <w:r>
              <w:t>6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Cs w:val="20"/>
              </w:rPr>
              <w:t>Дифференциация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по ресурсам.</w:t>
            </w:r>
          </w:p>
          <w:p>
            <w:pPr>
              <w:spacing w:before="60" w:after="60"/>
              <w:rPr>
                <w:bCs/>
                <w:i/>
                <w:color w:val="44546A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60" w:after="6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Учитель наблюдает за работой учеников в течение урока.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GB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Формативное оценивание </w:t>
            </w:r>
          </w:p>
          <w:p>
            <w:pPr>
              <w:pStyle w:val="8"/>
              <w:rPr>
                <w:rFonts w:ascii="Times New Roman" w:hAnsi="Times New Roman"/>
                <w:color w:val="1D1B11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1 «Две звезды одно пожелание»</w:t>
            </w:r>
            <w:r>
              <w:rPr>
                <w:rFonts w:ascii="Times New Roman" w:hAnsi="Times New Roman"/>
                <w:color w:val="1D1B11"/>
                <w:sz w:val="24"/>
                <w:lang w:val="ru-RU"/>
              </w:rPr>
              <w:t xml:space="preserve">, </w:t>
            </w:r>
          </w:p>
          <w:p>
            <w:pPr>
              <w:pStyle w:val="8"/>
              <w:rPr>
                <w:rFonts w:ascii="Times New Roman" w:hAnsi="Times New Roman"/>
                <w:color w:val="1D1B11"/>
                <w:sz w:val="24"/>
                <w:lang w:val="ru-RU"/>
              </w:rPr>
            </w:pPr>
            <w:r>
              <w:rPr>
                <w:rFonts w:ascii="Times New Roman" w:hAnsi="Times New Roman"/>
                <w:color w:val="1D1B11"/>
                <w:sz w:val="24"/>
                <w:lang w:val="ru-RU"/>
              </w:rPr>
              <w:t>2 сигнальные карточки (звезды)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приём «Мои успехи»</w:t>
            </w:r>
          </w:p>
          <w:p>
            <w:r>
              <w:rPr>
                <w:bCs/>
              </w:rPr>
              <w:t>4 Метод «Сигнал рукой»</w:t>
            </w:r>
            <w:r>
              <w:t xml:space="preserve"> </w:t>
            </w:r>
          </w:p>
          <w:p>
            <w:r>
              <w:rPr>
                <w:b/>
                <w:bCs/>
              </w:rPr>
              <w:t xml:space="preserve">– </w:t>
            </w:r>
            <w:r>
              <w:t>рука вверх  – все понятно, достигли цели</w:t>
            </w:r>
          </w:p>
          <w:p>
            <w:r>
              <w:t>– рука в сторону – имеются затруднения, в достижении цели</w:t>
            </w:r>
          </w:p>
          <w:p>
            <w:r>
              <w:t>– рука вниз  – не продвинулись к достижению цели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>5 Словесная похвала «Хвалёнка»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color w:val="000000"/>
                <w:lang w:eastAsia="en-GB"/>
              </w:rPr>
              <w:t xml:space="preserve">На этапе рефлексии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Дети получают поощрение - звёзды</w:t>
            </w:r>
          </w:p>
        </w:tc>
        <w:tc>
          <w:tcPr>
            <w:tcW w:w="1482" w:type="pct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Межпредметная связь</w:t>
            </w:r>
            <w:r>
              <w:rPr>
                <w:color w:val="000000"/>
                <w:szCs w:val="20"/>
              </w:rPr>
              <w:t xml:space="preserve"> осуществляется в деятельности учащихся</w:t>
            </w:r>
          </w:p>
          <w:p>
            <w:pPr>
              <w:spacing w:before="60" w:after="60"/>
              <w:rPr>
                <w:i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Здоровьесберегающие технологии: </w:t>
            </w:r>
          </w:p>
          <w:p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Создание благоприятного микроклимата и условий для психологического комфорта на уроке.</w:t>
            </w:r>
          </w:p>
          <w:p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Активная деятельность учащихся в группах.</w:t>
            </w:r>
          </w:p>
          <w:p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Специальные упражнения для профилактики нарушений осанки.</w:t>
            </w:r>
          </w:p>
          <w:p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Гимнастика для глаз.</w:t>
            </w:r>
          </w:p>
          <w:p>
            <w:pPr>
              <w:spacing w:before="60" w:after="60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Динамическая пауза.</w:t>
            </w:r>
          </w:p>
        </w:tc>
        <w:tc>
          <w:tcPr>
            <w:tcW w:w="1505" w:type="pct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60" w:after="60"/>
              <w:rPr>
                <w:color w:val="00000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4D1D4"/>
    <w:multiLevelType w:val="singleLevel"/>
    <w:tmpl w:val="BD34D1D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6860017"/>
    <w:multiLevelType w:val="singleLevel"/>
    <w:tmpl w:val="C68600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AC6AC2B"/>
    <w:multiLevelType w:val="singleLevel"/>
    <w:tmpl w:val="CAC6AC2B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74B8153E"/>
    <w:multiLevelType w:val="multilevel"/>
    <w:tmpl w:val="74B815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EEECC14"/>
    <w:multiLevelType w:val="singleLevel"/>
    <w:tmpl w:val="7EEECC14"/>
    <w:lvl w:ilvl="0" w:tentative="0">
      <w:start w:val="1"/>
      <w:numFmt w:val="decimal"/>
      <w:suff w:val="nothing"/>
      <w:lvlText w:val="%1-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A7492"/>
    <w:rsid w:val="33E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8">
    <w:name w:val="No Spacing"/>
    <w:qFormat/>
    <w:uiPriority w:val="1"/>
    <w:pPr>
      <w:widowControl w:val="0"/>
    </w:pPr>
    <w:rPr>
      <w:rFonts w:ascii="Arial" w:hAnsi="Arial" w:eastAsia="Times New Roman" w:cs="Times New Roman"/>
      <w:sz w:val="22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2022-04-28T14:27:00Z</dcterms:created>
  <dc:creator>Acer</dc:creator>
  <cp:lastModifiedBy>Acer</cp:lastModifiedBy>
  <cp:lastPrinted>2022-05-05T12:44:54Z</cp:lastPrinted>
  <dcterms:modified xsi:type="dcterms:W3CDTF">2022-05-05T12:56:43Z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