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8BA" w:rsidRDefault="003868BA" w:rsidP="003868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  <w:lang w:val="kk-KZ"/>
        </w:rPr>
      </w:pPr>
    </w:p>
    <w:p w:rsidR="00A641B4" w:rsidRDefault="00A641B4" w:rsidP="003868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  <w:lang w:val="kk-KZ"/>
        </w:rPr>
      </w:pPr>
    </w:p>
    <w:p w:rsidR="00A641B4" w:rsidRDefault="00A641B4" w:rsidP="003868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  <w:lang w:val="kk-KZ"/>
        </w:rPr>
      </w:pPr>
    </w:p>
    <w:p w:rsidR="00A641B4" w:rsidRDefault="00A641B4" w:rsidP="003868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  <w:lang w:val="kk-KZ"/>
        </w:rPr>
      </w:pPr>
    </w:p>
    <w:p w:rsidR="00A641B4" w:rsidRPr="00A641B4" w:rsidRDefault="00A641B4" w:rsidP="003868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8"/>
          <w:szCs w:val="28"/>
          <w:lang w:val="kk-KZ" w:eastAsia="ru-RU"/>
        </w:rPr>
      </w:pPr>
    </w:p>
    <w:p w:rsidR="00F44428" w:rsidRDefault="00F44428" w:rsidP="003868B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174E1" w:rsidRPr="00844657" w:rsidRDefault="00E174E1" w:rsidP="003868B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D1659" w:rsidRPr="00D626F0" w:rsidRDefault="008D1659" w:rsidP="001B70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708E" w:rsidRPr="001B708E" w:rsidRDefault="001B708E" w:rsidP="001B708E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1B708E">
        <w:rPr>
          <w:rFonts w:ascii="Times New Roman" w:hAnsi="Times New Roman" w:cs="Times New Roman"/>
          <w:b/>
          <w:sz w:val="40"/>
          <w:szCs w:val="40"/>
          <w:lang w:val="kk-KZ"/>
        </w:rPr>
        <w:t>Открытый урок по производственному обучению</w:t>
      </w:r>
    </w:p>
    <w:p w:rsidR="001B708E" w:rsidRPr="00E174E1" w:rsidRDefault="00E174E1" w:rsidP="00E174E1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B708E">
        <w:rPr>
          <w:rFonts w:ascii="Times New Roman" w:hAnsi="Times New Roman" w:cs="Times New Roman"/>
          <w:b/>
          <w:sz w:val="36"/>
          <w:szCs w:val="36"/>
          <w:lang w:val="kk-KZ"/>
        </w:rPr>
        <w:t>ТЕМА УРОКА</w:t>
      </w:r>
      <w:r w:rsidR="001B708E" w:rsidRPr="001B708E">
        <w:rPr>
          <w:rFonts w:ascii="Times New Roman" w:hAnsi="Times New Roman" w:cs="Times New Roman"/>
          <w:b/>
          <w:sz w:val="36"/>
          <w:szCs w:val="36"/>
          <w:lang w:val="kk-KZ"/>
        </w:rPr>
        <w:t xml:space="preserve">: </w:t>
      </w:r>
      <w:r w:rsidR="001B708E" w:rsidRPr="001B708E">
        <w:rPr>
          <w:rFonts w:ascii="Times New Roman" w:eastAsia="Times New Roman" w:hAnsi="Times New Roman" w:cs="Times New Roman"/>
          <w:color w:val="000000"/>
          <w:sz w:val="36"/>
          <w:szCs w:val="36"/>
        </w:rPr>
        <w:t>Приемы складывания салфеток.</w:t>
      </w:r>
    </w:p>
    <w:p w:rsidR="008D1659" w:rsidRPr="00D626F0" w:rsidRDefault="001B708E" w:rsidP="00E174E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160972" cy="3244619"/>
            <wp:effectExtent l="19050" t="0" r="1578" b="0"/>
            <wp:docPr id="9" name="Рисунок 4" descr="https://fashiondreams-66.ru/800/600/https/ds03.infourok.ru/uploads/ex/0597/0001c6ce-8e8ef99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shiondreams-66.ru/800/600/https/ds03.infourok.ru/uploads/ex/0597/0001c6ce-8e8ef99a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48" cy="32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E1" w:rsidRDefault="00E174E1" w:rsidP="00E174E1">
      <w:pPr>
        <w:pStyle w:val="aa"/>
        <w:jc w:val="right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E174E1" w:rsidRPr="004E08F3" w:rsidRDefault="00E174E1" w:rsidP="00E174E1">
      <w:pPr>
        <w:pStyle w:val="aa"/>
        <w:jc w:val="right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Подготовил мастер </w:t>
      </w:r>
      <w:proofErr w:type="spellStart"/>
      <w:proofErr w:type="gramStart"/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</w:t>
      </w:r>
      <w:proofErr w:type="spellEnd"/>
      <w:proofErr w:type="gramEnd"/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/о:</w:t>
      </w:r>
      <w:r w:rsidRPr="002E79F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9F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Абуова Ж.Т.</w:t>
      </w:r>
    </w:p>
    <w:p w:rsidR="008D1659" w:rsidRPr="00E174E1" w:rsidRDefault="008D1659" w:rsidP="00E174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5672" w:rsidRPr="00D626F0" w:rsidRDefault="00995672" w:rsidP="00995672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579FE" w:rsidRDefault="008D1659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D626F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                                      </w:t>
      </w:r>
    </w:p>
    <w:p w:rsidR="00A641B4" w:rsidRDefault="00A641B4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A641B4" w:rsidRDefault="00A641B4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579FE" w:rsidRDefault="00B579FE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E174E1" w:rsidRPr="00E174E1" w:rsidRDefault="00E174E1" w:rsidP="00E174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174E1">
        <w:rPr>
          <w:rFonts w:ascii="Times New Roman" w:hAnsi="Times New Roman" w:cs="Times New Roman"/>
          <w:b/>
          <w:sz w:val="28"/>
          <w:szCs w:val="28"/>
          <w:lang w:val="kk-KZ"/>
        </w:rPr>
        <w:t>Уральск 2022 г.</w:t>
      </w:r>
    </w:p>
    <w:p w:rsidR="003B0A82" w:rsidRPr="002E79FD" w:rsidRDefault="003B0A82" w:rsidP="00857DBA">
      <w:pPr>
        <w:spacing w:after="0" w:line="240" w:lineRule="auto"/>
        <w:ind w:left="-567"/>
        <w:jc w:val="both"/>
        <w:rPr>
          <w:rFonts w:ascii="Times New Roman" w:eastAsia="Malgun Gothic" w:hAnsi="Times New Roman" w:cs="Times New Roman"/>
          <w:sz w:val="28"/>
          <w:szCs w:val="28"/>
          <w:lang w:val="kk-KZ" w:eastAsia="ru-RU"/>
        </w:rPr>
      </w:pPr>
      <w:r w:rsidRPr="002E7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Наименование модуля:</w:t>
      </w:r>
      <w:r w:rsidRPr="002E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ПМ-</w:t>
      </w:r>
      <w:r w:rsidRPr="004E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Pr="004E08F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обеденного зала к обслуживанию.</w:t>
      </w:r>
      <w:r w:rsidRPr="004E08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E79FD">
        <w:rPr>
          <w:rFonts w:ascii="Times New Roman" w:eastAsia="Malgun Gothic" w:hAnsi="Times New Roman" w:cs="Times New Roman"/>
          <w:sz w:val="28"/>
          <w:szCs w:val="28"/>
          <w:lang w:val="kk-KZ" w:eastAsia="ru-RU"/>
        </w:rPr>
        <w:t>Производственное обучение.</w:t>
      </w:r>
    </w:p>
    <w:p w:rsidR="003B0A82" w:rsidRPr="00E01934" w:rsidRDefault="003B0A82" w:rsidP="00857DBA">
      <w:pPr>
        <w:pStyle w:val="aa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Тема урока: </w:t>
      </w:r>
      <w:r w:rsidRPr="00E01934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складывания салфеток.</w:t>
      </w:r>
    </w:p>
    <w:p w:rsidR="003B0A82" w:rsidRPr="004E08F3" w:rsidRDefault="003B0A82" w:rsidP="00857DBA">
      <w:pPr>
        <w:pStyle w:val="aa"/>
        <w:ind w:left="-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Подготовил мастер </w:t>
      </w:r>
      <w:proofErr w:type="spellStart"/>
      <w:proofErr w:type="gramStart"/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</w:t>
      </w:r>
      <w:proofErr w:type="spellEnd"/>
      <w:proofErr w:type="gramEnd"/>
      <w:r w:rsidRPr="002E79F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/о:</w:t>
      </w:r>
      <w:r w:rsidRPr="002E79F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9F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Абуова Ж.Т.</w:t>
      </w:r>
    </w:p>
    <w:p w:rsidR="003B0A82" w:rsidRPr="002E79FD" w:rsidRDefault="003B0A82" w:rsidP="00857DB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E79F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Курс</w:t>
      </w:r>
      <w:r w:rsidRPr="002E79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 3</w:t>
      </w:r>
      <w:r w:rsidRPr="002E79F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, группа</w:t>
      </w:r>
      <w:r w:rsidRPr="002E79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 w:eastAsia="ru-RU"/>
        </w:rPr>
        <w:t>:</w:t>
      </w:r>
      <w:r w:rsidRPr="002E79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344</w:t>
      </w:r>
    </w:p>
    <w:p w:rsidR="003B0A82" w:rsidRPr="002E79FD" w:rsidRDefault="003B0A82" w:rsidP="00857DBA">
      <w:pPr>
        <w:tabs>
          <w:tab w:val="left" w:pos="2700"/>
        </w:tabs>
        <w:spacing w:after="0" w:line="240" w:lineRule="auto"/>
        <w:ind w:left="-567"/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</w:pPr>
      <w:r w:rsidRPr="002E79F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Специальность: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0508000 – 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“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Организация питания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”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2E79F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Квалификация:</w:t>
      </w:r>
      <w:r w:rsidRPr="002E79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E79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050804- “Официант”</w:t>
      </w:r>
    </w:p>
    <w:p w:rsidR="003B0A82" w:rsidRPr="002E79FD" w:rsidRDefault="003B0A82" w:rsidP="00857DBA">
      <w:pPr>
        <w:spacing w:after="0" w:line="240" w:lineRule="auto"/>
        <w:ind w:left="-567"/>
        <w:jc w:val="both"/>
        <w:rPr>
          <w:rFonts w:ascii="Times New Roman" w:eastAsia="Malgun Gothic" w:hAnsi="Times New Roman" w:cs="Times New Roman"/>
          <w:sz w:val="28"/>
          <w:szCs w:val="28"/>
          <w:lang w:eastAsia="ru-RU"/>
        </w:rPr>
      </w:pPr>
      <w:r w:rsidRPr="002E79FD">
        <w:rPr>
          <w:rFonts w:ascii="Times New Roman" w:eastAsia="Malgun Gothic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2E79FD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</w:t>
      </w:r>
      <w:r w:rsidRPr="002E79FD">
        <w:rPr>
          <w:rFonts w:ascii="Times New Roman" w:eastAsia="Malgun Gothic" w:hAnsi="Times New Roman" w:cs="Times New Roman"/>
          <w:sz w:val="28"/>
          <w:szCs w:val="28"/>
          <w:lang w:val="kk-KZ" w:eastAsia="ru-RU"/>
        </w:rPr>
        <w:t>производствен</w:t>
      </w:r>
      <w:proofErr w:type="spellStart"/>
      <w:r w:rsidRPr="002E79FD">
        <w:rPr>
          <w:rFonts w:ascii="Times New Roman" w:eastAsia="Malgun Gothic" w:hAnsi="Times New Roman" w:cs="Times New Roman"/>
          <w:sz w:val="28"/>
          <w:szCs w:val="28"/>
          <w:lang w:eastAsia="ru-RU"/>
        </w:rPr>
        <w:t>ный</w:t>
      </w:r>
      <w:proofErr w:type="spellEnd"/>
      <w:r w:rsidRPr="002E79FD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класс для официантов.</w:t>
      </w:r>
    </w:p>
    <w:p w:rsidR="003B0A82" w:rsidRPr="00677469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79FD">
        <w:rPr>
          <w:rFonts w:ascii="Times New Roman" w:hAnsi="Times New Roman" w:cs="Times New Roman"/>
          <w:b/>
          <w:sz w:val="28"/>
          <w:szCs w:val="28"/>
        </w:rPr>
        <w:t xml:space="preserve">Вид и тип урока: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  <w:lang w:val="kk-KZ"/>
        </w:rPr>
        <w:t>мбинированный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53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A82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Цель урока: </w:t>
      </w:r>
      <w:r w:rsidR="0073748A" w:rsidRPr="0073748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Способствовать формированию практических умений и навыков при работе со салфетками</w:t>
      </w:r>
      <w:r w:rsidRPr="0073748A">
        <w:rPr>
          <w:rFonts w:ascii="Times New Roman" w:hAnsi="Times New Roman" w:cs="Times New Roman"/>
          <w:sz w:val="28"/>
          <w:szCs w:val="28"/>
        </w:rPr>
        <w:t>.</w:t>
      </w:r>
    </w:p>
    <w:p w:rsidR="003B0A82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3B0A82" w:rsidRPr="00773998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2A122E">
        <w:rPr>
          <w:rFonts w:ascii="Times New Roman" w:hAnsi="Times New Roman" w:cs="Times New Roman"/>
          <w:i/>
          <w:sz w:val="28"/>
          <w:szCs w:val="28"/>
        </w:rPr>
        <w:t>Обучающая: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C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 восприятие и осмысление представлений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 специфике работы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737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алфетками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ресторане, баре, кафе.</w:t>
      </w:r>
    </w:p>
    <w:p w:rsidR="003B0A82" w:rsidRPr="00773998" w:rsidRDefault="003B0A82" w:rsidP="00857DBA">
      <w:pPr>
        <w:spacing w:after="0" w:line="240" w:lineRule="auto"/>
        <w:ind w:left="-567"/>
        <w:jc w:val="both"/>
        <w:rPr>
          <w:rFonts w:ascii="Times New Roman" w:eastAsia="Malgun Gothic" w:hAnsi="Times New Roman" w:cs="Times New Roman"/>
          <w:sz w:val="28"/>
          <w:szCs w:val="28"/>
          <w:lang w:eastAsia="ru-RU"/>
        </w:rPr>
      </w:pPr>
      <w:proofErr w:type="gramStart"/>
      <w:r w:rsidRPr="00773998">
        <w:rPr>
          <w:rFonts w:ascii="Times New Roman" w:eastAsia="Malgun Gothic" w:hAnsi="Times New Roman" w:cs="Times New Roman"/>
          <w:i/>
          <w:sz w:val="28"/>
          <w:szCs w:val="28"/>
          <w:lang w:eastAsia="ru-RU"/>
        </w:rPr>
        <w:t>Развивающая</w:t>
      </w:r>
      <w:proofErr w:type="gramEnd"/>
      <w:r w:rsidRPr="00773998">
        <w:rPr>
          <w:rFonts w:ascii="Times New Roman" w:eastAsia="Malgun Gothic" w:hAnsi="Times New Roman" w:cs="Times New Roman"/>
          <w:sz w:val="28"/>
          <w:szCs w:val="28"/>
          <w:lang w:eastAsia="ru-RU"/>
        </w:rPr>
        <w:t>: развить умение рационально организовывать и планировать труд, применять теоретические знания на практике.</w:t>
      </w:r>
    </w:p>
    <w:p w:rsidR="003B0A82" w:rsidRPr="00773998" w:rsidRDefault="003B0A82" w:rsidP="00857DBA">
      <w:pPr>
        <w:spacing w:after="0" w:line="240" w:lineRule="auto"/>
        <w:ind w:left="-567"/>
        <w:jc w:val="both"/>
        <w:rPr>
          <w:rFonts w:ascii="Times New Roman" w:eastAsia="Malgun Gothic" w:hAnsi="Times New Roman" w:cs="Times New Roman"/>
          <w:sz w:val="28"/>
          <w:szCs w:val="28"/>
          <w:lang w:eastAsia="ru-RU"/>
        </w:rPr>
      </w:pPr>
      <w:r w:rsidRPr="00773998">
        <w:rPr>
          <w:rFonts w:ascii="Times New Roman" w:eastAsia="Malgun Gothic" w:hAnsi="Times New Roman" w:cs="Times New Roman"/>
          <w:i/>
          <w:sz w:val="28"/>
          <w:szCs w:val="28"/>
          <w:lang w:eastAsia="ru-RU"/>
        </w:rPr>
        <w:t>Воспитательная</w:t>
      </w:r>
      <w:r w:rsidRPr="00773998">
        <w:rPr>
          <w:rFonts w:ascii="Times New Roman" w:eastAsia="Malgun Gothic" w:hAnsi="Times New Roman" w:cs="Times New Roman"/>
          <w:sz w:val="28"/>
          <w:szCs w:val="28"/>
          <w:lang w:eastAsia="ru-RU"/>
        </w:rPr>
        <w:t>: воспитывать ответственное отношение к труду, умение работать в звене, любовь к профессии.</w:t>
      </w:r>
    </w:p>
    <w:p w:rsidR="003B0A82" w:rsidRPr="00773998" w:rsidRDefault="003B0A82" w:rsidP="00857D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7739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Методы обучения, методические приемы, педагогические технологии:</w:t>
      </w:r>
    </w:p>
    <w:p w:rsidR="003B0A82" w:rsidRPr="00773998" w:rsidRDefault="003B0A82" w:rsidP="00857D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7399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Наглядные, практические методы, групповая и индивидуальная формы работы.</w:t>
      </w:r>
    </w:p>
    <w:p w:rsidR="003B0A82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99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Техническое оснащение, производственное оборудование, приборы, сырье: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скатерти, салфетки, ручники, полотенца, дорожки, напероны,</w:t>
      </w:r>
      <w:r w:rsidR="0073748A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мальтоны, посуда, столовые приборы.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0A82" w:rsidRPr="004E452D" w:rsidRDefault="003B0A82" w:rsidP="00857DB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Учебно-методическое оснащение: </w:t>
      </w:r>
      <w:r w:rsidRPr="00F4521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Учебник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Организация производства и обслуживания на предприятиях общественного питания</w:t>
      </w:r>
      <w:r w:rsidRPr="00F4521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В.В Усов,  «Настольная книга официанта»Г. Браун. К. Хэпнер</w:t>
      </w:r>
    </w:p>
    <w:p w:rsidR="003B0A82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B0A82" w:rsidRDefault="003B0A82" w:rsidP="00857DB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  <w:r w:rsidRPr="00F45219">
        <w:rPr>
          <w:rFonts w:ascii="Times New Roman" w:hAnsi="Times New Roman" w:cs="Times New Roman"/>
          <w:b/>
          <w:sz w:val="28"/>
          <w:szCs w:val="28"/>
          <w:lang w:val="kk-KZ"/>
        </w:rPr>
        <w:t>Ход занятия</w:t>
      </w:r>
    </w:p>
    <w:p w:rsidR="00483088" w:rsidRDefault="003B0A82" w:rsidP="00857DB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5219">
        <w:rPr>
          <w:rFonts w:ascii="Times New Roman" w:eastAsia="Malgun Gothic" w:hAnsi="Times New Roman" w:cs="Times New Roman"/>
          <w:b/>
          <w:bCs/>
          <w:sz w:val="28"/>
          <w:szCs w:val="28"/>
          <w:lang w:eastAsia="ru-RU"/>
        </w:rPr>
        <w:t xml:space="preserve">I. </w:t>
      </w:r>
      <w:proofErr w:type="spellStart"/>
      <w:r w:rsidRPr="00F45219">
        <w:rPr>
          <w:rFonts w:ascii="Times New Roman" w:eastAsia="Malgun Gothic" w:hAnsi="Times New Roman" w:cs="Times New Roman"/>
          <w:b/>
          <w:bCs/>
          <w:sz w:val="28"/>
          <w:szCs w:val="28"/>
          <w:lang w:eastAsia="ru-RU"/>
        </w:rPr>
        <w:t>Организационн</w:t>
      </w:r>
      <w:proofErr w:type="spellEnd"/>
      <w:r w:rsidRPr="00F45219">
        <w:rPr>
          <w:rFonts w:ascii="Times New Roman" w:eastAsia="Malgun Gothic" w:hAnsi="Times New Roman" w:cs="Times New Roman"/>
          <w:b/>
          <w:bCs/>
          <w:sz w:val="28"/>
          <w:szCs w:val="28"/>
          <w:lang w:val="kk-KZ" w:eastAsia="ru-RU"/>
        </w:rPr>
        <w:t>ая часть: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br/>
        <w:t>1</w:t>
      </w:r>
      <w:r w:rsidRPr="00F45219">
        <w:rPr>
          <w:rFonts w:ascii="Times New Roman" w:eastAsia="Malgun Gothic" w:hAnsi="Times New Roman" w:cs="Times New Roman"/>
          <w:sz w:val="28"/>
          <w:szCs w:val="28"/>
          <w:lang w:val="kk-KZ" w:eastAsia="ru-RU"/>
        </w:rPr>
        <w:t>.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проверка явки </w:t>
      </w:r>
      <w:proofErr w:type="gramStart"/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br/>
        <w:t>2</w:t>
      </w:r>
      <w:r w:rsidRPr="00F45219">
        <w:rPr>
          <w:rFonts w:ascii="Times New Roman" w:eastAsia="Malgun Gothic" w:hAnsi="Times New Roman" w:cs="Times New Roman"/>
          <w:sz w:val="28"/>
          <w:szCs w:val="28"/>
          <w:lang w:val="kk-KZ" w:eastAsia="ru-RU"/>
        </w:rPr>
        <w:t>.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наличие спецодежды, организация рабочего места.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br/>
      </w:r>
      <w:r w:rsidRPr="00F45219">
        <w:rPr>
          <w:rFonts w:ascii="Times New Roman" w:eastAsia="Malgun Gothic" w:hAnsi="Times New Roman" w:cs="Times New Roman"/>
          <w:b/>
          <w:bCs/>
          <w:sz w:val="28"/>
          <w:szCs w:val="28"/>
          <w:lang w:eastAsia="ru-RU"/>
        </w:rPr>
        <w:t>II. Вводный инструктаж</w:t>
      </w:r>
      <w:r w:rsidRPr="00F45219">
        <w:rPr>
          <w:rFonts w:ascii="Times New Roman" w:eastAsia="Malgun Gothic" w:hAnsi="Times New Roman" w:cs="Times New Roman"/>
          <w:sz w:val="28"/>
          <w:szCs w:val="28"/>
          <w:lang w:eastAsia="ru-RU"/>
        </w:rPr>
        <w:br/>
      </w:r>
      <w:r w:rsidRPr="00F45219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 xml:space="preserve">1. </w:t>
      </w:r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С</w:t>
      </w:r>
      <w:proofErr w:type="spellStart"/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ообщение</w:t>
      </w:r>
      <w:proofErr w:type="spellEnd"/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темы и цели урока.</w:t>
      </w:r>
    </w:p>
    <w:p w:rsidR="000C2FFF" w:rsidRP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предприятиях общественного питания для индивидуального пользования потребителей и сервировки столов используют полотняные и бумажные салфетки, сеты и </w:t>
      </w:r>
      <w:proofErr w:type="spell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бирдекели</w:t>
      </w:r>
      <w:proofErr w:type="spell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0C2FFF" w:rsidRP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Салфетки — это не только предмет чисто практического применения, но и важнейший элемент декора. Оригинально сложенные салфетки позволяют не только красиво и разнообразно оформить стол, но и придать дополнительный шарм сервировке стола. Ими украшают как повседневный, так и торжественный стол, чтобы создать уютную и праздничную атмосферу застолья.</w:t>
      </w:r>
    </w:p>
    <w:p w:rsid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 декорировании стола используют </w:t>
      </w:r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полотняные салфетки, </w:t>
      </w: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полумягкие и слабо накрахмаленные для удобства придания им определенной формы. При выборе салфеток необходимо учитывать не только состав ткани салфетки, но и ее цвет, который может быть определен различными факторами, в частности </w:t>
      </w: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временем суток или сезоном. </w:t>
      </w:r>
      <w:proofErr w:type="gram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Весенние тона — это, по традиции, желтый, голубой, светло-фиолетовый; летние — золотистый, оранжевый, светло-красный; осенью уместны тона синие, красные, лиловые, песочные и коричневые.</w:t>
      </w:r>
      <w:proofErr w:type="gram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А зимой — </w:t>
      </w:r>
      <w:proofErr w:type="gram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белый</w:t>
      </w:r>
      <w:proofErr w:type="gram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все пастельные цвета.</w:t>
      </w:r>
      <w:r w:rsidR="00857DBA" w:rsidRPr="00857DB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Стол, декорируемый к свадьбе, уместно украсить салфетками белого и розового цвета, для Рождества лучше выбрать золотистые и зеленые. Хорошо смотрятся контрастные сочетания — голубой и желтый, золотой и бордо, коралловый и красный и т.д.</w:t>
      </w:r>
    </w:p>
    <w:p w:rsid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Существует множество форм и приемов складывания салфеток, но общим правилом здесь служит принцип — чем меньше прикасаются руки официанта к салфетке при ее складывании, тем гигиеничнее протекает эта операция, при этом посетитель должен легко развернуть салфетку, чтобы вытереть губы или положить ее на колени.</w:t>
      </w:r>
    </w:p>
    <w:p w:rsid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соответствии со стилем интерьера зала подбирается и форма салфетки. Барокко, рококо, модерн, авангард, классика имеют определенные каноны. Салфетки — не исключение из правил, и сложенные композиции должны соответствовать окружающей обстановке.</w:t>
      </w:r>
    </w:p>
    <w:p w:rsidR="000C2FFF" w:rsidRPr="00857DBA" w:rsidRDefault="00F3425E" w:rsidP="00857D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 складывании салфеток тем или иным способом и их сервировке необходимо соблюдать следующие правила:</w:t>
      </w:r>
    </w:p>
    <w:p w:rsidR="000C2FFF" w:rsidRPr="00857DBA" w:rsidRDefault="00F3425E" w:rsidP="00857DBA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284" w:hanging="283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салфетки должны быть только квадратной формы. Из прямоугольных салфеток надо создавать квадратные, дополнительно их складывая;</w:t>
      </w:r>
    </w:p>
    <w:p w:rsidR="000C2FFF" w:rsidRPr="00857DBA" w:rsidRDefault="00F3425E" w:rsidP="00857DBA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284" w:hanging="283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все салфетки на одном столе должны быть сложены одинаково;</w:t>
      </w:r>
    </w:p>
    <w:p w:rsidR="00857DBA" w:rsidRDefault="00F3425E" w:rsidP="00857DBA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284" w:hanging="283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сложенная фигура не должна создавать неудобства с ее быстрым разворачиванием гостями.</w:t>
      </w:r>
    </w:p>
    <w:p w:rsidR="000C2FFF" w:rsidRPr="00857DBA" w:rsidRDefault="00F3425E" w:rsidP="00857DBA">
      <w:pPr>
        <w:shd w:val="clear" w:color="auto" w:fill="FFFFFF"/>
        <w:spacing w:after="0"/>
        <w:ind w:left="-567" w:hanging="142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Салфетки различают по следующим классам.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 </w:t>
      </w:r>
      <w:proofErr w:type="spellStart"/>
      <w:proofErr w:type="gramStart"/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эконом-классу</w:t>
      </w:r>
      <w:proofErr w:type="spellEnd"/>
      <w:proofErr w:type="gram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относят однослойные бумажные салфетки, изготовленные из отечественного сырья, однотонные, без рисунка, и они наиболее дешевы.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Стандарт-класс —</w:t>
      </w: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это однослойные бумажные салфетки с нанесенным рисунком или без него, произведенные из качественного импортного сырья.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Бумажные салфетки </w:t>
      </w:r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класса </w:t>
      </w:r>
      <w:proofErr w:type="spellStart"/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премиум</w:t>
      </w:r>
      <w:proofErr w:type="spellEnd"/>
      <w:r w:rsidRPr="00857DB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—</w:t>
      </w: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 обычно </w:t>
      </w:r>
      <w:proofErr w:type="spell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двух-трехсло</w:t>
      </w:r>
      <w:proofErr w:type="gram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й</w:t>
      </w:r>
      <w:proofErr w:type="spell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proofErr w:type="gram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spell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ные</w:t>
      </w:r>
      <w:proofErr w:type="spell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более крупного размера (35x35 см или 41x41 см). Их изготавливают из импортного сырья. Такие салфетки часто содержат рисунок. Их можно свернуть в трубочку и поставить в вазочку или класть в них приборы.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Двухслойные бумажные салфетки «</w:t>
      </w:r>
      <w:proofErr w:type="spellStart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пехШе</w:t>
      </w:r>
      <w:proofErr w:type="spellEnd"/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 имитируют текстиль. Они мягкие, но прочные, прекрасно держат форму и в то же время очень гигроскопичные. Им вполне можно придать объемную форму и поставить на стол или заложить в кольцо.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Одноразовая бумажная продукция (салфетки, скатерти, полотенца), используемые в предприятиях общественного питания, обладают рядом достоинств: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значительно дешевле;</w:t>
      </w:r>
    </w:p>
    <w:p w:rsidR="000C2FFF" w:rsidRPr="00857DBA" w:rsidRDefault="00F3425E" w:rsidP="00857DBA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57DB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полностью отсутствуют затраты на обслуживание изделий (стирка, утюжка и т.д.).</w:t>
      </w:r>
    </w:p>
    <w:p w:rsidR="00857DBA" w:rsidRPr="003D67E7" w:rsidRDefault="00857DBA" w:rsidP="003D67E7">
      <w:pPr>
        <w:shd w:val="clear" w:color="auto" w:fill="FFFFFF"/>
        <w:spacing w:after="0"/>
        <w:ind w:left="-567" w:hanging="142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3D67E7" w:rsidRPr="003D67E7" w:rsidRDefault="003D67E7" w:rsidP="003D67E7">
      <w:pPr>
        <w:spacing w:line="300" w:lineRule="atLeast"/>
        <w:jc w:val="center"/>
        <w:outlineLvl w:val="0"/>
        <w:rPr>
          <w:rFonts w:ascii="Times New Roman" w:hAnsi="Times New Roman" w:cs="Times New Roman"/>
          <w:b/>
          <w:color w:val="373737"/>
          <w:kern w:val="36"/>
          <w:sz w:val="28"/>
          <w:szCs w:val="28"/>
          <w:bdr w:val="none" w:sz="0" w:space="0" w:color="auto" w:frame="1"/>
        </w:rPr>
      </w:pPr>
      <w:r w:rsidRPr="003D67E7">
        <w:rPr>
          <w:rFonts w:ascii="Times New Roman" w:hAnsi="Times New Roman" w:cs="Times New Roman"/>
          <w:b/>
          <w:color w:val="373737"/>
          <w:kern w:val="36"/>
          <w:sz w:val="28"/>
          <w:szCs w:val="28"/>
          <w:bdr w:val="none" w:sz="0" w:space="0" w:color="auto" w:frame="1"/>
        </w:rPr>
        <w:t>Технологические  карты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84"/>
        <w:gridCol w:w="3386"/>
      </w:tblGrid>
      <w:tr w:rsidR="003D67E7" w:rsidRPr="003D67E7" w:rsidTr="001520A1">
        <w:tc>
          <w:tcPr>
            <w:tcW w:w="6184" w:type="dxa"/>
          </w:tcPr>
          <w:p w:rsidR="003D67E7" w:rsidRPr="003D67E7" w:rsidRDefault="003D67E7" w:rsidP="003D67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  <w:t>Эскиз</w:t>
            </w:r>
          </w:p>
        </w:tc>
        <w:tc>
          <w:tcPr>
            <w:tcW w:w="3386" w:type="dxa"/>
          </w:tcPr>
          <w:p w:rsidR="003D67E7" w:rsidRPr="003D67E7" w:rsidRDefault="003D67E7" w:rsidP="003D67E7">
            <w:pPr>
              <w:spacing w:after="240" w:line="30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  <w:t>Описание операций</w:t>
            </w:r>
          </w:p>
        </w:tc>
      </w:tr>
      <w:tr w:rsidR="003D67E7" w:rsidRPr="003D67E7" w:rsidTr="003D67E7">
        <w:trPr>
          <w:trHeight w:val="6922"/>
        </w:trPr>
        <w:tc>
          <w:tcPr>
            <w:tcW w:w="6184" w:type="dxa"/>
          </w:tcPr>
          <w:p w:rsidR="003D67E7" w:rsidRPr="003D67E7" w:rsidRDefault="003D67E7" w:rsidP="003D67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i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i/>
                <w:color w:val="000000" w:themeColor="text1"/>
                <w:kern w:val="36"/>
                <w:sz w:val="24"/>
                <w:szCs w:val="24"/>
              </w:rPr>
              <w:t>«Шлейф»</w:t>
            </w:r>
          </w:p>
          <w:p w:rsidR="003D67E7" w:rsidRPr="003D67E7" w:rsidRDefault="003D67E7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257300"/>
                  <wp:effectExtent l="19050" t="0" r="9525" b="0"/>
                  <wp:docPr id="49" name="Рисунок 48" descr="C:\Users\Public\Pictures\Sample Pictures\serv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C:\Users\Public\Pictures\Sample Pictures\serv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>
                  <wp:extent cx="2596930" cy="2671907"/>
                  <wp:effectExtent l="19050" t="0" r="0" b="0"/>
                  <wp:docPr id="50" name="Рисунок 49" descr="C:\Users\Public\Pictures\Sample Pictures\serv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C:\Users\Public\Pictures\Sample Pictures\serv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30" cy="267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3D67E7" w:rsidRPr="003D67E7" w:rsidRDefault="003D67E7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1.</w:t>
            </w:r>
            <w:proofErr w:type="gramStart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C</w:t>
            </w:r>
            <w:proofErr w:type="gramEnd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алфетку сложите по диагонали.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2. Совместите левый и правый углы треугольника с его вершиной.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3. Сложите фигуру относительно горизонтальной оси пополам.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4. Правый угол соедините с левым сзади салфетки и заложите один в другой.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5. Фигуру поверните. Смотрящие вверх острые углы оттяните соответственно вправо и влево.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Поставьте салфетку вертикально</w:t>
            </w:r>
          </w:p>
        </w:tc>
      </w:tr>
      <w:tr w:rsidR="007E73B8" w:rsidRPr="003D67E7" w:rsidTr="007E73B8">
        <w:trPr>
          <w:trHeight w:val="415"/>
        </w:trPr>
        <w:tc>
          <w:tcPr>
            <w:tcW w:w="6184" w:type="dxa"/>
          </w:tcPr>
          <w:p w:rsidR="007E73B8" w:rsidRPr="003D67E7" w:rsidRDefault="007E73B8" w:rsidP="007E73B8">
            <w:pPr>
              <w:spacing w:after="0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  <w:t>Эскиз</w:t>
            </w:r>
          </w:p>
        </w:tc>
        <w:tc>
          <w:tcPr>
            <w:tcW w:w="3386" w:type="dxa"/>
          </w:tcPr>
          <w:p w:rsidR="007E73B8" w:rsidRPr="003D67E7" w:rsidRDefault="007E73B8" w:rsidP="007E73B8">
            <w:pPr>
              <w:spacing w:after="0" w:line="30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  <w:t>Описание операций</w:t>
            </w:r>
          </w:p>
        </w:tc>
      </w:tr>
      <w:tr w:rsidR="007E73B8" w:rsidRPr="003D67E7" w:rsidTr="007E73B8">
        <w:trPr>
          <w:trHeight w:val="274"/>
        </w:trPr>
        <w:tc>
          <w:tcPr>
            <w:tcW w:w="6184" w:type="dxa"/>
          </w:tcPr>
          <w:p w:rsidR="007E73B8" w:rsidRPr="003D67E7" w:rsidRDefault="007E73B8" w:rsidP="007E73B8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i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i/>
                <w:color w:val="000000" w:themeColor="text1"/>
                <w:kern w:val="36"/>
                <w:sz w:val="24"/>
                <w:szCs w:val="24"/>
              </w:rPr>
              <w:t>«Лилия»</w:t>
            </w:r>
          </w:p>
          <w:p w:rsidR="007E73B8" w:rsidRPr="003D67E7" w:rsidRDefault="007E73B8" w:rsidP="003D67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i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181225" cy="1943100"/>
                  <wp:effectExtent l="19050" t="0" r="9525" b="0"/>
                  <wp:docPr id="6" name="Рисунок 51" descr="C:\Users\Public\Pictures\Sample Pictures\serv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C:\Users\Public\Pictures\Sample Pictures\serv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667125" cy="2724150"/>
                  <wp:effectExtent l="19050" t="0" r="9525" b="0"/>
                  <wp:docPr id="5" name="Рисунок 52" descr="C:\Users\Public\Pictures\Sample Pictures\serv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C:\Users\Public\Pictures\Sample Pictures\serv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7E73B8" w:rsidRPr="003D67E7" w:rsidRDefault="007E73B8" w:rsidP="007E73B8">
            <w:pPr>
              <w:spacing w:after="240" w:line="300" w:lineRule="atLeast"/>
              <w:jc w:val="both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1.Салфетку сложите по диагонали.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 xml:space="preserve">2. Совместите левый и правый 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lastRenderedPageBreak/>
              <w:t>углы с вершиной треугольника.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  <w:t>3. Сложите салфетку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полам по горизонтальной оси. 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Отогните вершину верхнего треугольника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CA1EE7" w:rsidRPr="003D67E7" w:rsidTr="001520A1">
        <w:tc>
          <w:tcPr>
            <w:tcW w:w="6184" w:type="dxa"/>
          </w:tcPr>
          <w:p w:rsidR="00CA1EE7" w:rsidRPr="003D67E7" w:rsidRDefault="00CA1EE7" w:rsidP="001520A1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  <w:lastRenderedPageBreak/>
              <w:t>Эскиз</w:t>
            </w:r>
          </w:p>
        </w:tc>
        <w:tc>
          <w:tcPr>
            <w:tcW w:w="3386" w:type="dxa"/>
          </w:tcPr>
          <w:p w:rsidR="00CA1EE7" w:rsidRPr="003D67E7" w:rsidRDefault="00CA1EE7" w:rsidP="001520A1">
            <w:pPr>
              <w:spacing w:after="240" w:line="30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  <w:t>Описание операций</w:t>
            </w:r>
          </w:p>
        </w:tc>
      </w:tr>
      <w:tr w:rsidR="007E73B8" w:rsidRPr="003D67E7" w:rsidTr="007C0512">
        <w:trPr>
          <w:trHeight w:val="3387"/>
        </w:trPr>
        <w:tc>
          <w:tcPr>
            <w:tcW w:w="6184" w:type="dxa"/>
          </w:tcPr>
          <w:p w:rsidR="007E73B8" w:rsidRPr="00CA1EE7" w:rsidRDefault="007E73B8" w:rsidP="00CA1E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A1E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«Французская лилия»</w:t>
            </w:r>
          </w:p>
          <w:p w:rsidR="007E73B8" w:rsidRPr="003D67E7" w:rsidRDefault="007E73B8" w:rsidP="00CA1E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23780" cy="1382233"/>
                  <wp:effectExtent l="19050" t="0" r="220" b="0"/>
                  <wp:docPr id="26" name="Рисунок 53" descr="C:\Users\Public\Pictures\Sample Pictures\lil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C:\Users\Public\Pictures\Sample Pictures\lil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8" cy="138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62043" cy="1375575"/>
                  <wp:effectExtent l="19050" t="0" r="0" b="0"/>
                  <wp:docPr id="27" name="Рисунок 55" descr="C:\Users\Public\Pictures\Sample Pictures\lil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C:\Users\Public\Pictures\Sample Pictures\lil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33" cy="138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Pr="003D67E7" w:rsidRDefault="007E73B8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1.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Сложить салфетку пополам. Сгиб сверху.</w:t>
            </w:r>
          </w:p>
        </w:tc>
      </w:tr>
      <w:tr w:rsidR="003D67E7" w:rsidRPr="003D67E7" w:rsidTr="001520A1">
        <w:trPr>
          <w:trHeight w:val="907"/>
        </w:trPr>
        <w:tc>
          <w:tcPr>
            <w:tcW w:w="6184" w:type="dxa"/>
          </w:tcPr>
          <w:p w:rsidR="003D67E7" w:rsidRPr="003D67E7" w:rsidRDefault="003D67E7" w:rsidP="00CA1EE7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515134" cy="1399429"/>
                  <wp:effectExtent l="19050" t="0" r="8866" b="0"/>
                  <wp:docPr id="16" name="Рисунок 56" descr="C:\Users\Public\Pictures\Sample Pictures\lil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C:\Users\Public\Pictures\Sample Pictures\lil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28" cy="1404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EE7"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33385" cy="1398427"/>
                  <wp:effectExtent l="19050" t="0" r="165" b="0"/>
                  <wp:docPr id="60" name="Рисунок 58" descr="C:\Users\Public\Pictures\Sample Pictures\lil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C:\Users\Public\Pictures\Sample Pictures\lil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52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3D67E7" w:rsidRPr="003D67E7" w:rsidRDefault="003D67E7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2.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Левый угол соединить с центральным нижним углом</w:t>
            </w:r>
            <w:r w:rsidR="00CA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7E73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CA1EE7"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 же самое проделайте с правым углом</w:t>
            </w:r>
          </w:p>
        </w:tc>
      </w:tr>
      <w:tr w:rsidR="007E73B8" w:rsidRPr="003D67E7" w:rsidTr="00B9328C">
        <w:trPr>
          <w:trHeight w:val="3200"/>
        </w:trPr>
        <w:tc>
          <w:tcPr>
            <w:tcW w:w="6184" w:type="dxa"/>
          </w:tcPr>
          <w:p w:rsidR="007E73B8" w:rsidRPr="003D67E7" w:rsidRDefault="007E73B8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19300" cy="1581150"/>
                  <wp:effectExtent l="19050" t="0" r="0" b="0"/>
                  <wp:docPr id="10" name="Рисунок 60" descr="C:\Users\Public\Pictures\Sample Pictures\lil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C:\Users\Public\Pictures\Sample Pictures\lil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90481" cy="1580997"/>
                  <wp:effectExtent l="19050" t="0" r="4969" b="0"/>
                  <wp:docPr id="11" name="Рисунок 61" descr="C:\Users\Public\Pictures\Sample Pictures\lil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C:\Users\Public\Pictures\Sample Pictures\lil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98" cy="157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Default="007E73B8" w:rsidP="007E73B8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4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Загнутые углы, вместе с одной половинкой, отогнуть к верхнему углу. </w:t>
            </w:r>
          </w:p>
          <w:p w:rsidR="007E73B8" w:rsidRPr="003D67E7" w:rsidRDefault="007E73B8" w:rsidP="007E73B8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Перевернуть салфетку и проделать то же самое с </w:t>
            </w:r>
            <w:proofErr w:type="gramStart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нижнем</w:t>
            </w:r>
            <w:proofErr w:type="gramEnd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углом. У вас должна получиться "треуголка".</w:t>
            </w:r>
          </w:p>
        </w:tc>
      </w:tr>
      <w:tr w:rsidR="007E73B8" w:rsidRPr="003D67E7" w:rsidTr="00EE5F25">
        <w:trPr>
          <w:trHeight w:val="3889"/>
        </w:trPr>
        <w:tc>
          <w:tcPr>
            <w:tcW w:w="6184" w:type="dxa"/>
          </w:tcPr>
          <w:p w:rsidR="007E73B8" w:rsidRPr="003D67E7" w:rsidRDefault="007E73B8" w:rsidP="006039D1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754091" cy="1733384"/>
                  <wp:effectExtent l="19050" t="0" r="0" b="0"/>
                  <wp:docPr id="15" name="Рисунок 63" descr="C:\Users\Public\Pictures\Sample Pictures\lil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C:\Users\Public\Pictures\Sample Pictures\lil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1" cy="173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98432" cy="1733384"/>
                  <wp:effectExtent l="19050" t="0" r="0" b="0"/>
                  <wp:docPr id="17" name="Рисунок 65" descr="C:\Users\Public\Pictures\Sample Pictures\lil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C:\Users\Public\Pictures\Sample Pictures\lil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9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Default="007E73B8" w:rsidP="003D67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6.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Затем опустить свободный верхний угол вниз</w:t>
            </w:r>
          </w:p>
          <w:p w:rsidR="007E73B8" w:rsidRPr="003D67E7" w:rsidRDefault="007E73B8" w:rsidP="003D67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7.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Оставьте не подогнутыми, примерно 2-3 см.</w:t>
            </w:r>
          </w:p>
        </w:tc>
      </w:tr>
      <w:tr w:rsidR="007E73B8" w:rsidRPr="003D67E7" w:rsidTr="007E73B8">
        <w:trPr>
          <w:trHeight w:val="2283"/>
        </w:trPr>
        <w:tc>
          <w:tcPr>
            <w:tcW w:w="6184" w:type="dxa"/>
          </w:tcPr>
          <w:p w:rsidR="007E73B8" w:rsidRPr="003D67E7" w:rsidRDefault="007E73B8" w:rsidP="007E73B8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34759" cy="1478942"/>
                  <wp:effectExtent l="19050" t="0" r="0" b="0"/>
                  <wp:docPr id="37" name="Рисунок 67" descr="C:\Users\Public\Pictures\Sample Pictures\lil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C:\Users\Public\Pictures\Sample Pictures\lil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48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38189" cy="1478942"/>
                  <wp:effectExtent l="19050" t="0" r="0" b="0"/>
                  <wp:docPr id="38" name="Рисунок 69" descr="C:\Users\Public\Pictures\Sample Pictures\lili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C:\Users\Public\Pictures\Sample Pictures\lili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60" cy="14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Default="007E73B8" w:rsidP="003D67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8.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Заправьте свободный конец внутрь салфетки.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7E73B8" w:rsidRPr="003D67E7" w:rsidRDefault="007E73B8" w:rsidP="003D67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9.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То же самое проделайте с другой стороны салфетки.</w:t>
            </w:r>
          </w:p>
        </w:tc>
      </w:tr>
      <w:tr w:rsidR="003D67E7" w:rsidRPr="003D67E7" w:rsidTr="007E73B8">
        <w:trPr>
          <w:trHeight w:val="3015"/>
        </w:trPr>
        <w:tc>
          <w:tcPr>
            <w:tcW w:w="6184" w:type="dxa"/>
          </w:tcPr>
          <w:p w:rsidR="003D67E7" w:rsidRPr="003D67E7" w:rsidRDefault="003D67E7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09750" cy="1802213"/>
                  <wp:effectExtent l="19050" t="0" r="0" b="0"/>
                  <wp:docPr id="24" name="Рисунок 71" descr="C:\Users\Public\Pictures\Sample Pictures\lil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C:\Users\Public\Pictures\Sample Pictures\lil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3B8" w:rsidRPr="003D67E7"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62125" cy="1800225"/>
                  <wp:effectExtent l="19050" t="0" r="9525" b="0"/>
                  <wp:docPr id="34" name="Рисунок 73" descr="C:\Users\Public\Pictures\Sample Pictures\lil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C:\Users\Public\Pictures\Sample Pictures\lil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Default="003D67E7" w:rsidP="003D67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10.</w:t>
            </w: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Сверните салфетку в кольцо так, чтобы лепестки были снаружи. Подсуньте один конец в кармашек другого конца, чтобы салфетка была зафиксирована в кольце</w:t>
            </w:r>
          </w:p>
          <w:p w:rsidR="003D67E7" w:rsidRPr="003D67E7" w:rsidRDefault="007E73B8" w:rsidP="003D67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11.</w:t>
            </w: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Заправьте два свободных угла под </w:t>
            </w:r>
            <w:proofErr w:type="gramStart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отогнутый</w:t>
            </w:r>
            <w:proofErr w:type="gramEnd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подворот</w:t>
            </w:r>
            <w:proofErr w:type="spellEnd"/>
          </w:p>
        </w:tc>
      </w:tr>
      <w:tr w:rsidR="007E73B8" w:rsidRPr="003D67E7" w:rsidTr="007E73B8">
        <w:trPr>
          <w:trHeight w:val="2296"/>
        </w:trPr>
        <w:tc>
          <w:tcPr>
            <w:tcW w:w="6184" w:type="dxa"/>
          </w:tcPr>
          <w:p w:rsidR="007E73B8" w:rsidRDefault="007E73B8" w:rsidP="007E73B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  <w:t>Эскиз</w:t>
            </w:r>
          </w:p>
          <w:p w:rsidR="007E73B8" w:rsidRPr="00CA1EE7" w:rsidRDefault="007E73B8" w:rsidP="007E73B8">
            <w:pPr>
              <w:jc w:val="center"/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1EE7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«Веер в кольце»</w:t>
            </w:r>
          </w:p>
          <w:p w:rsidR="007E73B8" w:rsidRPr="003D67E7" w:rsidRDefault="007E73B8" w:rsidP="001520A1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200840" cy="1452554"/>
                  <wp:effectExtent l="19050" t="0" r="8960" b="0"/>
                  <wp:docPr id="47" name="Рисунок 319" descr="http://prazdnichnyymir.ru/filestore/uploaded/veervkolce_459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http://prazdnichnyymir.ru/filestore/uploaded/veervkolce_459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81" cy="145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E73B8" w:rsidRPr="003D67E7" w:rsidRDefault="007E73B8" w:rsidP="001520A1">
            <w:pPr>
              <w:spacing w:after="240" w:line="300" w:lineRule="atLeas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  <w:t>Описание операций</w:t>
            </w:r>
          </w:p>
        </w:tc>
      </w:tr>
      <w:tr w:rsidR="00CA1EE7" w:rsidRPr="003D67E7" w:rsidTr="007E73B8">
        <w:trPr>
          <w:trHeight w:val="3533"/>
        </w:trPr>
        <w:tc>
          <w:tcPr>
            <w:tcW w:w="6184" w:type="dxa"/>
          </w:tcPr>
          <w:p w:rsidR="00CA1EE7" w:rsidRPr="003D67E7" w:rsidRDefault="00CA1EE7" w:rsidP="00CA1EE7">
            <w:pPr>
              <w:jc w:val="both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1750" cy="2152650"/>
                  <wp:effectExtent l="19050" t="0" r="0" b="0"/>
                  <wp:docPr id="55" name="Рисунок 322" descr="Большая коллекция способов складывания тканевой салфетки для праздничного ст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Большая коллекция способов складывания тканевой салфетки для праздничного ст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CA1EE7" w:rsidRPr="003D67E7" w:rsidRDefault="00CA1EE7" w:rsidP="00CA1EE7">
            <w:pPr>
              <w:pStyle w:val="1"/>
              <w:spacing w:before="0" w:line="240" w:lineRule="auto"/>
              <w:jc w:val="both"/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3D67E7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1. </w:t>
            </w:r>
            <w:r w:rsidRPr="003D67E7"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Исходная форма салфетка в расправленном виде лежит лицевой стороной вниз.</w:t>
            </w:r>
          </w:p>
          <w:p w:rsidR="00CA1EE7" w:rsidRPr="003D67E7" w:rsidRDefault="00CA1EE7" w:rsidP="00CA1EE7">
            <w:pPr>
              <w:pStyle w:val="1"/>
              <w:spacing w:before="0" w:line="240" w:lineRule="auto"/>
              <w:jc w:val="both"/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3D67E7"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2. Сложите салфетку «гармошкой» (2а).</w:t>
            </w:r>
          </w:p>
          <w:p w:rsidR="00CA1EE7" w:rsidRPr="003D67E7" w:rsidRDefault="00CA1EE7" w:rsidP="00CA1EE7">
            <w:pPr>
              <w:pStyle w:val="1"/>
              <w:spacing w:before="0" w:line="240" w:lineRule="auto"/>
              <w:jc w:val="both"/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3D67E7"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3. Согните ее в середине пополам.</w:t>
            </w:r>
          </w:p>
          <w:p w:rsidR="00CA1EE7" w:rsidRPr="003D67E7" w:rsidRDefault="00CA1EE7" w:rsidP="00CA1EE7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3D67E7"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4. Заправьте салфетку в кольцо (либо поставьте в бокал) и расправьте «веер».</w:t>
            </w:r>
          </w:p>
        </w:tc>
      </w:tr>
      <w:tr w:rsidR="00CA1EE7" w:rsidRPr="003D67E7" w:rsidTr="00CA1EE7">
        <w:trPr>
          <w:trHeight w:val="184"/>
        </w:trPr>
        <w:tc>
          <w:tcPr>
            <w:tcW w:w="6184" w:type="dxa"/>
          </w:tcPr>
          <w:p w:rsidR="00CA1EE7" w:rsidRPr="003D67E7" w:rsidRDefault="00CA1EE7" w:rsidP="001520A1">
            <w:pPr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</w:rPr>
              <w:t>Эскиз</w:t>
            </w:r>
          </w:p>
        </w:tc>
        <w:tc>
          <w:tcPr>
            <w:tcW w:w="3386" w:type="dxa"/>
          </w:tcPr>
          <w:p w:rsidR="00CA1EE7" w:rsidRPr="003D67E7" w:rsidRDefault="00CA1EE7" w:rsidP="001520A1">
            <w:pPr>
              <w:spacing w:after="240" w:line="30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</w:pPr>
            <w:r w:rsidRPr="003D67E7">
              <w:rPr>
                <w:rFonts w:ascii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bdr w:val="none" w:sz="0" w:space="0" w:color="auto" w:frame="1"/>
              </w:rPr>
              <w:t>Описание операций</w:t>
            </w:r>
          </w:p>
        </w:tc>
      </w:tr>
      <w:tr w:rsidR="003D67E7" w:rsidRPr="003D67E7" w:rsidTr="001520A1">
        <w:trPr>
          <w:trHeight w:val="907"/>
        </w:trPr>
        <w:tc>
          <w:tcPr>
            <w:tcW w:w="6184" w:type="dxa"/>
          </w:tcPr>
          <w:p w:rsidR="003D67E7" w:rsidRPr="007E73B8" w:rsidRDefault="003D67E7" w:rsidP="007E73B8">
            <w:pPr>
              <w:ind w:firstLine="56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E73B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«Олимпийский факел»</w:t>
            </w:r>
          </w:p>
          <w:p w:rsidR="003D67E7" w:rsidRPr="003D67E7" w:rsidRDefault="006039D1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28575</wp:posOffset>
                  </wp:positionV>
                  <wp:extent cx="1612900" cy="1033145"/>
                  <wp:effectExtent l="19050" t="0" r="6350" b="0"/>
                  <wp:wrapSquare wrapText="bothSides"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65306" t="2554" r="3061" b="7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67E7" w:rsidRPr="003D67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28575</wp:posOffset>
                  </wp:positionV>
                  <wp:extent cx="1671320" cy="1033145"/>
                  <wp:effectExtent l="19050" t="0" r="5080" b="0"/>
                  <wp:wrapSquare wrapText="bothSides"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375" t="2882" r="66861" b="81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6" w:type="dxa"/>
          </w:tcPr>
          <w:p w:rsidR="006039D1" w:rsidRDefault="003D67E7" w:rsidP="003D67E7">
            <w:pPr>
              <w:pStyle w:val="af8"/>
              <w:shd w:val="clear" w:color="auto" w:fill="FEFEFE"/>
              <w:spacing w:before="0" w:beforeAutospacing="0" w:after="300" w:afterAutospacing="0" w:line="315" w:lineRule="atLeast"/>
              <w:jc w:val="both"/>
              <w:textAlignment w:val="baseline"/>
              <w:rPr>
                <w:color w:val="000000" w:themeColor="text1"/>
              </w:rPr>
            </w:pPr>
            <w:r w:rsidRPr="003D67E7">
              <w:rPr>
                <w:color w:val="000000" w:themeColor="text1"/>
              </w:rPr>
              <w:t>1.Исходная форма салфетки складываем вчетверо</w:t>
            </w:r>
          </w:p>
          <w:p w:rsidR="003D67E7" w:rsidRPr="003D67E7" w:rsidRDefault="006039D1" w:rsidP="006039D1">
            <w:pPr>
              <w:pStyle w:val="af8"/>
              <w:shd w:val="clear" w:color="auto" w:fill="FEFEFE"/>
              <w:spacing w:before="0" w:beforeAutospacing="0" w:after="300" w:afterAutospacing="0" w:line="315" w:lineRule="atLeast"/>
              <w:jc w:val="both"/>
              <w:textAlignment w:val="baseline"/>
              <w:rPr>
                <w:color w:val="000000" w:themeColor="text1"/>
              </w:rPr>
            </w:pPr>
            <w:r w:rsidRPr="003D67E7">
              <w:rPr>
                <w:color w:val="000000" w:themeColor="text1"/>
              </w:rPr>
              <w:t xml:space="preserve">2.Сгибаем верхний угол </w:t>
            </w:r>
            <w:proofErr w:type="gramStart"/>
            <w:r w:rsidRPr="003D67E7">
              <w:rPr>
                <w:color w:val="000000" w:themeColor="text1"/>
              </w:rPr>
              <w:t>во внутрь</w:t>
            </w:r>
            <w:proofErr w:type="gramEnd"/>
            <w:r w:rsidRPr="003D67E7">
              <w:rPr>
                <w:color w:val="000000" w:themeColor="text1"/>
              </w:rPr>
              <w:t xml:space="preserve"> немного отогнув ее манжетой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3D67E7" w:rsidRPr="003D67E7" w:rsidTr="001520A1">
        <w:trPr>
          <w:trHeight w:val="907"/>
        </w:trPr>
        <w:tc>
          <w:tcPr>
            <w:tcW w:w="6184" w:type="dxa"/>
          </w:tcPr>
          <w:p w:rsidR="003D67E7" w:rsidRPr="003D67E7" w:rsidRDefault="006039D1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19050</wp:posOffset>
                  </wp:positionV>
                  <wp:extent cx="1613535" cy="937895"/>
                  <wp:effectExtent l="19050" t="0" r="5715" b="0"/>
                  <wp:wrapSquare wrapText="bothSides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477" t="7318" r="20428" b="8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67E7" w:rsidRPr="003D67E7" w:rsidRDefault="003D67E7" w:rsidP="003D67E7">
            <w:pPr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386" w:type="dxa"/>
          </w:tcPr>
          <w:p w:rsidR="003D67E7" w:rsidRPr="003D67E7" w:rsidRDefault="006039D1" w:rsidP="003D67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3.Края </w:t>
            </w:r>
            <w:proofErr w:type="gramStart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сгибаем назад в образовавшийся карман вставляем</w:t>
            </w:r>
            <w:proofErr w:type="gramEnd"/>
            <w:r w:rsidRPr="003D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цветок</w:t>
            </w:r>
          </w:p>
        </w:tc>
      </w:tr>
    </w:tbl>
    <w:p w:rsidR="001374E3" w:rsidRPr="00A641B4" w:rsidRDefault="001374E3" w:rsidP="003B0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730B" w:rsidRDefault="00C8730B" w:rsidP="0013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2628900"/>
            <wp:effectExtent l="19050" t="0" r="0" b="0"/>
            <wp:docPr id="12" name="Рисунок 7" descr="E:\Слайды по отчетам\Аттестация фото 2 семестр официант\abe12eb4-2c57-422c-9a42-9e72a22b3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лайды по отчетам\Аттестация фото 2 семестр официант\abe12eb4-2c57-422c-9a42-9e72a22b358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92" cy="263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1872" cy="2628900"/>
            <wp:effectExtent l="19050" t="0" r="6928" b="0"/>
            <wp:docPr id="13" name="Рисунок 5" descr="E:\Слайды по отчетам\Аттестация фото 2 семестр официант\01fdc554-09b4-4175-9a5b-2cf0d4a81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лайды по отчетам\Аттестация фото 2 семестр официант\01fdc554-09b4-4175-9a5b-2cf0d4a81cf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046" t="38141" r="34318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01" cy="26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3" w:rsidRPr="001374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8450" cy="2623639"/>
            <wp:effectExtent l="19050" t="0" r="0" b="0"/>
            <wp:docPr id="20" name="Рисунок 2" descr="E:\Слайды по отчетам\Аттестация фото 2 семестр официант\c8119e91-9be1-4874-ad45-7c031320e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лайды по отчетам\Аттестация фото 2 семестр официант\c8119e91-9be1-4874-ad45-7c031320e11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202" t="21795" r="20449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99" cy="26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82" w:rsidRDefault="001374E3" w:rsidP="001374E3">
      <w:pPr>
        <w:shd w:val="clear" w:color="auto" w:fill="FFFFFF"/>
        <w:spacing w:after="0" w:line="240" w:lineRule="auto"/>
        <w:ind w:left="-709"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97050" cy="2482707"/>
            <wp:effectExtent l="19050" t="0" r="0" b="0"/>
            <wp:docPr id="18" name="Рисунок 8" descr="E:\Слайды по отчетам\Аттестация фото 2 семестр официант\9de02976-034a-4f5a-bace-686890c7a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лайды по отчетам\Аттестация фото 2 семестр официант\9de02976-034a-4f5a-bace-686890c7ac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685" t="18536" r="21417"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30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7885" cy="2475914"/>
            <wp:effectExtent l="19050" t="0" r="0" b="0"/>
            <wp:docPr id="4" name="Рисунок 4" descr="E:\Слайды по отчетам\Аттестация фото 2 семестр официант\c0b26355-5684-451f-8ee0-de3d3515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лайды по отчетам\Аттестация фото 2 семестр официант\c0b26355-5684-451f-8ee0-de3d351572f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571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41" cy="247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4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3609" cy="2480408"/>
            <wp:effectExtent l="19050" t="0" r="0" b="0"/>
            <wp:docPr id="19" name="Рисунок 6" descr="E:\Слайды по отчетам\Аттестация фото 2 семестр официант\57a58d1e-fa3a-40a6-a3d6-8d091aee1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лайды по отчетам\Аттестация фото 2 семестр официант\57a58d1e-fa3a-40a6-a3d6-8d091aee1d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211" t="17788" r="14415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84" cy="24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0B" w:rsidRDefault="00C8730B" w:rsidP="003B0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3B0A82" w:rsidRPr="00BC6806" w:rsidRDefault="003B0A82" w:rsidP="003B0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2.Актуализация опорных знаний (проверка знаний теории)</w:t>
      </w:r>
      <w:r w:rsidRPr="00F45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:</w:t>
      </w:r>
    </w:p>
    <w:p w:rsidR="003B0A82" w:rsidRPr="00BC6806" w:rsidRDefault="003B0A82" w:rsidP="003B0A8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2.1 </w:t>
      </w:r>
      <w:r w:rsidR="00DF025B" w:rsidRPr="00DF025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</w:rPr>
        <w:t>Почему в сервировке стола салфетками важна эстетичность (красота) оформления?</w:t>
      </w:r>
    </w:p>
    <w:p w:rsidR="003B0A82" w:rsidRDefault="003B0A82" w:rsidP="003B0A8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2.2 </w:t>
      </w:r>
      <w:r w:rsidR="00DF025B" w:rsidRPr="00DF025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</w:rPr>
        <w:t>Как зависит выбор формы складывания салфеток от общей сервировки стола?</w:t>
      </w:r>
    </w:p>
    <w:p w:rsidR="0073748A" w:rsidRPr="00DF025B" w:rsidRDefault="0073748A" w:rsidP="00DF025B">
      <w:pPr>
        <w:spacing w:after="0" w:line="300" w:lineRule="atLeast"/>
        <w:outlineLvl w:val="0"/>
        <w:rPr>
          <w:color w:val="373737"/>
          <w:kern w:val="36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2.3</w:t>
      </w:r>
      <w:r w:rsidRPr="0073748A">
        <w:rPr>
          <w:rFonts w:ascii="Times New Roman" w:hAnsi="Times New Roman" w:cs="Times New Roman"/>
          <w:sz w:val="28"/>
          <w:szCs w:val="28"/>
        </w:rPr>
        <w:t xml:space="preserve"> </w:t>
      </w:r>
      <w:r w:rsidR="00DF025B" w:rsidRPr="00DF025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</w:rPr>
        <w:t>Почему при сервировке стола салфетками предпочтительнее пользоваться полотняными салфетками?</w:t>
      </w:r>
    </w:p>
    <w:p w:rsidR="006D2B6A" w:rsidRPr="00DF025B" w:rsidRDefault="006D2B6A" w:rsidP="003B0A8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2.4 </w:t>
      </w:r>
      <w:r w:rsidR="00DF025B" w:rsidRPr="00DF025B">
        <w:rPr>
          <w:rFonts w:ascii="Times New Roman" w:hAnsi="Times New Roman" w:cs="Times New Roman"/>
          <w:bCs/>
          <w:color w:val="373737"/>
          <w:kern w:val="36"/>
          <w:sz w:val="28"/>
          <w:szCs w:val="28"/>
          <w:bdr w:val="none" w:sz="0" w:space="0" w:color="auto" w:frame="1"/>
        </w:rPr>
        <w:t>Какие салфетки используются в современной сервировке стола?</w:t>
      </w:r>
    </w:p>
    <w:p w:rsidR="006D2B6A" w:rsidRPr="00DF025B" w:rsidRDefault="006D2B6A" w:rsidP="00DF025B">
      <w:pPr>
        <w:spacing w:after="0" w:line="300" w:lineRule="atLeast"/>
        <w:outlineLvl w:val="0"/>
        <w:rPr>
          <w:color w:val="373737"/>
          <w:kern w:val="36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2.5 </w:t>
      </w:r>
      <w:r w:rsidR="00DF025B" w:rsidRPr="00DF025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</w:rPr>
        <w:t>Каково основное предназначение салфеток?</w:t>
      </w:r>
    </w:p>
    <w:p w:rsidR="003B0A82" w:rsidRPr="00B85D14" w:rsidRDefault="003B0A82" w:rsidP="003B0A82">
      <w:pPr>
        <w:spacing w:after="0" w:line="240" w:lineRule="auto"/>
        <w:jc w:val="both"/>
        <w:rPr>
          <w:rFonts w:ascii="Times New Roman" w:eastAsia="Malgun Gothic" w:hAnsi="Times New Roman" w:cs="Times New Roman"/>
          <w:b/>
          <w:color w:val="000000"/>
          <w:sz w:val="28"/>
          <w:szCs w:val="28"/>
          <w:lang w:val="kk-KZ" w:eastAsia="ru-RU"/>
        </w:rPr>
      </w:pPr>
      <w:r w:rsidRPr="00B85D14">
        <w:rPr>
          <w:rFonts w:ascii="Times New Roman" w:eastAsia="Malgun Gothic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B85D14">
        <w:rPr>
          <w:rFonts w:ascii="Times New Roman" w:eastAsia="Malgun Gothic" w:hAnsi="Times New Roman" w:cs="Times New Roman"/>
          <w:b/>
          <w:color w:val="000000"/>
          <w:sz w:val="28"/>
          <w:szCs w:val="28"/>
          <w:lang w:val="kk-KZ" w:eastAsia="ru-RU"/>
        </w:rPr>
        <w:t xml:space="preserve"> Формирование ориентировочной основы деятельности:</w:t>
      </w:r>
    </w:p>
    <w:p w:rsidR="003B0A82" w:rsidRPr="00B85D14" w:rsidRDefault="003B0A82" w:rsidP="003B0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85D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1) Изучение инструкций по Т.Б.</w:t>
      </w:r>
    </w:p>
    <w:p w:rsidR="003B0A82" w:rsidRPr="00B85D14" w:rsidRDefault="003B0A82" w:rsidP="003B0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85D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B85D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Ознакомить обучающихся с инструментами и оборудованием.</w:t>
      </w:r>
    </w:p>
    <w:p w:rsidR="003B0A82" w:rsidRDefault="003B0A82" w:rsidP="003B0A82">
      <w:pPr>
        <w:spacing w:after="0" w:line="240" w:lineRule="auto"/>
        <w:jc w:val="both"/>
        <w:rPr>
          <w:rFonts w:ascii="Times New Roman" w:eastAsia="Malgun Gothic" w:hAnsi="Times New Roman" w:cs="Times New Roman"/>
          <w:color w:val="000000"/>
          <w:sz w:val="28"/>
          <w:szCs w:val="28"/>
          <w:u w:val="single"/>
          <w:lang w:val="kk-KZ" w:eastAsia="ru-RU"/>
        </w:rPr>
      </w:pPr>
      <w:r w:rsidRPr="00B85D14">
        <w:rPr>
          <w:rFonts w:ascii="Calibri" w:eastAsia="Malgun Gothic" w:hAnsi="Calibri" w:cs="Times New Roman"/>
          <w:color w:val="000000"/>
          <w:sz w:val="28"/>
          <w:szCs w:val="28"/>
          <w:lang w:val="kk-KZ" w:eastAsia="ru-RU"/>
        </w:rPr>
        <w:t xml:space="preserve">4. </w:t>
      </w:r>
      <w:r>
        <w:rPr>
          <w:rFonts w:ascii="Times New Roman" w:eastAsia="Malgun Gothic" w:hAnsi="Times New Roman" w:cs="Times New Roman"/>
          <w:color w:val="000000"/>
          <w:sz w:val="28"/>
          <w:szCs w:val="28"/>
          <w:u w:val="single"/>
          <w:lang w:val="kk-KZ" w:eastAsia="ru-RU"/>
        </w:rPr>
        <w:t>Демонстрация учащимися трудовых навыков</w:t>
      </w:r>
      <w:r w:rsidRPr="00B85D14">
        <w:rPr>
          <w:rFonts w:ascii="Times New Roman" w:eastAsia="Malgun Gothic" w:hAnsi="Times New Roman" w:cs="Times New Roman"/>
          <w:color w:val="000000"/>
          <w:sz w:val="28"/>
          <w:szCs w:val="28"/>
          <w:u w:val="single"/>
          <w:lang w:val="kk-KZ" w:eastAsia="ru-RU"/>
        </w:rPr>
        <w:t>, операций, безопасных приемов</w:t>
      </w:r>
      <w:r>
        <w:rPr>
          <w:rFonts w:ascii="Times New Roman" w:eastAsia="Malgun Gothic" w:hAnsi="Times New Roman" w:cs="Times New Roman"/>
          <w:color w:val="000000"/>
          <w:sz w:val="28"/>
          <w:szCs w:val="28"/>
          <w:u w:val="single"/>
          <w:lang w:val="kk-KZ" w:eastAsia="ru-RU"/>
        </w:rPr>
        <w:t xml:space="preserve"> работ. </w:t>
      </w:r>
    </w:p>
    <w:p w:rsidR="003B0A82" w:rsidRDefault="003B0A82" w:rsidP="003B0A82">
      <w:pPr>
        <w:spacing w:after="0" w:line="240" w:lineRule="auto"/>
        <w:jc w:val="both"/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</w:pPr>
      <w:r w:rsidRPr="00B85D14"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 xml:space="preserve">1) </w:t>
      </w:r>
      <w:r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>Подготовка скатерти к эксплуатации.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B0A82" w:rsidRPr="004E452D" w:rsidRDefault="003B0A82" w:rsidP="003B0A82">
      <w:pPr>
        <w:spacing w:after="0" w:line="240" w:lineRule="auto"/>
        <w:jc w:val="both"/>
        <w:rPr>
          <w:rFonts w:ascii="Times New Roman" w:eastAsia="Malgun Gothic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>2)</w:t>
      </w:r>
      <w:r w:rsidRPr="002F099B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Ассортимент </w:t>
      </w:r>
      <w:r w:rsidR="00F80B89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салфеток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, используемых для </w:t>
      </w:r>
      <w:r w:rsidR="00F80B89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складывание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.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/>
          <w:bCs/>
          <w:sz w:val="28"/>
          <w:szCs w:val="28"/>
          <w:lang w:val="kk-KZ"/>
        </w:rPr>
        <w:t>ІІІ. Текущий инструктаж: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1. Выполнение задание обучающимся.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2. Обход рабочих мест мастером п/о: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- проверка правильности организации рабочего места;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- проверка правильности выполнени отрабатываемых трудовых приемов;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- проверка соблюдения правил безопасного труда;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- выявление отстающих и оказание им помощи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Cs/>
          <w:sz w:val="28"/>
          <w:szCs w:val="28"/>
          <w:lang w:val="kk-KZ"/>
        </w:rPr>
        <w:t>3. Индивидуальная работа с обучающимися, которые оказались в затруднение при выполнение задания.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97A2B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A97A2B">
        <w:rPr>
          <w:rFonts w:ascii="Times New Roman" w:hAnsi="Times New Roman" w:cs="Times New Roman"/>
          <w:b/>
          <w:bCs/>
          <w:sz w:val="28"/>
          <w:szCs w:val="28"/>
          <w:lang w:val="kk-KZ"/>
        </w:rPr>
        <w:t>. Заключительный инструктаж</w:t>
      </w:r>
    </w:p>
    <w:p w:rsidR="003B0A82" w:rsidRPr="00F80B89" w:rsidRDefault="003B0A82" w:rsidP="00F80B89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97A2B">
        <w:rPr>
          <w:rFonts w:ascii="Times New Roman" w:hAnsi="Times New Roman" w:cs="Times New Roman"/>
          <w:bCs/>
          <w:sz w:val="28"/>
          <w:szCs w:val="28"/>
        </w:rPr>
        <w:t>Поведение итога урока:</w:t>
      </w:r>
    </w:p>
    <w:p w:rsidR="003B0A82" w:rsidRPr="00A97A2B" w:rsidRDefault="003B0A82" w:rsidP="003B0A82">
      <w:pPr>
        <w:pStyle w:val="aa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7A2B">
        <w:rPr>
          <w:rFonts w:ascii="Times New Roman" w:hAnsi="Times New Roman" w:cs="Times New Roman"/>
          <w:bCs/>
          <w:sz w:val="28"/>
          <w:szCs w:val="28"/>
        </w:rPr>
        <w:t>2. Прием и оценка выполняемых работ</w:t>
      </w:r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7A2B">
        <w:rPr>
          <w:rFonts w:ascii="Times New Roman" w:hAnsi="Times New Roman" w:cs="Times New Roman"/>
          <w:bCs/>
          <w:sz w:val="28"/>
          <w:szCs w:val="28"/>
        </w:rPr>
        <w:t>-Оценка работ обучающихся в соответствии с треб</w:t>
      </w:r>
      <w:r>
        <w:rPr>
          <w:rFonts w:ascii="Times New Roman" w:hAnsi="Times New Roman" w:cs="Times New Roman"/>
          <w:bCs/>
          <w:sz w:val="28"/>
          <w:szCs w:val="28"/>
        </w:rPr>
        <w:t>ованиями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3B0A82" w:rsidRPr="00A97A2B" w:rsidRDefault="003B0A82" w:rsidP="003B0A82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7A2B">
        <w:rPr>
          <w:rFonts w:ascii="Times New Roman" w:hAnsi="Times New Roman" w:cs="Times New Roman"/>
          <w:bCs/>
          <w:sz w:val="28"/>
          <w:szCs w:val="28"/>
        </w:rPr>
        <w:t>-Заполнение дневников учебной практики</w:t>
      </w:r>
    </w:p>
    <w:p w:rsidR="001374E3" w:rsidRDefault="001374E3" w:rsidP="003B0A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74E3" w:rsidRDefault="001374E3" w:rsidP="003B0A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B0A82" w:rsidRDefault="003B0A82" w:rsidP="003B0A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97A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Рефлексия</w:t>
      </w:r>
    </w:p>
    <w:p w:rsidR="001374E3" w:rsidRPr="001374E3" w:rsidRDefault="001374E3" w:rsidP="003B0A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B0A82" w:rsidRPr="00EB21A2" w:rsidRDefault="00F80B89" w:rsidP="003B0A82">
      <w:pPr>
        <w:pStyle w:val="ab"/>
        <w:spacing w:after="0" w:line="240" w:lineRule="auto"/>
        <w:jc w:val="both"/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</w:pPr>
      <w:r w:rsidRPr="00F80B89">
        <w:rPr>
          <w:rFonts w:ascii="Times New Roman" w:eastAsia="Malgun Gothic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7036" cy="1526345"/>
            <wp:effectExtent l="19050" t="0" r="0" b="0"/>
            <wp:docPr id="48" name="Рисунок 38" descr="https://fsd.videouroki.net/html/2018/10/15/v_5bc4dcf65a5b9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s://fsd.videouroki.net/html/2018/10/15/v_5bc4dcf65a5b9/img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37" cy="152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A82" w:rsidRDefault="003B0A82" w:rsidP="003B0A82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3B0A82" w:rsidRPr="00B13E28" w:rsidRDefault="003B0A82" w:rsidP="003B0A82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13E28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Информирование о домашнем задании:</w:t>
      </w:r>
    </w:p>
    <w:p w:rsidR="003B0A82" w:rsidRPr="00242006" w:rsidRDefault="003B0A82" w:rsidP="003B0A82">
      <w:pPr>
        <w:spacing w:after="0" w:line="240" w:lineRule="auto"/>
        <w:jc w:val="both"/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>Повторить тему</w:t>
      </w:r>
      <w:r w:rsidRPr="00BC6806"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>: «</w:t>
      </w:r>
      <w:r w:rsidR="00F80B89" w:rsidRPr="00F80B89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складывания салфеток</w:t>
      </w:r>
      <w:r w:rsidRPr="00F80B89">
        <w:rPr>
          <w:rFonts w:ascii="Times New Roman" w:eastAsia="Malgun Gothic" w:hAnsi="Times New Roman" w:cs="Times New Roman"/>
          <w:color w:val="000000"/>
          <w:sz w:val="28"/>
          <w:szCs w:val="28"/>
          <w:lang w:val="kk-KZ" w:eastAsia="ru-RU"/>
        </w:rPr>
        <w:t>».</w:t>
      </w:r>
    </w:p>
    <w:p w:rsidR="00B579FE" w:rsidRDefault="00B579FE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579FE" w:rsidRDefault="00B579FE" w:rsidP="00995672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579FE" w:rsidRPr="00862264" w:rsidRDefault="00B579FE" w:rsidP="00995672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D1659" w:rsidRDefault="00B579FE" w:rsidP="00582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35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62264" w:rsidRPr="00A235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="00A235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="00862264" w:rsidRPr="00A235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47031B" w:rsidRPr="006538FD" w:rsidRDefault="0047031B" w:rsidP="004703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47031B" w:rsidRPr="00D626F0" w:rsidRDefault="0047031B" w:rsidP="00582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47031B" w:rsidRPr="00D626F0" w:rsidSect="00C32CA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charset w:val="81"/>
    <w:family w:val="swiss"/>
    <w:pitch w:val="variable"/>
    <w:sig w:usb0="9000002F" w:usb1="29D77CFB" w:usb2="00000012" w:usb3="00000000" w:csb0="0008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8BA"/>
    <w:multiLevelType w:val="hybridMultilevel"/>
    <w:tmpl w:val="A38CD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32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E4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21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8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66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CB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87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084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A97FF0"/>
    <w:multiLevelType w:val="hybridMultilevel"/>
    <w:tmpl w:val="E83CF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224C2"/>
    <w:multiLevelType w:val="hybridMultilevel"/>
    <w:tmpl w:val="CAC6CA14"/>
    <w:lvl w:ilvl="0" w:tplc="F4367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00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8B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C4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80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EF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80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29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23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D611BB"/>
    <w:multiLevelType w:val="hybridMultilevel"/>
    <w:tmpl w:val="D5A0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2252E"/>
    <w:multiLevelType w:val="hybridMultilevel"/>
    <w:tmpl w:val="11900652"/>
    <w:lvl w:ilvl="0" w:tplc="FB28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EF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2F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45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EB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CD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C62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C3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A5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D2108E"/>
    <w:multiLevelType w:val="hybridMultilevel"/>
    <w:tmpl w:val="7778A4B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E2701F4"/>
    <w:multiLevelType w:val="hybridMultilevel"/>
    <w:tmpl w:val="CF56BE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2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E4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21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8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66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CB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87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084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06C43C1"/>
    <w:multiLevelType w:val="hybridMultilevel"/>
    <w:tmpl w:val="2AB4CA9C"/>
    <w:lvl w:ilvl="0" w:tplc="7EBC6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47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0B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61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208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76F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D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E0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2C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3C7714A"/>
    <w:multiLevelType w:val="hybridMultilevel"/>
    <w:tmpl w:val="C7CA1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50111E"/>
    <w:multiLevelType w:val="hybridMultilevel"/>
    <w:tmpl w:val="CCDA82AA"/>
    <w:lvl w:ilvl="0" w:tplc="26A61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C5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CB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64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64C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B8E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8F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A4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C4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04E2A88"/>
    <w:multiLevelType w:val="hybridMultilevel"/>
    <w:tmpl w:val="B71E7466"/>
    <w:lvl w:ilvl="0" w:tplc="E8E4FB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242C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056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A47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928A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A2B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23F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6818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1AAF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817AD"/>
    <w:rsid w:val="00002C8A"/>
    <w:rsid w:val="00003689"/>
    <w:rsid w:val="00005A4E"/>
    <w:rsid w:val="000265C1"/>
    <w:rsid w:val="00030D08"/>
    <w:rsid w:val="00033800"/>
    <w:rsid w:val="000341A1"/>
    <w:rsid w:val="00037CBE"/>
    <w:rsid w:val="00043745"/>
    <w:rsid w:val="000445E7"/>
    <w:rsid w:val="00046745"/>
    <w:rsid w:val="00050B40"/>
    <w:rsid w:val="00051244"/>
    <w:rsid w:val="000605D5"/>
    <w:rsid w:val="0006146A"/>
    <w:rsid w:val="00071EE2"/>
    <w:rsid w:val="000720CF"/>
    <w:rsid w:val="00072723"/>
    <w:rsid w:val="00084ADA"/>
    <w:rsid w:val="00093C00"/>
    <w:rsid w:val="00097756"/>
    <w:rsid w:val="000A3C2F"/>
    <w:rsid w:val="000B2EB8"/>
    <w:rsid w:val="000B5801"/>
    <w:rsid w:val="000B6B6D"/>
    <w:rsid w:val="000C0DB2"/>
    <w:rsid w:val="000C2FFF"/>
    <w:rsid w:val="000C4F14"/>
    <w:rsid w:val="000C6EFE"/>
    <w:rsid w:val="000C77AC"/>
    <w:rsid w:val="000E5F81"/>
    <w:rsid w:val="000F5265"/>
    <w:rsid w:val="00115434"/>
    <w:rsid w:val="00122229"/>
    <w:rsid w:val="001374E3"/>
    <w:rsid w:val="0013754D"/>
    <w:rsid w:val="001436CD"/>
    <w:rsid w:val="001546D4"/>
    <w:rsid w:val="00156AF6"/>
    <w:rsid w:val="001655CF"/>
    <w:rsid w:val="0016698D"/>
    <w:rsid w:val="00171D3B"/>
    <w:rsid w:val="001736F3"/>
    <w:rsid w:val="001738D1"/>
    <w:rsid w:val="00176AE8"/>
    <w:rsid w:val="001852D3"/>
    <w:rsid w:val="001853BA"/>
    <w:rsid w:val="00185B6F"/>
    <w:rsid w:val="001957AF"/>
    <w:rsid w:val="001A12F5"/>
    <w:rsid w:val="001A4E4D"/>
    <w:rsid w:val="001A5B0E"/>
    <w:rsid w:val="001A6547"/>
    <w:rsid w:val="001A7DA4"/>
    <w:rsid w:val="001B1F90"/>
    <w:rsid w:val="001B708E"/>
    <w:rsid w:val="001C248D"/>
    <w:rsid w:val="001C3560"/>
    <w:rsid w:val="001D107A"/>
    <w:rsid w:val="001D77CA"/>
    <w:rsid w:val="001E2430"/>
    <w:rsid w:val="001E6A4E"/>
    <w:rsid w:val="001F024E"/>
    <w:rsid w:val="002050D0"/>
    <w:rsid w:val="002073DD"/>
    <w:rsid w:val="00212A80"/>
    <w:rsid w:val="002162D0"/>
    <w:rsid w:val="002205E2"/>
    <w:rsid w:val="00221978"/>
    <w:rsid w:val="00221B98"/>
    <w:rsid w:val="002250FD"/>
    <w:rsid w:val="00240251"/>
    <w:rsid w:val="00243322"/>
    <w:rsid w:val="00243B8D"/>
    <w:rsid w:val="0025173B"/>
    <w:rsid w:val="00252052"/>
    <w:rsid w:val="00257424"/>
    <w:rsid w:val="002603A0"/>
    <w:rsid w:val="0027106C"/>
    <w:rsid w:val="0028578C"/>
    <w:rsid w:val="002903A4"/>
    <w:rsid w:val="002959EA"/>
    <w:rsid w:val="002A2874"/>
    <w:rsid w:val="002A42E7"/>
    <w:rsid w:val="002A6598"/>
    <w:rsid w:val="002D6B58"/>
    <w:rsid w:val="002F137E"/>
    <w:rsid w:val="002F7929"/>
    <w:rsid w:val="002F796E"/>
    <w:rsid w:val="002F7E41"/>
    <w:rsid w:val="003024FF"/>
    <w:rsid w:val="0031024A"/>
    <w:rsid w:val="003232E7"/>
    <w:rsid w:val="00324333"/>
    <w:rsid w:val="00324859"/>
    <w:rsid w:val="00327A77"/>
    <w:rsid w:val="00332147"/>
    <w:rsid w:val="0033519B"/>
    <w:rsid w:val="00336DDD"/>
    <w:rsid w:val="00341501"/>
    <w:rsid w:val="0034466E"/>
    <w:rsid w:val="00344FFA"/>
    <w:rsid w:val="00345C81"/>
    <w:rsid w:val="00346E62"/>
    <w:rsid w:val="00350D82"/>
    <w:rsid w:val="00360E93"/>
    <w:rsid w:val="00363990"/>
    <w:rsid w:val="00371E52"/>
    <w:rsid w:val="003722AF"/>
    <w:rsid w:val="00375F13"/>
    <w:rsid w:val="00383488"/>
    <w:rsid w:val="00384BB4"/>
    <w:rsid w:val="00386525"/>
    <w:rsid w:val="003868BA"/>
    <w:rsid w:val="00390DE7"/>
    <w:rsid w:val="003A1E7E"/>
    <w:rsid w:val="003B0A82"/>
    <w:rsid w:val="003B127B"/>
    <w:rsid w:val="003B44FC"/>
    <w:rsid w:val="003C376B"/>
    <w:rsid w:val="003C3D52"/>
    <w:rsid w:val="003C78A2"/>
    <w:rsid w:val="003D0EFF"/>
    <w:rsid w:val="003D306C"/>
    <w:rsid w:val="003D67E7"/>
    <w:rsid w:val="003F0A6B"/>
    <w:rsid w:val="003F5259"/>
    <w:rsid w:val="003F7841"/>
    <w:rsid w:val="004011D9"/>
    <w:rsid w:val="004031C1"/>
    <w:rsid w:val="0040539B"/>
    <w:rsid w:val="00407BEC"/>
    <w:rsid w:val="004129DF"/>
    <w:rsid w:val="00413924"/>
    <w:rsid w:val="00414C5B"/>
    <w:rsid w:val="00421AB2"/>
    <w:rsid w:val="00431FAF"/>
    <w:rsid w:val="00435F37"/>
    <w:rsid w:val="00437AB4"/>
    <w:rsid w:val="00446558"/>
    <w:rsid w:val="004500FE"/>
    <w:rsid w:val="0045259E"/>
    <w:rsid w:val="004635AF"/>
    <w:rsid w:val="00464560"/>
    <w:rsid w:val="00466482"/>
    <w:rsid w:val="0047031B"/>
    <w:rsid w:val="00471730"/>
    <w:rsid w:val="004731B1"/>
    <w:rsid w:val="004732FB"/>
    <w:rsid w:val="00483088"/>
    <w:rsid w:val="004959D8"/>
    <w:rsid w:val="004966A1"/>
    <w:rsid w:val="004B2285"/>
    <w:rsid w:val="004B69BB"/>
    <w:rsid w:val="004C2097"/>
    <w:rsid w:val="004C73C3"/>
    <w:rsid w:val="004D44C2"/>
    <w:rsid w:val="004D733C"/>
    <w:rsid w:val="004E588E"/>
    <w:rsid w:val="004E5F60"/>
    <w:rsid w:val="004E643C"/>
    <w:rsid w:val="004E64AE"/>
    <w:rsid w:val="004E7979"/>
    <w:rsid w:val="004F52B8"/>
    <w:rsid w:val="00501B39"/>
    <w:rsid w:val="00504267"/>
    <w:rsid w:val="00504BCC"/>
    <w:rsid w:val="0050532F"/>
    <w:rsid w:val="005075B0"/>
    <w:rsid w:val="00510023"/>
    <w:rsid w:val="0051162F"/>
    <w:rsid w:val="005149BB"/>
    <w:rsid w:val="005166A4"/>
    <w:rsid w:val="00521CB9"/>
    <w:rsid w:val="0052434A"/>
    <w:rsid w:val="00527497"/>
    <w:rsid w:val="00532F00"/>
    <w:rsid w:val="005331F6"/>
    <w:rsid w:val="00542501"/>
    <w:rsid w:val="0054306F"/>
    <w:rsid w:val="0054626F"/>
    <w:rsid w:val="00555AA3"/>
    <w:rsid w:val="0055738A"/>
    <w:rsid w:val="00560D2C"/>
    <w:rsid w:val="005650DB"/>
    <w:rsid w:val="00566B39"/>
    <w:rsid w:val="00566C74"/>
    <w:rsid w:val="00582D6C"/>
    <w:rsid w:val="00584047"/>
    <w:rsid w:val="00591355"/>
    <w:rsid w:val="00595F87"/>
    <w:rsid w:val="005A3843"/>
    <w:rsid w:val="005B1F6C"/>
    <w:rsid w:val="005B6A86"/>
    <w:rsid w:val="005D14B1"/>
    <w:rsid w:val="005F399C"/>
    <w:rsid w:val="00600368"/>
    <w:rsid w:val="00601219"/>
    <w:rsid w:val="006039D1"/>
    <w:rsid w:val="0060482A"/>
    <w:rsid w:val="006051A1"/>
    <w:rsid w:val="00605726"/>
    <w:rsid w:val="00606E75"/>
    <w:rsid w:val="00607C0E"/>
    <w:rsid w:val="00627180"/>
    <w:rsid w:val="006378FA"/>
    <w:rsid w:val="00641C89"/>
    <w:rsid w:val="0064612F"/>
    <w:rsid w:val="00651C9B"/>
    <w:rsid w:val="00653CAF"/>
    <w:rsid w:val="00656E36"/>
    <w:rsid w:val="00662193"/>
    <w:rsid w:val="006634E4"/>
    <w:rsid w:val="00667B1F"/>
    <w:rsid w:val="00670E63"/>
    <w:rsid w:val="006853D7"/>
    <w:rsid w:val="00685450"/>
    <w:rsid w:val="00691B87"/>
    <w:rsid w:val="00695609"/>
    <w:rsid w:val="006B2884"/>
    <w:rsid w:val="006C7DA8"/>
    <w:rsid w:val="006D174C"/>
    <w:rsid w:val="006D2B6A"/>
    <w:rsid w:val="006D4314"/>
    <w:rsid w:val="006D49FA"/>
    <w:rsid w:val="006D533A"/>
    <w:rsid w:val="006D7587"/>
    <w:rsid w:val="006E13E4"/>
    <w:rsid w:val="006F0569"/>
    <w:rsid w:val="006F0BB8"/>
    <w:rsid w:val="006F7CFE"/>
    <w:rsid w:val="00700FC4"/>
    <w:rsid w:val="00701E21"/>
    <w:rsid w:val="00704B9E"/>
    <w:rsid w:val="00712262"/>
    <w:rsid w:val="00715CD3"/>
    <w:rsid w:val="00717684"/>
    <w:rsid w:val="007205C0"/>
    <w:rsid w:val="00726D02"/>
    <w:rsid w:val="0073748A"/>
    <w:rsid w:val="0075133A"/>
    <w:rsid w:val="007607E6"/>
    <w:rsid w:val="007647C2"/>
    <w:rsid w:val="00765734"/>
    <w:rsid w:val="00774D4E"/>
    <w:rsid w:val="00780778"/>
    <w:rsid w:val="007841A4"/>
    <w:rsid w:val="00784BE2"/>
    <w:rsid w:val="0079026E"/>
    <w:rsid w:val="007907E9"/>
    <w:rsid w:val="00790A4C"/>
    <w:rsid w:val="007A261A"/>
    <w:rsid w:val="007B1E50"/>
    <w:rsid w:val="007B22B4"/>
    <w:rsid w:val="007D0CDC"/>
    <w:rsid w:val="007D17BF"/>
    <w:rsid w:val="007E2371"/>
    <w:rsid w:val="007E3321"/>
    <w:rsid w:val="007E3436"/>
    <w:rsid w:val="007E69A2"/>
    <w:rsid w:val="007E73B8"/>
    <w:rsid w:val="007F2267"/>
    <w:rsid w:val="007F47AD"/>
    <w:rsid w:val="007F771B"/>
    <w:rsid w:val="008125F5"/>
    <w:rsid w:val="00814560"/>
    <w:rsid w:val="00817E53"/>
    <w:rsid w:val="008277C1"/>
    <w:rsid w:val="0083774F"/>
    <w:rsid w:val="008419F6"/>
    <w:rsid w:val="00844657"/>
    <w:rsid w:val="00844997"/>
    <w:rsid w:val="00854A0B"/>
    <w:rsid w:val="00855029"/>
    <w:rsid w:val="00857DBA"/>
    <w:rsid w:val="00862264"/>
    <w:rsid w:val="008675A3"/>
    <w:rsid w:val="00867B48"/>
    <w:rsid w:val="00867B91"/>
    <w:rsid w:val="008772AB"/>
    <w:rsid w:val="00883F1A"/>
    <w:rsid w:val="008857A9"/>
    <w:rsid w:val="00891856"/>
    <w:rsid w:val="00895084"/>
    <w:rsid w:val="008B06E6"/>
    <w:rsid w:val="008B21FF"/>
    <w:rsid w:val="008B2D7C"/>
    <w:rsid w:val="008B7BAD"/>
    <w:rsid w:val="008C0B24"/>
    <w:rsid w:val="008C0E89"/>
    <w:rsid w:val="008C5E56"/>
    <w:rsid w:val="008D1659"/>
    <w:rsid w:val="008E0AA7"/>
    <w:rsid w:val="008E1836"/>
    <w:rsid w:val="008E6F47"/>
    <w:rsid w:val="008F1F1C"/>
    <w:rsid w:val="008F4E91"/>
    <w:rsid w:val="009010DB"/>
    <w:rsid w:val="00905ED2"/>
    <w:rsid w:val="00914E58"/>
    <w:rsid w:val="00923260"/>
    <w:rsid w:val="009250F3"/>
    <w:rsid w:val="00927DF0"/>
    <w:rsid w:val="00930851"/>
    <w:rsid w:val="00930983"/>
    <w:rsid w:val="00931518"/>
    <w:rsid w:val="00932ACB"/>
    <w:rsid w:val="00942A5D"/>
    <w:rsid w:val="00943A85"/>
    <w:rsid w:val="00944627"/>
    <w:rsid w:val="00947DCB"/>
    <w:rsid w:val="00950B77"/>
    <w:rsid w:val="00950E09"/>
    <w:rsid w:val="009635E1"/>
    <w:rsid w:val="0096392C"/>
    <w:rsid w:val="0096648C"/>
    <w:rsid w:val="00967507"/>
    <w:rsid w:val="009817AD"/>
    <w:rsid w:val="009838DF"/>
    <w:rsid w:val="009927FF"/>
    <w:rsid w:val="00995672"/>
    <w:rsid w:val="00995C84"/>
    <w:rsid w:val="00996A8E"/>
    <w:rsid w:val="00996CAF"/>
    <w:rsid w:val="009B3313"/>
    <w:rsid w:val="009C01E4"/>
    <w:rsid w:val="009C0F1D"/>
    <w:rsid w:val="009C4CFD"/>
    <w:rsid w:val="009D0836"/>
    <w:rsid w:val="009D570F"/>
    <w:rsid w:val="009D5794"/>
    <w:rsid w:val="009D751A"/>
    <w:rsid w:val="009D7823"/>
    <w:rsid w:val="009E5085"/>
    <w:rsid w:val="009E7D9B"/>
    <w:rsid w:val="009F0A4D"/>
    <w:rsid w:val="00A02277"/>
    <w:rsid w:val="00A06462"/>
    <w:rsid w:val="00A07567"/>
    <w:rsid w:val="00A157AE"/>
    <w:rsid w:val="00A175C8"/>
    <w:rsid w:val="00A23521"/>
    <w:rsid w:val="00A32A9E"/>
    <w:rsid w:val="00A33BB8"/>
    <w:rsid w:val="00A367EC"/>
    <w:rsid w:val="00A37F8B"/>
    <w:rsid w:val="00A410E7"/>
    <w:rsid w:val="00A460F6"/>
    <w:rsid w:val="00A641B4"/>
    <w:rsid w:val="00A65DED"/>
    <w:rsid w:val="00A71B51"/>
    <w:rsid w:val="00A729B8"/>
    <w:rsid w:val="00A73B2E"/>
    <w:rsid w:val="00A92407"/>
    <w:rsid w:val="00A92A06"/>
    <w:rsid w:val="00A92B8D"/>
    <w:rsid w:val="00AB010F"/>
    <w:rsid w:val="00AB1957"/>
    <w:rsid w:val="00AB61E8"/>
    <w:rsid w:val="00AC1EF9"/>
    <w:rsid w:val="00AC6B0D"/>
    <w:rsid w:val="00AD3F94"/>
    <w:rsid w:val="00AE23DE"/>
    <w:rsid w:val="00AE2C64"/>
    <w:rsid w:val="00AE4465"/>
    <w:rsid w:val="00AF33E1"/>
    <w:rsid w:val="00AF60B8"/>
    <w:rsid w:val="00B020CE"/>
    <w:rsid w:val="00B05C93"/>
    <w:rsid w:val="00B100E0"/>
    <w:rsid w:val="00B12706"/>
    <w:rsid w:val="00B20881"/>
    <w:rsid w:val="00B268FB"/>
    <w:rsid w:val="00B30F1A"/>
    <w:rsid w:val="00B3297C"/>
    <w:rsid w:val="00B32E5F"/>
    <w:rsid w:val="00B362E1"/>
    <w:rsid w:val="00B406FD"/>
    <w:rsid w:val="00B505C4"/>
    <w:rsid w:val="00B523C3"/>
    <w:rsid w:val="00B545F8"/>
    <w:rsid w:val="00B56923"/>
    <w:rsid w:val="00B579FE"/>
    <w:rsid w:val="00B609F0"/>
    <w:rsid w:val="00B675DD"/>
    <w:rsid w:val="00B73FE8"/>
    <w:rsid w:val="00B7669B"/>
    <w:rsid w:val="00B76BAA"/>
    <w:rsid w:val="00B770BB"/>
    <w:rsid w:val="00B84078"/>
    <w:rsid w:val="00B871C2"/>
    <w:rsid w:val="00B930AD"/>
    <w:rsid w:val="00BA1AE1"/>
    <w:rsid w:val="00BC2E3E"/>
    <w:rsid w:val="00BC5761"/>
    <w:rsid w:val="00BC6CA3"/>
    <w:rsid w:val="00BD2FFD"/>
    <w:rsid w:val="00BD537D"/>
    <w:rsid w:val="00BD5C39"/>
    <w:rsid w:val="00BD6345"/>
    <w:rsid w:val="00BE02C4"/>
    <w:rsid w:val="00BE13D5"/>
    <w:rsid w:val="00BF18D3"/>
    <w:rsid w:val="00BF20CF"/>
    <w:rsid w:val="00BF2FD4"/>
    <w:rsid w:val="00BF4345"/>
    <w:rsid w:val="00BF5BFD"/>
    <w:rsid w:val="00C00688"/>
    <w:rsid w:val="00C0660B"/>
    <w:rsid w:val="00C069CF"/>
    <w:rsid w:val="00C104B8"/>
    <w:rsid w:val="00C15D57"/>
    <w:rsid w:val="00C161FF"/>
    <w:rsid w:val="00C224DF"/>
    <w:rsid w:val="00C446F0"/>
    <w:rsid w:val="00C44E4D"/>
    <w:rsid w:val="00C46CED"/>
    <w:rsid w:val="00C53343"/>
    <w:rsid w:val="00C7087B"/>
    <w:rsid w:val="00C719EA"/>
    <w:rsid w:val="00C73AEE"/>
    <w:rsid w:val="00C75CF7"/>
    <w:rsid w:val="00C81C61"/>
    <w:rsid w:val="00C86AAD"/>
    <w:rsid w:val="00C8730B"/>
    <w:rsid w:val="00CA1022"/>
    <w:rsid w:val="00CA1EE7"/>
    <w:rsid w:val="00CA6450"/>
    <w:rsid w:val="00CC1288"/>
    <w:rsid w:val="00CD253C"/>
    <w:rsid w:val="00CE4F29"/>
    <w:rsid w:val="00CE63C0"/>
    <w:rsid w:val="00CF0405"/>
    <w:rsid w:val="00CF25B0"/>
    <w:rsid w:val="00D02C2C"/>
    <w:rsid w:val="00D04248"/>
    <w:rsid w:val="00D2360E"/>
    <w:rsid w:val="00D23E46"/>
    <w:rsid w:val="00D23E64"/>
    <w:rsid w:val="00D2760A"/>
    <w:rsid w:val="00D303AB"/>
    <w:rsid w:val="00D34401"/>
    <w:rsid w:val="00D37BAD"/>
    <w:rsid w:val="00D37F29"/>
    <w:rsid w:val="00D43193"/>
    <w:rsid w:val="00D45309"/>
    <w:rsid w:val="00D51F87"/>
    <w:rsid w:val="00D53E93"/>
    <w:rsid w:val="00D626F0"/>
    <w:rsid w:val="00D649C3"/>
    <w:rsid w:val="00D65DD5"/>
    <w:rsid w:val="00D6683E"/>
    <w:rsid w:val="00D704E1"/>
    <w:rsid w:val="00D74794"/>
    <w:rsid w:val="00D75085"/>
    <w:rsid w:val="00D77416"/>
    <w:rsid w:val="00D77427"/>
    <w:rsid w:val="00D806A2"/>
    <w:rsid w:val="00D82C98"/>
    <w:rsid w:val="00D842C7"/>
    <w:rsid w:val="00D856AB"/>
    <w:rsid w:val="00D87106"/>
    <w:rsid w:val="00D92817"/>
    <w:rsid w:val="00DA2AD9"/>
    <w:rsid w:val="00DA4C89"/>
    <w:rsid w:val="00DA6CFD"/>
    <w:rsid w:val="00DB635A"/>
    <w:rsid w:val="00DC3EE5"/>
    <w:rsid w:val="00DD59F3"/>
    <w:rsid w:val="00DF025B"/>
    <w:rsid w:val="00DF29E8"/>
    <w:rsid w:val="00E01CDB"/>
    <w:rsid w:val="00E03026"/>
    <w:rsid w:val="00E1044D"/>
    <w:rsid w:val="00E11C10"/>
    <w:rsid w:val="00E11FA3"/>
    <w:rsid w:val="00E14885"/>
    <w:rsid w:val="00E174E1"/>
    <w:rsid w:val="00E1763D"/>
    <w:rsid w:val="00E17DE6"/>
    <w:rsid w:val="00E23692"/>
    <w:rsid w:val="00E24845"/>
    <w:rsid w:val="00E27EC0"/>
    <w:rsid w:val="00E30F1E"/>
    <w:rsid w:val="00E425CF"/>
    <w:rsid w:val="00E42BD9"/>
    <w:rsid w:val="00E53DFE"/>
    <w:rsid w:val="00E55833"/>
    <w:rsid w:val="00E56C2F"/>
    <w:rsid w:val="00E676DD"/>
    <w:rsid w:val="00E71C50"/>
    <w:rsid w:val="00E76167"/>
    <w:rsid w:val="00E818F1"/>
    <w:rsid w:val="00E82345"/>
    <w:rsid w:val="00E9160E"/>
    <w:rsid w:val="00EB0664"/>
    <w:rsid w:val="00EB083A"/>
    <w:rsid w:val="00EB0F1C"/>
    <w:rsid w:val="00EB1654"/>
    <w:rsid w:val="00EB1C53"/>
    <w:rsid w:val="00EC0362"/>
    <w:rsid w:val="00EC0EE3"/>
    <w:rsid w:val="00EC1472"/>
    <w:rsid w:val="00EC3C00"/>
    <w:rsid w:val="00EE3D8F"/>
    <w:rsid w:val="00EE68C1"/>
    <w:rsid w:val="00EE7191"/>
    <w:rsid w:val="00EF0CB7"/>
    <w:rsid w:val="00EF23B3"/>
    <w:rsid w:val="00EF331C"/>
    <w:rsid w:val="00EF4201"/>
    <w:rsid w:val="00EF448A"/>
    <w:rsid w:val="00F03A95"/>
    <w:rsid w:val="00F0688B"/>
    <w:rsid w:val="00F07081"/>
    <w:rsid w:val="00F11590"/>
    <w:rsid w:val="00F2591C"/>
    <w:rsid w:val="00F32CB5"/>
    <w:rsid w:val="00F3425E"/>
    <w:rsid w:val="00F37878"/>
    <w:rsid w:val="00F43844"/>
    <w:rsid w:val="00F44428"/>
    <w:rsid w:val="00F44869"/>
    <w:rsid w:val="00F51C9F"/>
    <w:rsid w:val="00F54291"/>
    <w:rsid w:val="00F55CC4"/>
    <w:rsid w:val="00F60AF7"/>
    <w:rsid w:val="00F652B8"/>
    <w:rsid w:val="00F71107"/>
    <w:rsid w:val="00F72046"/>
    <w:rsid w:val="00F75C55"/>
    <w:rsid w:val="00F76CB4"/>
    <w:rsid w:val="00F76DBA"/>
    <w:rsid w:val="00F80B89"/>
    <w:rsid w:val="00F837C6"/>
    <w:rsid w:val="00F8393F"/>
    <w:rsid w:val="00F90B5B"/>
    <w:rsid w:val="00F90E22"/>
    <w:rsid w:val="00F94420"/>
    <w:rsid w:val="00F9657A"/>
    <w:rsid w:val="00FA0C28"/>
    <w:rsid w:val="00FA0CF1"/>
    <w:rsid w:val="00FB6A5F"/>
    <w:rsid w:val="00FC3E58"/>
    <w:rsid w:val="00FD45F4"/>
    <w:rsid w:val="00FD5ABC"/>
    <w:rsid w:val="00FD61C4"/>
    <w:rsid w:val="00FE2343"/>
    <w:rsid w:val="00FE739B"/>
    <w:rsid w:val="00FF6365"/>
    <w:rsid w:val="00FF7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59"/>
  </w:style>
  <w:style w:type="paragraph" w:styleId="1">
    <w:name w:val="heading 1"/>
    <w:basedOn w:val="a"/>
    <w:next w:val="a"/>
    <w:link w:val="10"/>
    <w:uiPriority w:val="9"/>
    <w:qFormat/>
    <w:rsid w:val="00EB16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65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65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165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1654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1654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1654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1654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1654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B1654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B1654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B1654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EB1654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EB1654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EB1654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EB1654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EB1654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EB165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1654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B1654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EB1654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1654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EB1654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EB1654"/>
    <w:rPr>
      <w:b/>
      <w:bCs/>
    </w:rPr>
  </w:style>
  <w:style w:type="character" w:styleId="a9">
    <w:name w:val="Emphasis"/>
    <w:qFormat/>
    <w:rsid w:val="00EB1654"/>
    <w:rPr>
      <w:i/>
      <w:iCs/>
    </w:rPr>
  </w:style>
  <w:style w:type="paragraph" w:styleId="aa">
    <w:name w:val="No Spacing"/>
    <w:uiPriority w:val="1"/>
    <w:qFormat/>
    <w:rsid w:val="00EB165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B16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1654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EB1654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EB1654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EB1654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EB1654"/>
    <w:rPr>
      <w:i/>
      <w:iCs/>
      <w:color w:val="808080"/>
    </w:rPr>
  </w:style>
  <w:style w:type="character" w:styleId="af">
    <w:name w:val="Intense Emphasis"/>
    <w:uiPriority w:val="21"/>
    <w:qFormat/>
    <w:rsid w:val="00EB1654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EB1654"/>
    <w:rPr>
      <w:smallCaps/>
      <w:color w:val="DA1F28"/>
      <w:u w:val="single"/>
    </w:rPr>
  </w:style>
  <w:style w:type="character" w:styleId="af1">
    <w:name w:val="Intense Reference"/>
    <w:uiPriority w:val="32"/>
    <w:qFormat/>
    <w:rsid w:val="00EB1654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EB165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165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7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7031B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483088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83088"/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Document Map"/>
    <w:basedOn w:val="a"/>
    <w:link w:val="af7"/>
    <w:uiPriority w:val="99"/>
    <w:semiHidden/>
    <w:unhideWhenUsed/>
    <w:rsid w:val="0085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857DBA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rsid w:val="003D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59"/>
  </w:style>
  <w:style w:type="paragraph" w:styleId="1">
    <w:name w:val="heading 1"/>
    <w:basedOn w:val="a"/>
    <w:next w:val="a"/>
    <w:link w:val="10"/>
    <w:uiPriority w:val="9"/>
    <w:qFormat/>
    <w:rsid w:val="00EB16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65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65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165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1654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1654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1654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1654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1654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B1654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B1654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B1654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EB1654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EB1654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EB1654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EB1654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EB1654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EB165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1654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B1654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EB1654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1654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EB1654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EB1654"/>
    <w:rPr>
      <w:b/>
      <w:bCs/>
    </w:rPr>
  </w:style>
  <w:style w:type="character" w:styleId="a9">
    <w:name w:val="Emphasis"/>
    <w:uiPriority w:val="20"/>
    <w:qFormat/>
    <w:rsid w:val="00EB1654"/>
    <w:rPr>
      <w:i/>
      <w:iCs/>
    </w:rPr>
  </w:style>
  <w:style w:type="paragraph" w:styleId="aa">
    <w:name w:val="No Spacing"/>
    <w:uiPriority w:val="1"/>
    <w:qFormat/>
    <w:rsid w:val="00EB165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B16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1654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EB1654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EB1654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EB1654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EB1654"/>
    <w:rPr>
      <w:i/>
      <w:iCs/>
      <w:color w:val="808080"/>
    </w:rPr>
  </w:style>
  <w:style w:type="character" w:styleId="af">
    <w:name w:val="Intense Emphasis"/>
    <w:uiPriority w:val="21"/>
    <w:qFormat/>
    <w:rsid w:val="00EB1654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EB1654"/>
    <w:rPr>
      <w:smallCaps/>
      <w:color w:val="DA1F28"/>
      <w:u w:val="single"/>
    </w:rPr>
  </w:style>
  <w:style w:type="character" w:styleId="af1">
    <w:name w:val="Intense Reference"/>
    <w:uiPriority w:val="32"/>
    <w:qFormat/>
    <w:rsid w:val="00EB1654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EB165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165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1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9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2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1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80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66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1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22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60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8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7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6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5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15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31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8E5D-D6F7-4663-8C64-40C00185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Жадыра</cp:lastModifiedBy>
  <cp:revision>52</cp:revision>
  <cp:lastPrinted>2013-10-18T10:51:00Z</cp:lastPrinted>
  <dcterms:created xsi:type="dcterms:W3CDTF">2013-10-16T21:12:00Z</dcterms:created>
  <dcterms:modified xsi:type="dcterms:W3CDTF">2023-02-13T14:33:00Z</dcterms:modified>
</cp:coreProperties>
</file>