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2BDB" w:rsidRDefault="002D2BDB" w:rsidP="002D2B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2B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Защита персональных данных: Актуальные вопросы и вызовы современного законодательства</w:t>
      </w:r>
    </w:p>
    <w:p w:rsidR="001B783C" w:rsidRDefault="001B783C" w:rsidP="002D2B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1B783C" w:rsidRPr="001B783C" w:rsidRDefault="001B783C" w:rsidP="001B78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B783C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Нурбакытова Ж.Н.</w:t>
      </w:r>
      <w:bookmarkStart w:id="0" w:name="_GoBack"/>
      <w:bookmarkEnd w:id="0"/>
      <w:r w:rsidRPr="001B783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  <w:proofErr w:type="spellStart"/>
      <w:r w:rsidRPr="001B783C">
        <w:rPr>
          <w:rFonts w:ascii="Times New Roman" w:eastAsia="Times New Roman" w:hAnsi="Times New Roman" w:cs="Times New Roman"/>
          <w:sz w:val="28"/>
          <w:szCs w:val="24"/>
          <w:lang w:eastAsia="ru-RU"/>
        </w:rPr>
        <w:t>м.ю.н</w:t>
      </w:r>
      <w:proofErr w:type="spellEnd"/>
      <w:r w:rsidRPr="001B783C">
        <w:rPr>
          <w:rFonts w:ascii="Times New Roman" w:eastAsia="Times New Roman" w:hAnsi="Times New Roman" w:cs="Times New Roman"/>
          <w:sz w:val="28"/>
          <w:szCs w:val="24"/>
          <w:lang w:eastAsia="ru-RU"/>
        </w:rPr>
        <w:t>., преподаватель кафедры теории и истории государства и права, конституционного и административного права Юридического факультета Казахского национального университета имени аль-</w:t>
      </w:r>
      <w:proofErr w:type="spellStart"/>
      <w:r w:rsidRPr="001B783C">
        <w:rPr>
          <w:rFonts w:ascii="Times New Roman" w:eastAsia="Times New Roman" w:hAnsi="Times New Roman" w:cs="Times New Roman"/>
          <w:sz w:val="28"/>
          <w:szCs w:val="24"/>
          <w:lang w:eastAsia="ru-RU"/>
        </w:rPr>
        <w:t>Фараби</w:t>
      </w:r>
      <w:proofErr w:type="spellEnd"/>
      <w:r w:rsidRPr="001B783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1B783C" w:rsidRPr="002D2BDB" w:rsidRDefault="001B783C" w:rsidP="002D2B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BDB" w:rsidRPr="002D2BDB" w:rsidRDefault="002D2BDB" w:rsidP="002D2B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современном цифровом мире защита персональных данных становится одной из самых актуальных тем в области права и технологий. В условиях глобализации и распространения интернет-услуг, а также увеличения объемов персональных данных, которые ежедневно обрабатываются различными организациями, вопрос их защиты стал не просто юридической необходимостью, а ключевым элементом обеспечения прав и свобод граждан. Персональные данные — это любая информация, относящаяся к определенному или определяемому физическому лицу. К ним относятся не только очевидные данные, такие как имя, адрес, номер телефона, но и более чувствительная информация — биометрические данные, данные о здоровье, финансовая информация, а также онлайн-активности. Защита этих данных важна по нескольким причинам: Конфиденциальность — личное пространство каждого человека должно быть защищено от несанкционированного доступа. Угрозы безопасности — в случае утечек или хищений персональных данных могут возникать угрозы для финансовой стабильности граждан, а также для их физической безопасности. Частная жизнь — безопасность персональных данных — это также гарантия сохранения частной жизни человека в условиях, когда технологические системы могут собирать и анализировать огромное количество личной информации. Пример: утечка данных из социальных сетей или крупных онлайн-торговых платформ может привести не только к финансовым потерям, но и к личным угрозам, таким как кража личности или мошенничество. Это подчеркивает важность защиты данных не только с юридической, но и с практической точки зрения.</w:t>
      </w:r>
    </w:p>
    <w:p w:rsidR="002D2BDB" w:rsidRPr="002D2BDB" w:rsidRDefault="002D2BDB" w:rsidP="002D2B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Современные подходы к защите персональных данных основаны на комбинации юридических и технических механизмов. Среди них можно выделить несколько ключевых инструментов: шифрование — один из самых эффективных способов защиты данных, который затрудняет их несанкционированный доступ. Например, использование шифрования данных при передаче информации через интернет позволяет защитить данные от хакерских атак. </w:t>
      </w:r>
      <w:proofErr w:type="spellStart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Анонимизация</w:t>
      </w:r>
      <w:proofErr w:type="spellEnd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псевдонимизация</w:t>
      </w:r>
      <w:proofErr w:type="spellEnd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процесс обработки данных таким образом, чтобы они не могли быть использованы для идентификации человека без дополнительных данных. Эти методы часто применяются при обработке больших объемов данных в исследованиях или в маркетинговых целях. Политика конфиденциальности — юридический </w:t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инструмент, который устанавливает правила сбора и использования персональных данных, а также ответственность за их защиту. Примером может служить обязательное согласие пользователя на обработку данных в социальных сетях и других онлайн-сервисах. Обучение сотрудников — важнейший аспект безопасности данных. Недавний случай утечки данных через недобросовестного сотрудника показывает, как важно обучать персонал правилам обращения с персональными данными.</w:t>
      </w:r>
    </w:p>
    <w:p w:rsidR="002D2BDB" w:rsidRPr="002D2BDB" w:rsidRDefault="002D2BDB" w:rsidP="002D2B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Несмотря на наличие эффективных механизмов защиты, вопросы безопасности персональных данных остаются актуальными. Среди основных проблем можно выделить несколько ключевых вызовов. Во-первых, невозможность полного контроля над данными. В эпоху глобализации и повсеместного использования онлайн</w:t>
      </w:r>
      <w:r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 все труднее гарантировать полный контроль над персональными данными. Множество данных передаются через международные сервисы, что делает их уязвимыми для разных юридических систем и может вызывать сложности с их защитой. Во-вторых, угроза утечек данных. Хакерские атаки и недостаточно защищенные информационные системы приводят к частым утечкам данных. Примером является известная утечка данных из </w:t>
      </w:r>
      <w:proofErr w:type="spellStart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Facebook</w:t>
      </w:r>
      <w:proofErr w:type="spellEnd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когда было раскрыто большое количество личной информации пользователей. В-третьих, сложности в международной передаче данных. Разные страны имеют различные подходы к регулированию защиты данных, что создает правовую неопределенность в случае международных сделок и обмена информацией. Например, США и ЕС имеют различные требования к обработке персональных данных, что создает сложности для международных компаний. И, наконец, несоответствие законодательств современным вызовам. Быстрое развитие технологий и появление новых форм угроз требует постоянного обновления законодательства. Законодательства в области защиты данных часто не успевают за развитием технологий, что приводит к пробелам в правовом регулировании.</w:t>
      </w:r>
    </w:p>
    <w:p w:rsidR="002D2BDB" w:rsidRPr="002D2BDB" w:rsidRDefault="002D2BDB" w:rsidP="002D2B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решения этих проблем требуется постоянное совершенствование правового регулирования и усиление технической защиты данных. В перспективе можно выделить несколько ключевых направлений, которые могут существенно повлиять на улучшение ситуации. Во-первых, унификация законодательства. Страны могут работать над гармонизацией своих законов в области защиты данных, чтобы создать более прозрачные и унифицированные правила для трансграничных операций с персональными данными. Примером этому служит введение Общего регламента защиты данных (GDPR) в ЕС, который оказывает влияние на страны за пределами Европы. Во-вторых, развитие технологий </w:t>
      </w:r>
      <w:proofErr w:type="spellStart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блокчейн</w:t>
      </w:r>
      <w:proofErr w:type="spellEnd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Эти технологии обещают обеспечивать высокий уровень безопасности для персональных данных, поскольку данные в </w:t>
      </w:r>
      <w:proofErr w:type="spellStart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блокчейне</w:t>
      </w:r>
      <w:proofErr w:type="spellEnd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невозможно изменить или удалить без следов. </w:t>
      </w:r>
      <w:proofErr w:type="spellStart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Блокчейн</w:t>
      </w:r>
      <w:proofErr w:type="spellEnd"/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уже активно используется для создания децентрализованных решений для защиты данных, таких как в некоторых медицинских и финансовых сервисах. В-третьих, укрепление прав и обязанностей субъектов данных. Укрепление роли пользователей в защите своих данных, включая улучшение механизмов </w:t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контроля и доступа к данным, а также повышение осведомленности населения. Важно развивать системы, которые позволяют пользователям более активно контролировать, как и какие данные о них собираются и обрабатываются.</w:t>
      </w:r>
    </w:p>
    <w:p w:rsidR="002D2BDB" w:rsidRPr="002D2BDB" w:rsidRDefault="002D2BDB" w:rsidP="002D2B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D2BD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персональных данных — это не только юридическая обязанность, но и важная составляющая обеспечения прав и свобод граждан в цифровом обществе. С каждым годом вопрос о защите личной информации становится все более актуальным, требуя комплексного подхода, включающего как обновление законодательства, так и внедрение передовых технологий. Важно понимать, что безопасность персональных данных зависит от сотрудничества всех участников — от государственных органов до частных компаний и самих пользователей. Четкие правила, строгие меры безопасности и повышение осведомленности каждого из нас — залог надежной защиты личных данных в будущем.</w:t>
      </w:r>
    </w:p>
    <w:p w:rsidR="002D2BDB" w:rsidRPr="002D2BDB" w:rsidRDefault="002D2BDB" w:rsidP="002D2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5A2" w:rsidRDefault="001B783C"/>
    <w:sectPr w:rsidR="00EB75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7861B0"/>
    <w:multiLevelType w:val="multilevel"/>
    <w:tmpl w:val="D31A1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601B09"/>
    <w:multiLevelType w:val="multilevel"/>
    <w:tmpl w:val="A6AE0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7A33CC"/>
    <w:multiLevelType w:val="multilevel"/>
    <w:tmpl w:val="C1B03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8C6E17"/>
    <w:multiLevelType w:val="multilevel"/>
    <w:tmpl w:val="5D424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5D12C4"/>
    <w:multiLevelType w:val="multilevel"/>
    <w:tmpl w:val="472E4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4E3"/>
    <w:rsid w:val="001B783C"/>
    <w:rsid w:val="001D6BF3"/>
    <w:rsid w:val="002D2BDB"/>
    <w:rsid w:val="00470140"/>
    <w:rsid w:val="00A84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B1141B-750A-43D1-894A-9FEECBF4E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D2BD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D2BD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D2B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D2B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70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960</Words>
  <Characters>5475</Characters>
  <Application>Microsoft Office Word</Application>
  <DocSecurity>0</DocSecurity>
  <Lines>45</Lines>
  <Paragraphs>12</Paragraphs>
  <ScaleCrop>false</ScaleCrop>
  <Company/>
  <LinksUpToDate>false</LinksUpToDate>
  <CharactersWithSpaces>6423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Нурбакытова Жибек</dc:creator>
  <cp:keywords/>
  <dc:description/>
  <cp:lastModifiedBy>Нурбакытова Жибек</cp:lastModifiedBy>
  <cp:revision>4</cp:revision>
  <dcterms:created xsi:type="dcterms:W3CDTF">2025-03-27T10:11:00Z</dcterms:created>
  <dcterms:modified xsi:type="dcterms:W3CDTF">2025-03-27T10:31:00Z</dcterms:modified>
</cp:coreProperties>
</file>